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A4716" w14:textId="77777777" w:rsidR="007E7553" w:rsidRPr="005870FE" w:rsidRDefault="007E7553" w:rsidP="003E47F7">
      <w:pPr>
        <w:tabs>
          <w:tab w:val="left" w:pos="2340"/>
        </w:tabs>
        <w:autoSpaceDE w:val="0"/>
        <w:autoSpaceDN w:val="0"/>
        <w:adjustRightInd w:val="0"/>
        <w:jc w:val="center"/>
        <w:rPr>
          <w:bCs/>
          <w:iCs/>
          <w:sz w:val="22"/>
          <w:szCs w:val="22"/>
        </w:rPr>
      </w:pPr>
      <w:bookmarkStart w:id="0" w:name="_Toc346663541"/>
      <w:bookmarkStart w:id="1" w:name="_Toc346660353"/>
      <w:r w:rsidRPr="005870FE">
        <w:rPr>
          <w:bCs/>
          <w:iCs/>
          <w:sz w:val="22"/>
          <w:szCs w:val="22"/>
        </w:rPr>
        <w:t>МИНИСТЕРСТВО НАУКИ И ВЫСШЕГО ОБРАЗОВАНИЯ</w:t>
      </w:r>
      <w:r w:rsidRPr="005870FE">
        <w:rPr>
          <w:bCs/>
          <w:iCs/>
          <w:sz w:val="22"/>
          <w:szCs w:val="22"/>
        </w:rPr>
        <w:br/>
        <w:t>РОССИЙСКОЙ ФЕДЕРАЦИИ</w:t>
      </w:r>
    </w:p>
    <w:p w14:paraId="2B3602D1" w14:textId="77777777" w:rsidR="007E7553" w:rsidRPr="005870FE" w:rsidRDefault="007E7553" w:rsidP="003E47F7">
      <w:pPr>
        <w:tabs>
          <w:tab w:val="left" w:pos="2340"/>
        </w:tabs>
        <w:autoSpaceDE w:val="0"/>
        <w:autoSpaceDN w:val="0"/>
        <w:adjustRightInd w:val="0"/>
        <w:jc w:val="center"/>
        <w:rPr>
          <w:bCs/>
          <w:iCs/>
          <w:sz w:val="18"/>
          <w:szCs w:val="22"/>
        </w:rPr>
      </w:pPr>
    </w:p>
    <w:p w14:paraId="5216CE16" w14:textId="77777777" w:rsidR="007E7553" w:rsidRPr="005870FE" w:rsidRDefault="007E7553" w:rsidP="003E47F7">
      <w:pPr>
        <w:tabs>
          <w:tab w:val="left" w:pos="2340"/>
        </w:tabs>
        <w:autoSpaceDE w:val="0"/>
        <w:autoSpaceDN w:val="0"/>
        <w:adjustRightInd w:val="0"/>
        <w:jc w:val="center"/>
        <w:rPr>
          <w:bCs/>
          <w:iCs/>
          <w:sz w:val="18"/>
          <w:szCs w:val="22"/>
        </w:rPr>
      </w:pPr>
      <w:r w:rsidRPr="005870FE">
        <w:rPr>
          <w:bCs/>
          <w:iCs/>
          <w:sz w:val="22"/>
          <w:szCs w:val="22"/>
        </w:rPr>
        <w:t>НОВОСИБИРСКИЙ ГОСУДАРСТВЕННЫЙ</w:t>
      </w:r>
      <w:r w:rsidRPr="005870FE">
        <w:rPr>
          <w:bCs/>
          <w:iCs/>
          <w:sz w:val="22"/>
          <w:szCs w:val="22"/>
        </w:rPr>
        <w:br/>
        <w:t xml:space="preserve">АРХИТЕКТУРНО-СТРОИТЕЛЬНЫЙ УНИВЕРСИТЕТ </w:t>
      </w:r>
      <w:r w:rsidRPr="005870FE">
        <w:rPr>
          <w:bCs/>
          <w:iCs/>
          <w:sz w:val="22"/>
          <w:szCs w:val="22"/>
        </w:rPr>
        <w:br/>
        <w:t>(СИБСТРИН)</w:t>
      </w:r>
    </w:p>
    <w:p w14:paraId="4FED0ABE" w14:textId="77777777" w:rsidR="007E7553" w:rsidRPr="005870FE" w:rsidRDefault="007E7553" w:rsidP="003E47F7">
      <w:pPr>
        <w:tabs>
          <w:tab w:val="left" w:pos="2340"/>
        </w:tabs>
        <w:autoSpaceDE w:val="0"/>
        <w:autoSpaceDN w:val="0"/>
        <w:adjustRightInd w:val="0"/>
        <w:jc w:val="center"/>
        <w:rPr>
          <w:bCs/>
          <w:iCs/>
          <w:sz w:val="22"/>
          <w:szCs w:val="22"/>
        </w:rPr>
      </w:pPr>
    </w:p>
    <w:p w14:paraId="53C1F250" w14:textId="77777777" w:rsidR="007E7553" w:rsidRPr="005870FE" w:rsidRDefault="007E7553" w:rsidP="003E47F7">
      <w:pPr>
        <w:tabs>
          <w:tab w:val="left" w:pos="2340"/>
        </w:tabs>
        <w:autoSpaceDE w:val="0"/>
        <w:autoSpaceDN w:val="0"/>
        <w:adjustRightInd w:val="0"/>
        <w:jc w:val="both"/>
        <w:rPr>
          <w:bCs/>
          <w:iCs/>
          <w:sz w:val="22"/>
          <w:szCs w:val="22"/>
        </w:rPr>
      </w:pPr>
    </w:p>
    <w:p w14:paraId="5279D85A" w14:textId="77777777" w:rsidR="007E7553" w:rsidRPr="005870FE" w:rsidRDefault="007E7553" w:rsidP="003E47F7">
      <w:pPr>
        <w:tabs>
          <w:tab w:val="left" w:pos="2340"/>
        </w:tabs>
        <w:autoSpaceDE w:val="0"/>
        <w:autoSpaceDN w:val="0"/>
        <w:adjustRightInd w:val="0"/>
        <w:jc w:val="both"/>
        <w:rPr>
          <w:bCs/>
          <w:iCs/>
          <w:sz w:val="22"/>
          <w:szCs w:val="22"/>
        </w:rPr>
      </w:pPr>
    </w:p>
    <w:p w14:paraId="276DE71D" w14:textId="77777777" w:rsidR="007E7553" w:rsidRPr="005870FE" w:rsidRDefault="007E7553" w:rsidP="003E47F7">
      <w:pPr>
        <w:tabs>
          <w:tab w:val="left" w:pos="2340"/>
        </w:tabs>
        <w:autoSpaceDE w:val="0"/>
        <w:autoSpaceDN w:val="0"/>
        <w:adjustRightInd w:val="0"/>
        <w:jc w:val="both"/>
        <w:rPr>
          <w:bCs/>
          <w:iCs/>
          <w:sz w:val="22"/>
          <w:szCs w:val="22"/>
        </w:rPr>
      </w:pPr>
    </w:p>
    <w:p w14:paraId="3E480506" w14:textId="77777777" w:rsidR="007E7553" w:rsidRPr="005870FE" w:rsidRDefault="007E7553" w:rsidP="003E47F7">
      <w:pPr>
        <w:autoSpaceDE w:val="0"/>
        <w:autoSpaceDN w:val="0"/>
        <w:adjustRightInd w:val="0"/>
        <w:jc w:val="center"/>
        <w:rPr>
          <w:b/>
          <w:bCs/>
          <w:iCs/>
          <w:sz w:val="22"/>
          <w:szCs w:val="22"/>
        </w:rPr>
      </w:pPr>
      <w:r w:rsidRPr="005870FE">
        <w:rPr>
          <w:b/>
          <w:bCs/>
          <w:iCs/>
          <w:sz w:val="22"/>
          <w:szCs w:val="22"/>
        </w:rPr>
        <w:t xml:space="preserve">Кафедра управления, </w:t>
      </w:r>
      <w:r w:rsidRPr="005870FE">
        <w:rPr>
          <w:b/>
          <w:bCs/>
          <w:iCs/>
          <w:sz w:val="22"/>
          <w:szCs w:val="22"/>
        </w:rPr>
        <w:br/>
        <w:t>социологии и экономики</w:t>
      </w:r>
    </w:p>
    <w:p w14:paraId="6BF58793" w14:textId="77777777" w:rsidR="007E7553" w:rsidRPr="005870FE" w:rsidRDefault="007E7553" w:rsidP="003E47F7">
      <w:pPr>
        <w:tabs>
          <w:tab w:val="left" w:pos="2340"/>
        </w:tabs>
        <w:autoSpaceDE w:val="0"/>
        <w:autoSpaceDN w:val="0"/>
        <w:adjustRightInd w:val="0"/>
        <w:jc w:val="both"/>
        <w:rPr>
          <w:bCs/>
          <w:iCs/>
          <w:sz w:val="22"/>
          <w:szCs w:val="22"/>
        </w:rPr>
      </w:pPr>
    </w:p>
    <w:p w14:paraId="455F0EC9" w14:textId="77777777" w:rsidR="007E7553" w:rsidRPr="005870FE" w:rsidRDefault="007E7553" w:rsidP="003E47F7">
      <w:pPr>
        <w:autoSpaceDE w:val="0"/>
        <w:autoSpaceDN w:val="0"/>
        <w:adjustRightInd w:val="0"/>
        <w:jc w:val="both"/>
        <w:rPr>
          <w:bCs/>
          <w:iCs/>
          <w:sz w:val="22"/>
          <w:szCs w:val="22"/>
        </w:rPr>
      </w:pPr>
    </w:p>
    <w:p w14:paraId="6AC6FC93" w14:textId="77777777" w:rsidR="007E7553" w:rsidRPr="005870FE" w:rsidRDefault="007E7553" w:rsidP="003E47F7">
      <w:pPr>
        <w:autoSpaceDE w:val="0"/>
        <w:autoSpaceDN w:val="0"/>
        <w:adjustRightInd w:val="0"/>
        <w:jc w:val="both"/>
        <w:rPr>
          <w:bCs/>
          <w:iCs/>
          <w:sz w:val="22"/>
          <w:szCs w:val="22"/>
        </w:rPr>
      </w:pPr>
    </w:p>
    <w:p w14:paraId="6ED47F26" w14:textId="77777777" w:rsidR="007E7553" w:rsidRPr="005870FE" w:rsidRDefault="007E7553" w:rsidP="003E47F7">
      <w:pPr>
        <w:autoSpaceDE w:val="0"/>
        <w:autoSpaceDN w:val="0"/>
        <w:adjustRightInd w:val="0"/>
        <w:jc w:val="both"/>
        <w:rPr>
          <w:bCs/>
          <w:iCs/>
          <w:sz w:val="22"/>
          <w:szCs w:val="22"/>
        </w:rPr>
      </w:pPr>
    </w:p>
    <w:p w14:paraId="691EB66F" w14:textId="77777777" w:rsidR="007E7553" w:rsidRPr="005870FE" w:rsidRDefault="007E7553" w:rsidP="003E47F7">
      <w:pPr>
        <w:autoSpaceDE w:val="0"/>
        <w:autoSpaceDN w:val="0"/>
        <w:adjustRightInd w:val="0"/>
        <w:jc w:val="both"/>
        <w:rPr>
          <w:bCs/>
          <w:iCs/>
          <w:sz w:val="22"/>
          <w:szCs w:val="22"/>
        </w:rPr>
      </w:pPr>
    </w:p>
    <w:p w14:paraId="5A49B43D" w14:textId="77777777" w:rsidR="001F4791" w:rsidRPr="005870FE" w:rsidRDefault="001F4791" w:rsidP="003E47F7">
      <w:pPr>
        <w:autoSpaceDE w:val="0"/>
        <w:autoSpaceDN w:val="0"/>
        <w:adjustRightInd w:val="0"/>
        <w:jc w:val="both"/>
        <w:rPr>
          <w:bCs/>
          <w:iCs/>
          <w:sz w:val="22"/>
          <w:szCs w:val="22"/>
        </w:rPr>
      </w:pPr>
    </w:p>
    <w:p w14:paraId="589461EC" w14:textId="77777777" w:rsidR="007E7553" w:rsidRPr="005870FE" w:rsidRDefault="001F4791" w:rsidP="003E47F7">
      <w:pPr>
        <w:autoSpaceDE w:val="0"/>
        <w:autoSpaceDN w:val="0"/>
        <w:adjustRightInd w:val="0"/>
        <w:jc w:val="center"/>
        <w:rPr>
          <w:b/>
          <w:bCs/>
          <w:iCs/>
          <w:spacing w:val="20"/>
          <w:sz w:val="40"/>
          <w:szCs w:val="22"/>
        </w:rPr>
      </w:pPr>
      <w:r w:rsidRPr="005870FE">
        <w:rPr>
          <w:b/>
          <w:bCs/>
          <w:iCs/>
          <w:spacing w:val="20"/>
          <w:sz w:val="40"/>
          <w:szCs w:val="22"/>
        </w:rPr>
        <w:t>УПРАВЛЕНИЕ ПРОЕКТАМИ</w:t>
      </w:r>
    </w:p>
    <w:p w14:paraId="4F7D8BCD" w14:textId="77777777" w:rsidR="007E7553" w:rsidRPr="005870FE" w:rsidRDefault="007E7553" w:rsidP="003E47F7">
      <w:pPr>
        <w:autoSpaceDE w:val="0"/>
        <w:autoSpaceDN w:val="0"/>
        <w:adjustRightInd w:val="0"/>
        <w:jc w:val="center"/>
        <w:rPr>
          <w:bCs/>
          <w:iCs/>
          <w:sz w:val="22"/>
          <w:szCs w:val="22"/>
        </w:rPr>
      </w:pPr>
    </w:p>
    <w:p w14:paraId="1E6914FC" w14:textId="77777777" w:rsidR="001F4791" w:rsidRPr="005870FE" w:rsidRDefault="001F4791" w:rsidP="003E47F7">
      <w:pPr>
        <w:autoSpaceDE w:val="0"/>
        <w:autoSpaceDN w:val="0"/>
        <w:adjustRightInd w:val="0"/>
        <w:jc w:val="center"/>
        <w:rPr>
          <w:bCs/>
          <w:iCs/>
          <w:sz w:val="22"/>
          <w:szCs w:val="22"/>
        </w:rPr>
      </w:pPr>
    </w:p>
    <w:p w14:paraId="4056D566" w14:textId="77777777" w:rsidR="007E7553" w:rsidRPr="005870FE" w:rsidRDefault="007E7553" w:rsidP="003E47F7">
      <w:pPr>
        <w:tabs>
          <w:tab w:val="left" w:pos="2340"/>
        </w:tabs>
        <w:autoSpaceDE w:val="0"/>
        <w:autoSpaceDN w:val="0"/>
        <w:adjustRightInd w:val="0"/>
        <w:jc w:val="center"/>
        <w:rPr>
          <w:bCs/>
          <w:iCs/>
          <w:sz w:val="22"/>
          <w:szCs w:val="22"/>
        </w:rPr>
      </w:pPr>
      <w:r w:rsidRPr="005870FE">
        <w:rPr>
          <w:bCs/>
          <w:iCs/>
          <w:sz w:val="22"/>
          <w:szCs w:val="22"/>
        </w:rPr>
        <w:t xml:space="preserve">Методические указания </w:t>
      </w:r>
      <w:r w:rsidRPr="005870FE">
        <w:rPr>
          <w:bCs/>
          <w:iCs/>
          <w:sz w:val="22"/>
          <w:szCs w:val="22"/>
        </w:rPr>
        <w:br/>
        <w:t xml:space="preserve">по выполнению курсового проекта </w:t>
      </w:r>
    </w:p>
    <w:p w14:paraId="5E457954" w14:textId="77777777" w:rsidR="007E7553" w:rsidRPr="005870FE" w:rsidRDefault="007E7553" w:rsidP="003E47F7">
      <w:pPr>
        <w:tabs>
          <w:tab w:val="left" w:pos="2340"/>
        </w:tabs>
        <w:autoSpaceDE w:val="0"/>
        <w:autoSpaceDN w:val="0"/>
        <w:adjustRightInd w:val="0"/>
        <w:jc w:val="center"/>
        <w:rPr>
          <w:bCs/>
          <w:iCs/>
          <w:sz w:val="22"/>
          <w:szCs w:val="22"/>
        </w:rPr>
      </w:pPr>
      <w:r w:rsidRPr="005870FE">
        <w:rPr>
          <w:bCs/>
          <w:iCs/>
          <w:sz w:val="22"/>
          <w:szCs w:val="22"/>
        </w:rPr>
        <w:t>по дисциплине «</w:t>
      </w:r>
      <w:r w:rsidR="001F4791" w:rsidRPr="005870FE">
        <w:rPr>
          <w:bCs/>
          <w:iCs/>
          <w:sz w:val="22"/>
          <w:szCs w:val="22"/>
        </w:rPr>
        <w:t>Управление проектами</w:t>
      </w:r>
      <w:r w:rsidRPr="005870FE">
        <w:rPr>
          <w:bCs/>
          <w:iCs/>
          <w:sz w:val="22"/>
          <w:szCs w:val="22"/>
        </w:rPr>
        <w:t xml:space="preserve">» </w:t>
      </w:r>
    </w:p>
    <w:p w14:paraId="2A4C6C1A" w14:textId="77777777" w:rsidR="007E7553" w:rsidRPr="005870FE" w:rsidRDefault="007E7553" w:rsidP="003E47F7">
      <w:pPr>
        <w:tabs>
          <w:tab w:val="left" w:pos="2340"/>
        </w:tabs>
        <w:autoSpaceDE w:val="0"/>
        <w:autoSpaceDN w:val="0"/>
        <w:adjustRightInd w:val="0"/>
        <w:jc w:val="center"/>
        <w:rPr>
          <w:bCs/>
          <w:iCs/>
          <w:sz w:val="22"/>
          <w:szCs w:val="22"/>
        </w:rPr>
      </w:pPr>
      <w:r w:rsidRPr="005870FE">
        <w:rPr>
          <w:bCs/>
          <w:iCs/>
          <w:sz w:val="22"/>
          <w:szCs w:val="22"/>
        </w:rPr>
        <w:t xml:space="preserve">для студентов, обучающихся по направлению подготовки 38.03.10 «Жилищное хозяйство и коммунальная </w:t>
      </w:r>
    </w:p>
    <w:p w14:paraId="50DBDA17" w14:textId="77777777" w:rsidR="007E7553" w:rsidRPr="005870FE" w:rsidRDefault="007E7553" w:rsidP="003E47F7">
      <w:pPr>
        <w:tabs>
          <w:tab w:val="left" w:pos="2340"/>
        </w:tabs>
        <w:autoSpaceDE w:val="0"/>
        <w:autoSpaceDN w:val="0"/>
        <w:adjustRightInd w:val="0"/>
        <w:jc w:val="center"/>
        <w:rPr>
          <w:bCs/>
          <w:iCs/>
          <w:sz w:val="22"/>
          <w:szCs w:val="22"/>
        </w:rPr>
      </w:pPr>
      <w:r w:rsidRPr="005870FE">
        <w:rPr>
          <w:bCs/>
          <w:iCs/>
          <w:sz w:val="22"/>
          <w:szCs w:val="22"/>
        </w:rPr>
        <w:t>инфраструктура»  всех форм обучения</w:t>
      </w:r>
    </w:p>
    <w:p w14:paraId="1D4A8A7C" w14:textId="77777777" w:rsidR="007E7553" w:rsidRPr="005870FE" w:rsidRDefault="007E7553" w:rsidP="003E47F7">
      <w:pPr>
        <w:tabs>
          <w:tab w:val="left" w:pos="2340"/>
        </w:tabs>
        <w:autoSpaceDE w:val="0"/>
        <w:autoSpaceDN w:val="0"/>
        <w:adjustRightInd w:val="0"/>
        <w:jc w:val="center"/>
        <w:rPr>
          <w:bCs/>
          <w:iCs/>
          <w:sz w:val="22"/>
          <w:szCs w:val="22"/>
        </w:rPr>
      </w:pPr>
    </w:p>
    <w:p w14:paraId="4FAF80A0" w14:textId="77777777" w:rsidR="007E7553" w:rsidRPr="005870FE" w:rsidRDefault="007E7553" w:rsidP="003E47F7">
      <w:pPr>
        <w:tabs>
          <w:tab w:val="left" w:pos="2340"/>
        </w:tabs>
        <w:autoSpaceDE w:val="0"/>
        <w:autoSpaceDN w:val="0"/>
        <w:adjustRightInd w:val="0"/>
        <w:jc w:val="center"/>
        <w:rPr>
          <w:bCs/>
          <w:iCs/>
          <w:sz w:val="22"/>
          <w:szCs w:val="22"/>
        </w:rPr>
      </w:pPr>
    </w:p>
    <w:p w14:paraId="1AE66234" w14:textId="77777777" w:rsidR="007E7553" w:rsidRPr="005870FE" w:rsidRDefault="007E7553" w:rsidP="003E47F7">
      <w:pPr>
        <w:tabs>
          <w:tab w:val="left" w:pos="2340"/>
        </w:tabs>
        <w:autoSpaceDE w:val="0"/>
        <w:autoSpaceDN w:val="0"/>
        <w:adjustRightInd w:val="0"/>
        <w:jc w:val="center"/>
        <w:rPr>
          <w:bCs/>
          <w:iCs/>
          <w:sz w:val="22"/>
          <w:szCs w:val="22"/>
        </w:rPr>
      </w:pPr>
    </w:p>
    <w:p w14:paraId="135223D5" w14:textId="77777777" w:rsidR="007E7553" w:rsidRPr="005870FE" w:rsidRDefault="007E7553" w:rsidP="003E47F7">
      <w:pPr>
        <w:tabs>
          <w:tab w:val="left" w:pos="2340"/>
        </w:tabs>
        <w:autoSpaceDE w:val="0"/>
        <w:autoSpaceDN w:val="0"/>
        <w:adjustRightInd w:val="0"/>
        <w:jc w:val="center"/>
        <w:rPr>
          <w:bCs/>
          <w:iCs/>
          <w:sz w:val="22"/>
          <w:szCs w:val="22"/>
        </w:rPr>
      </w:pPr>
    </w:p>
    <w:p w14:paraId="51356C08" w14:textId="77777777" w:rsidR="001F4791" w:rsidRPr="005870FE" w:rsidRDefault="001F4791" w:rsidP="003E47F7">
      <w:pPr>
        <w:tabs>
          <w:tab w:val="left" w:pos="2340"/>
        </w:tabs>
        <w:autoSpaceDE w:val="0"/>
        <w:autoSpaceDN w:val="0"/>
        <w:adjustRightInd w:val="0"/>
        <w:jc w:val="center"/>
        <w:rPr>
          <w:bCs/>
          <w:iCs/>
          <w:sz w:val="22"/>
          <w:szCs w:val="22"/>
        </w:rPr>
      </w:pPr>
    </w:p>
    <w:p w14:paraId="097E5DF4" w14:textId="77777777" w:rsidR="001F4791" w:rsidRPr="005870FE" w:rsidRDefault="001F4791" w:rsidP="003E47F7">
      <w:pPr>
        <w:tabs>
          <w:tab w:val="left" w:pos="2340"/>
        </w:tabs>
        <w:autoSpaceDE w:val="0"/>
        <w:autoSpaceDN w:val="0"/>
        <w:adjustRightInd w:val="0"/>
        <w:jc w:val="center"/>
        <w:rPr>
          <w:bCs/>
          <w:iCs/>
          <w:sz w:val="22"/>
          <w:szCs w:val="22"/>
        </w:rPr>
      </w:pPr>
    </w:p>
    <w:p w14:paraId="4FE71475" w14:textId="77777777" w:rsidR="007E7553" w:rsidRPr="005870FE" w:rsidRDefault="007E7553" w:rsidP="003E47F7">
      <w:pPr>
        <w:tabs>
          <w:tab w:val="left" w:pos="2340"/>
        </w:tabs>
        <w:autoSpaceDE w:val="0"/>
        <w:autoSpaceDN w:val="0"/>
        <w:adjustRightInd w:val="0"/>
        <w:jc w:val="center"/>
        <w:rPr>
          <w:bCs/>
          <w:iCs/>
          <w:sz w:val="22"/>
          <w:szCs w:val="22"/>
        </w:rPr>
      </w:pPr>
    </w:p>
    <w:p w14:paraId="6F08BCE5" w14:textId="77777777" w:rsidR="007E7553" w:rsidRPr="005870FE" w:rsidRDefault="007E7553" w:rsidP="003E47F7">
      <w:pPr>
        <w:tabs>
          <w:tab w:val="left" w:pos="2340"/>
        </w:tabs>
        <w:autoSpaceDE w:val="0"/>
        <w:autoSpaceDN w:val="0"/>
        <w:adjustRightInd w:val="0"/>
        <w:jc w:val="center"/>
        <w:rPr>
          <w:bCs/>
          <w:iCs/>
          <w:sz w:val="22"/>
          <w:szCs w:val="22"/>
        </w:rPr>
      </w:pPr>
    </w:p>
    <w:p w14:paraId="3D4388B7" w14:textId="77777777" w:rsidR="007E7553" w:rsidRPr="005870FE" w:rsidRDefault="007E7553" w:rsidP="003E47F7">
      <w:pPr>
        <w:tabs>
          <w:tab w:val="left" w:pos="2340"/>
        </w:tabs>
        <w:autoSpaceDE w:val="0"/>
        <w:autoSpaceDN w:val="0"/>
        <w:adjustRightInd w:val="0"/>
        <w:jc w:val="center"/>
        <w:rPr>
          <w:bCs/>
          <w:iCs/>
          <w:sz w:val="22"/>
          <w:szCs w:val="22"/>
        </w:rPr>
      </w:pPr>
      <w:r w:rsidRPr="005870FE">
        <w:rPr>
          <w:bCs/>
          <w:iCs/>
          <w:sz w:val="22"/>
          <w:szCs w:val="22"/>
        </w:rPr>
        <w:t>НОВОСИБИРСК 2019</w:t>
      </w:r>
    </w:p>
    <w:p w14:paraId="62E0A121" w14:textId="77777777" w:rsidR="005B0B0F" w:rsidRPr="005870FE" w:rsidRDefault="007E7553" w:rsidP="003E47F7">
      <w:pPr>
        <w:tabs>
          <w:tab w:val="left" w:pos="2340"/>
        </w:tabs>
        <w:autoSpaceDE w:val="0"/>
        <w:autoSpaceDN w:val="0"/>
        <w:adjustRightInd w:val="0"/>
        <w:rPr>
          <w:bCs/>
          <w:iCs/>
          <w:sz w:val="22"/>
          <w:szCs w:val="22"/>
        </w:rPr>
      </w:pPr>
      <w:r w:rsidRPr="005870FE">
        <w:rPr>
          <w:bCs/>
          <w:iCs/>
          <w:sz w:val="22"/>
          <w:szCs w:val="22"/>
        </w:rPr>
        <w:lastRenderedPageBreak/>
        <w:t>Методические указания разрабо</w:t>
      </w:r>
      <w:r w:rsidR="005B0B0F" w:rsidRPr="005870FE">
        <w:rPr>
          <w:bCs/>
          <w:iCs/>
          <w:sz w:val="22"/>
          <w:szCs w:val="22"/>
        </w:rPr>
        <w:t xml:space="preserve">таны </w:t>
      </w:r>
    </w:p>
    <w:p w14:paraId="5E926839" w14:textId="77777777" w:rsidR="005B0B0F" w:rsidRPr="005870FE" w:rsidRDefault="005B0B0F" w:rsidP="003E47F7">
      <w:pPr>
        <w:tabs>
          <w:tab w:val="left" w:pos="2340"/>
        </w:tabs>
        <w:autoSpaceDE w:val="0"/>
        <w:autoSpaceDN w:val="0"/>
        <w:adjustRightInd w:val="0"/>
        <w:rPr>
          <w:bCs/>
          <w:iCs/>
          <w:sz w:val="22"/>
          <w:szCs w:val="22"/>
        </w:rPr>
      </w:pPr>
      <w:r w:rsidRPr="005870FE">
        <w:rPr>
          <w:bCs/>
          <w:iCs/>
          <w:sz w:val="22"/>
          <w:szCs w:val="22"/>
        </w:rPr>
        <w:t xml:space="preserve">канд. </w:t>
      </w:r>
      <w:proofErr w:type="spellStart"/>
      <w:r w:rsidRPr="005870FE">
        <w:rPr>
          <w:bCs/>
          <w:iCs/>
          <w:sz w:val="22"/>
          <w:szCs w:val="22"/>
        </w:rPr>
        <w:t>экон</w:t>
      </w:r>
      <w:proofErr w:type="spellEnd"/>
      <w:r w:rsidRPr="005870FE">
        <w:rPr>
          <w:bCs/>
          <w:iCs/>
          <w:sz w:val="22"/>
          <w:szCs w:val="22"/>
        </w:rPr>
        <w:t xml:space="preserve">. наук, доцентом Ю.Б. </w:t>
      </w:r>
      <w:proofErr w:type="spellStart"/>
      <w:r w:rsidRPr="005870FE">
        <w:rPr>
          <w:bCs/>
          <w:iCs/>
          <w:sz w:val="22"/>
          <w:szCs w:val="22"/>
        </w:rPr>
        <w:t>Коложвари</w:t>
      </w:r>
      <w:proofErr w:type="spellEnd"/>
      <w:r w:rsidRPr="005870FE">
        <w:rPr>
          <w:bCs/>
          <w:iCs/>
          <w:sz w:val="22"/>
          <w:szCs w:val="22"/>
        </w:rPr>
        <w:t xml:space="preserve">, </w:t>
      </w:r>
    </w:p>
    <w:p w14:paraId="31B52880" w14:textId="77777777" w:rsidR="007E7553" w:rsidRPr="005870FE" w:rsidRDefault="005B0B0F" w:rsidP="003E47F7">
      <w:pPr>
        <w:tabs>
          <w:tab w:val="left" w:pos="2340"/>
        </w:tabs>
        <w:autoSpaceDE w:val="0"/>
        <w:autoSpaceDN w:val="0"/>
        <w:adjustRightInd w:val="0"/>
        <w:rPr>
          <w:bCs/>
          <w:iCs/>
          <w:sz w:val="22"/>
          <w:szCs w:val="22"/>
        </w:rPr>
      </w:pPr>
      <w:r w:rsidRPr="005870FE">
        <w:rPr>
          <w:bCs/>
          <w:iCs/>
          <w:sz w:val="22"/>
          <w:szCs w:val="22"/>
        </w:rPr>
        <w:t xml:space="preserve">канд. </w:t>
      </w:r>
      <w:proofErr w:type="spellStart"/>
      <w:r w:rsidRPr="005870FE">
        <w:rPr>
          <w:bCs/>
          <w:iCs/>
          <w:sz w:val="22"/>
          <w:szCs w:val="22"/>
        </w:rPr>
        <w:t>экон</w:t>
      </w:r>
      <w:proofErr w:type="spellEnd"/>
      <w:r w:rsidRPr="005870FE">
        <w:rPr>
          <w:bCs/>
          <w:iCs/>
          <w:sz w:val="22"/>
          <w:szCs w:val="22"/>
        </w:rPr>
        <w:t xml:space="preserve">. наук, доцентом А.А. </w:t>
      </w:r>
      <w:proofErr w:type="spellStart"/>
      <w:r w:rsidRPr="005870FE">
        <w:rPr>
          <w:bCs/>
          <w:iCs/>
          <w:sz w:val="22"/>
          <w:szCs w:val="22"/>
        </w:rPr>
        <w:t>Шерстяковым</w:t>
      </w:r>
      <w:proofErr w:type="spellEnd"/>
      <w:r w:rsidRPr="005870FE">
        <w:rPr>
          <w:bCs/>
          <w:iCs/>
          <w:sz w:val="22"/>
          <w:szCs w:val="22"/>
        </w:rPr>
        <w:t>.</w:t>
      </w:r>
    </w:p>
    <w:p w14:paraId="0DDF8F85" w14:textId="77777777" w:rsidR="007E7553" w:rsidRPr="005870FE" w:rsidRDefault="007E7553" w:rsidP="003E47F7">
      <w:pPr>
        <w:tabs>
          <w:tab w:val="left" w:pos="2340"/>
        </w:tabs>
        <w:autoSpaceDE w:val="0"/>
        <w:autoSpaceDN w:val="0"/>
        <w:adjustRightInd w:val="0"/>
        <w:jc w:val="both"/>
        <w:rPr>
          <w:bCs/>
          <w:iCs/>
          <w:sz w:val="22"/>
          <w:szCs w:val="22"/>
        </w:rPr>
      </w:pPr>
    </w:p>
    <w:p w14:paraId="54918CB3" w14:textId="77777777" w:rsidR="007E7553" w:rsidRPr="005870FE" w:rsidRDefault="007E7553" w:rsidP="003E47F7">
      <w:pPr>
        <w:tabs>
          <w:tab w:val="left" w:pos="2340"/>
        </w:tabs>
        <w:autoSpaceDE w:val="0"/>
        <w:autoSpaceDN w:val="0"/>
        <w:adjustRightInd w:val="0"/>
        <w:jc w:val="both"/>
        <w:rPr>
          <w:bCs/>
          <w:iCs/>
          <w:sz w:val="22"/>
          <w:szCs w:val="22"/>
        </w:rPr>
      </w:pPr>
    </w:p>
    <w:p w14:paraId="6ECF8F62" w14:textId="77777777" w:rsidR="007E7553" w:rsidRPr="005870FE" w:rsidRDefault="007E7553" w:rsidP="003E47F7">
      <w:pPr>
        <w:tabs>
          <w:tab w:val="left" w:pos="2340"/>
        </w:tabs>
        <w:autoSpaceDE w:val="0"/>
        <w:autoSpaceDN w:val="0"/>
        <w:adjustRightInd w:val="0"/>
        <w:jc w:val="both"/>
        <w:rPr>
          <w:bCs/>
          <w:iCs/>
          <w:sz w:val="22"/>
          <w:szCs w:val="22"/>
        </w:rPr>
      </w:pPr>
    </w:p>
    <w:p w14:paraId="2BBC9312" w14:textId="77777777" w:rsidR="007E7553" w:rsidRPr="005870FE" w:rsidRDefault="007E7553" w:rsidP="003E47F7">
      <w:pPr>
        <w:tabs>
          <w:tab w:val="left" w:pos="2340"/>
        </w:tabs>
        <w:autoSpaceDE w:val="0"/>
        <w:autoSpaceDN w:val="0"/>
        <w:adjustRightInd w:val="0"/>
        <w:jc w:val="both"/>
        <w:rPr>
          <w:bCs/>
          <w:iCs/>
          <w:sz w:val="22"/>
          <w:szCs w:val="22"/>
        </w:rPr>
      </w:pPr>
    </w:p>
    <w:p w14:paraId="7C62E5BD" w14:textId="77777777" w:rsidR="007E7553" w:rsidRPr="005870FE" w:rsidRDefault="007E7553" w:rsidP="003E47F7">
      <w:pPr>
        <w:tabs>
          <w:tab w:val="left" w:pos="2340"/>
        </w:tabs>
        <w:autoSpaceDE w:val="0"/>
        <w:autoSpaceDN w:val="0"/>
        <w:adjustRightInd w:val="0"/>
        <w:jc w:val="both"/>
        <w:rPr>
          <w:bCs/>
          <w:iCs/>
          <w:sz w:val="22"/>
          <w:szCs w:val="22"/>
        </w:rPr>
      </w:pPr>
    </w:p>
    <w:p w14:paraId="79147972" w14:textId="77777777" w:rsidR="007E7553" w:rsidRPr="005870FE" w:rsidRDefault="007E7553" w:rsidP="003E47F7">
      <w:pPr>
        <w:tabs>
          <w:tab w:val="left" w:pos="2340"/>
        </w:tabs>
        <w:autoSpaceDE w:val="0"/>
        <w:autoSpaceDN w:val="0"/>
        <w:adjustRightInd w:val="0"/>
        <w:jc w:val="both"/>
        <w:rPr>
          <w:bCs/>
          <w:iCs/>
          <w:sz w:val="22"/>
          <w:szCs w:val="22"/>
        </w:rPr>
      </w:pPr>
    </w:p>
    <w:p w14:paraId="2183F8EF" w14:textId="77777777" w:rsidR="007E7553" w:rsidRPr="005870FE" w:rsidRDefault="007E7553" w:rsidP="003E47F7">
      <w:pPr>
        <w:tabs>
          <w:tab w:val="left" w:pos="2340"/>
        </w:tabs>
        <w:autoSpaceDE w:val="0"/>
        <w:autoSpaceDN w:val="0"/>
        <w:adjustRightInd w:val="0"/>
        <w:jc w:val="both"/>
        <w:rPr>
          <w:bCs/>
          <w:iCs/>
          <w:sz w:val="22"/>
          <w:szCs w:val="22"/>
        </w:rPr>
      </w:pPr>
    </w:p>
    <w:p w14:paraId="5EF1BFAA" w14:textId="77777777" w:rsidR="007E7553" w:rsidRPr="005870FE" w:rsidRDefault="007E7553" w:rsidP="003E47F7">
      <w:pPr>
        <w:tabs>
          <w:tab w:val="left" w:pos="2340"/>
        </w:tabs>
        <w:autoSpaceDE w:val="0"/>
        <w:autoSpaceDN w:val="0"/>
        <w:adjustRightInd w:val="0"/>
        <w:jc w:val="center"/>
        <w:rPr>
          <w:bCs/>
          <w:iCs/>
          <w:sz w:val="22"/>
          <w:szCs w:val="22"/>
        </w:rPr>
      </w:pPr>
      <w:r w:rsidRPr="005870FE">
        <w:rPr>
          <w:bCs/>
          <w:iCs/>
          <w:sz w:val="22"/>
          <w:szCs w:val="22"/>
        </w:rPr>
        <w:t>Утверждены учебно-методической комиссией</w:t>
      </w:r>
      <w:r w:rsidRPr="005870FE">
        <w:rPr>
          <w:bCs/>
          <w:iCs/>
          <w:sz w:val="22"/>
          <w:szCs w:val="22"/>
        </w:rPr>
        <w:br/>
        <w:t>факультета инженерных и информационных технологий</w:t>
      </w:r>
      <w:r w:rsidRPr="005870FE">
        <w:rPr>
          <w:bCs/>
          <w:iCs/>
          <w:sz w:val="22"/>
          <w:szCs w:val="22"/>
        </w:rPr>
        <w:br/>
        <w:t>11 февраля 2019 г.</w:t>
      </w:r>
    </w:p>
    <w:p w14:paraId="7B52CA99" w14:textId="77777777" w:rsidR="007E7553" w:rsidRPr="005870FE" w:rsidRDefault="007E7553" w:rsidP="003E47F7">
      <w:pPr>
        <w:tabs>
          <w:tab w:val="left" w:pos="2340"/>
        </w:tabs>
        <w:autoSpaceDE w:val="0"/>
        <w:autoSpaceDN w:val="0"/>
        <w:adjustRightInd w:val="0"/>
        <w:jc w:val="center"/>
        <w:rPr>
          <w:bCs/>
          <w:iCs/>
          <w:sz w:val="22"/>
          <w:szCs w:val="22"/>
        </w:rPr>
      </w:pPr>
    </w:p>
    <w:p w14:paraId="32335ABA" w14:textId="77777777" w:rsidR="007E7553" w:rsidRPr="005870FE" w:rsidRDefault="007E7553" w:rsidP="003E47F7">
      <w:pPr>
        <w:tabs>
          <w:tab w:val="left" w:pos="2340"/>
        </w:tabs>
        <w:autoSpaceDE w:val="0"/>
        <w:autoSpaceDN w:val="0"/>
        <w:adjustRightInd w:val="0"/>
        <w:jc w:val="center"/>
        <w:rPr>
          <w:bCs/>
          <w:iCs/>
          <w:sz w:val="22"/>
          <w:szCs w:val="22"/>
        </w:rPr>
      </w:pPr>
    </w:p>
    <w:p w14:paraId="772C50E2" w14:textId="77777777" w:rsidR="007E7553" w:rsidRPr="005870FE" w:rsidRDefault="007E7553" w:rsidP="003E47F7">
      <w:pPr>
        <w:tabs>
          <w:tab w:val="left" w:pos="2340"/>
        </w:tabs>
        <w:autoSpaceDE w:val="0"/>
        <w:autoSpaceDN w:val="0"/>
        <w:adjustRightInd w:val="0"/>
        <w:jc w:val="center"/>
        <w:rPr>
          <w:bCs/>
          <w:iCs/>
          <w:sz w:val="22"/>
          <w:szCs w:val="22"/>
        </w:rPr>
      </w:pPr>
    </w:p>
    <w:p w14:paraId="7A27DA98" w14:textId="77777777" w:rsidR="007E7553" w:rsidRPr="005870FE" w:rsidRDefault="007E7553" w:rsidP="003E47F7">
      <w:pPr>
        <w:tabs>
          <w:tab w:val="left" w:pos="2340"/>
        </w:tabs>
        <w:autoSpaceDE w:val="0"/>
        <w:autoSpaceDN w:val="0"/>
        <w:adjustRightInd w:val="0"/>
        <w:jc w:val="center"/>
        <w:rPr>
          <w:bCs/>
          <w:iCs/>
          <w:sz w:val="22"/>
          <w:szCs w:val="22"/>
        </w:rPr>
      </w:pPr>
    </w:p>
    <w:p w14:paraId="65F9FA05" w14:textId="77777777" w:rsidR="007E7553" w:rsidRPr="005870FE" w:rsidRDefault="007E7553" w:rsidP="003E47F7">
      <w:pPr>
        <w:tabs>
          <w:tab w:val="left" w:pos="2340"/>
        </w:tabs>
        <w:autoSpaceDE w:val="0"/>
        <w:autoSpaceDN w:val="0"/>
        <w:adjustRightInd w:val="0"/>
        <w:jc w:val="both"/>
        <w:rPr>
          <w:bCs/>
          <w:iCs/>
          <w:sz w:val="22"/>
          <w:szCs w:val="22"/>
        </w:rPr>
      </w:pPr>
    </w:p>
    <w:p w14:paraId="41F974F2" w14:textId="77777777" w:rsidR="007E7553" w:rsidRPr="005870FE" w:rsidRDefault="007E7553" w:rsidP="003E47F7">
      <w:pPr>
        <w:tabs>
          <w:tab w:val="left" w:pos="2340"/>
        </w:tabs>
        <w:autoSpaceDE w:val="0"/>
        <w:autoSpaceDN w:val="0"/>
        <w:adjustRightInd w:val="0"/>
        <w:jc w:val="center"/>
        <w:rPr>
          <w:bCs/>
          <w:iCs/>
          <w:sz w:val="22"/>
          <w:szCs w:val="22"/>
        </w:rPr>
      </w:pPr>
    </w:p>
    <w:p w14:paraId="1A084DAB" w14:textId="77777777" w:rsidR="007E7553" w:rsidRPr="005870FE" w:rsidRDefault="007E7553" w:rsidP="003E47F7">
      <w:pPr>
        <w:tabs>
          <w:tab w:val="left" w:pos="2340"/>
        </w:tabs>
        <w:autoSpaceDE w:val="0"/>
        <w:autoSpaceDN w:val="0"/>
        <w:adjustRightInd w:val="0"/>
        <w:jc w:val="center"/>
        <w:rPr>
          <w:bCs/>
          <w:iCs/>
          <w:sz w:val="22"/>
          <w:szCs w:val="22"/>
        </w:rPr>
      </w:pPr>
    </w:p>
    <w:p w14:paraId="4B986639" w14:textId="77777777" w:rsidR="007E7553" w:rsidRPr="005870FE" w:rsidRDefault="007E7553" w:rsidP="003E47F7">
      <w:pPr>
        <w:tabs>
          <w:tab w:val="left" w:pos="2340"/>
        </w:tabs>
        <w:autoSpaceDE w:val="0"/>
        <w:autoSpaceDN w:val="0"/>
        <w:adjustRightInd w:val="0"/>
        <w:jc w:val="center"/>
        <w:rPr>
          <w:bCs/>
          <w:iCs/>
          <w:sz w:val="22"/>
          <w:szCs w:val="22"/>
        </w:rPr>
      </w:pPr>
    </w:p>
    <w:p w14:paraId="30966F07" w14:textId="77777777" w:rsidR="007E7553" w:rsidRPr="005870FE" w:rsidRDefault="007E7553" w:rsidP="003E47F7">
      <w:pPr>
        <w:tabs>
          <w:tab w:val="left" w:pos="2340"/>
        </w:tabs>
        <w:autoSpaceDE w:val="0"/>
        <w:autoSpaceDN w:val="0"/>
        <w:adjustRightInd w:val="0"/>
        <w:jc w:val="center"/>
        <w:rPr>
          <w:bCs/>
          <w:iCs/>
          <w:sz w:val="22"/>
          <w:szCs w:val="22"/>
        </w:rPr>
      </w:pPr>
    </w:p>
    <w:p w14:paraId="162E1C9D" w14:textId="77777777" w:rsidR="007E7553" w:rsidRPr="005870FE" w:rsidRDefault="007E7553" w:rsidP="003E47F7">
      <w:pPr>
        <w:tabs>
          <w:tab w:val="left" w:pos="2340"/>
        </w:tabs>
        <w:autoSpaceDE w:val="0"/>
        <w:autoSpaceDN w:val="0"/>
        <w:adjustRightInd w:val="0"/>
        <w:jc w:val="center"/>
        <w:rPr>
          <w:bCs/>
          <w:iCs/>
          <w:sz w:val="22"/>
          <w:szCs w:val="22"/>
        </w:rPr>
      </w:pPr>
    </w:p>
    <w:p w14:paraId="020C67F0" w14:textId="77777777" w:rsidR="007E7553" w:rsidRPr="005870FE" w:rsidRDefault="007E7553" w:rsidP="003E47F7">
      <w:pPr>
        <w:tabs>
          <w:tab w:val="left" w:pos="2340"/>
        </w:tabs>
        <w:autoSpaceDE w:val="0"/>
        <w:autoSpaceDN w:val="0"/>
        <w:adjustRightInd w:val="0"/>
        <w:jc w:val="center"/>
        <w:rPr>
          <w:bCs/>
          <w:iCs/>
          <w:sz w:val="22"/>
          <w:szCs w:val="22"/>
        </w:rPr>
      </w:pPr>
    </w:p>
    <w:p w14:paraId="30FC1ECE" w14:textId="77777777" w:rsidR="007E7553" w:rsidRPr="005870FE" w:rsidRDefault="007E7553" w:rsidP="003E47F7">
      <w:pPr>
        <w:tabs>
          <w:tab w:val="left" w:pos="2340"/>
        </w:tabs>
        <w:autoSpaceDE w:val="0"/>
        <w:autoSpaceDN w:val="0"/>
        <w:adjustRightInd w:val="0"/>
        <w:jc w:val="center"/>
        <w:rPr>
          <w:bCs/>
          <w:iCs/>
          <w:sz w:val="22"/>
          <w:szCs w:val="22"/>
        </w:rPr>
      </w:pPr>
    </w:p>
    <w:p w14:paraId="53369CA7" w14:textId="77777777" w:rsidR="007E7553" w:rsidRPr="005870FE" w:rsidRDefault="007E7553" w:rsidP="003E47F7">
      <w:pPr>
        <w:tabs>
          <w:tab w:val="left" w:pos="2340"/>
        </w:tabs>
        <w:autoSpaceDE w:val="0"/>
        <w:autoSpaceDN w:val="0"/>
        <w:adjustRightInd w:val="0"/>
        <w:jc w:val="center"/>
        <w:rPr>
          <w:bCs/>
          <w:iCs/>
          <w:sz w:val="22"/>
          <w:szCs w:val="22"/>
        </w:rPr>
      </w:pPr>
    </w:p>
    <w:p w14:paraId="71249F03" w14:textId="77777777" w:rsidR="007E7553" w:rsidRPr="005870FE" w:rsidRDefault="007E7553" w:rsidP="003E47F7">
      <w:pPr>
        <w:tabs>
          <w:tab w:val="left" w:pos="2340"/>
        </w:tabs>
        <w:autoSpaceDE w:val="0"/>
        <w:autoSpaceDN w:val="0"/>
        <w:adjustRightInd w:val="0"/>
        <w:jc w:val="center"/>
        <w:rPr>
          <w:bCs/>
          <w:iCs/>
          <w:sz w:val="22"/>
          <w:szCs w:val="22"/>
        </w:rPr>
      </w:pPr>
    </w:p>
    <w:p w14:paraId="24F528F5" w14:textId="77777777" w:rsidR="007E7553" w:rsidRPr="005870FE" w:rsidRDefault="007E7553" w:rsidP="003E47F7">
      <w:pPr>
        <w:tabs>
          <w:tab w:val="left" w:pos="2340"/>
        </w:tabs>
        <w:autoSpaceDE w:val="0"/>
        <w:autoSpaceDN w:val="0"/>
        <w:adjustRightInd w:val="0"/>
        <w:jc w:val="center"/>
        <w:rPr>
          <w:bCs/>
          <w:iCs/>
          <w:sz w:val="22"/>
          <w:szCs w:val="22"/>
        </w:rPr>
      </w:pPr>
    </w:p>
    <w:p w14:paraId="6C310403" w14:textId="77777777" w:rsidR="007E7553" w:rsidRPr="005870FE" w:rsidRDefault="007E7553" w:rsidP="003E47F7">
      <w:pPr>
        <w:tabs>
          <w:tab w:val="left" w:pos="2340"/>
        </w:tabs>
        <w:autoSpaceDE w:val="0"/>
        <w:autoSpaceDN w:val="0"/>
        <w:adjustRightInd w:val="0"/>
        <w:jc w:val="center"/>
        <w:rPr>
          <w:bCs/>
          <w:iCs/>
          <w:sz w:val="22"/>
          <w:szCs w:val="22"/>
        </w:rPr>
      </w:pPr>
    </w:p>
    <w:p w14:paraId="2F73CC18" w14:textId="77777777" w:rsidR="007E7553" w:rsidRPr="005870FE" w:rsidRDefault="007E7553" w:rsidP="003E47F7">
      <w:pPr>
        <w:tabs>
          <w:tab w:val="left" w:pos="2694"/>
        </w:tabs>
        <w:suppressAutoHyphens/>
        <w:autoSpaceDE w:val="0"/>
        <w:autoSpaceDN w:val="0"/>
        <w:adjustRightInd w:val="0"/>
        <w:ind w:left="3261"/>
        <w:rPr>
          <w:bCs/>
          <w:iCs/>
          <w:sz w:val="22"/>
          <w:szCs w:val="22"/>
        </w:rPr>
      </w:pPr>
      <w:r w:rsidRPr="005870FE">
        <w:rPr>
          <w:bCs/>
          <w:iCs/>
          <w:sz w:val="22"/>
          <w:szCs w:val="22"/>
        </w:rPr>
        <w:t>©</w:t>
      </w:r>
      <w:r w:rsidRPr="005870FE">
        <w:rPr>
          <w:bCs/>
          <w:iCs/>
          <w:sz w:val="22"/>
          <w:szCs w:val="22"/>
        </w:rPr>
        <w:tab/>
        <w:t>Новосибирский государственный архитектурно-строительный университет (</w:t>
      </w:r>
      <w:proofErr w:type="spellStart"/>
      <w:r w:rsidRPr="005870FE">
        <w:rPr>
          <w:bCs/>
          <w:iCs/>
          <w:sz w:val="22"/>
          <w:szCs w:val="22"/>
        </w:rPr>
        <w:t>Сибстрин</w:t>
      </w:r>
      <w:proofErr w:type="spellEnd"/>
      <w:r w:rsidRPr="005870FE">
        <w:rPr>
          <w:bCs/>
          <w:iCs/>
          <w:sz w:val="22"/>
          <w:szCs w:val="22"/>
        </w:rPr>
        <w:t>), 2019</w:t>
      </w:r>
    </w:p>
    <w:p w14:paraId="086988DE" w14:textId="77777777" w:rsidR="007E7553" w:rsidRPr="005870FE" w:rsidRDefault="007E7553" w:rsidP="003E47F7">
      <w:pPr>
        <w:tabs>
          <w:tab w:val="left" w:pos="2340"/>
        </w:tabs>
        <w:autoSpaceDE w:val="0"/>
        <w:autoSpaceDN w:val="0"/>
        <w:adjustRightInd w:val="0"/>
        <w:jc w:val="center"/>
        <w:rPr>
          <w:bCs/>
          <w:iCs/>
          <w:sz w:val="22"/>
          <w:szCs w:val="22"/>
        </w:rPr>
        <w:sectPr w:rsidR="007E7553" w:rsidRPr="005870FE" w:rsidSect="000F174C">
          <w:footerReference w:type="even" r:id="rId9"/>
          <w:footerReference w:type="default" r:id="rId10"/>
          <w:pgSz w:w="8391" w:h="11907" w:code="11"/>
          <w:pgMar w:top="1134" w:right="1134" w:bottom="1418" w:left="1134" w:header="0" w:footer="1191" w:gutter="0"/>
          <w:pgNumType w:start="1"/>
          <w:cols w:space="720"/>
          <w:noEndnote/>
          <w:titlePg/>
          <w:docGrid w:linePitch="326"/>
        </w:sectPr>
      </w:pPr>
    </w:p>
    <w:p w14:paraId="53B45F73" w14:textId="77777777" w:rsidR="007E7553" w:rsidRPr="005870FE" w:rsidRDefault="007E7553" w:rsidP="003E47F7">
      <w:pPr>
        <w:pStyle w:val="13"/>
        <w:spacing w:line="240" w:lineRule="auto"/>
        <w:ind w:firstLine="425"/>
        <w:jc w:val="center"/>
      </w:pPr>
      <w:r w:rsidRPr="005870FE">
        <w:lastRenderedPageBreak/>
        <w:t>Общая часть</w:t>
      </w:r>
    </w:p>
    <w:p w14:paraId="49BE9E76" w14:textId="77777777" w:rsidR="007E7553" w:rsidRPr="005870FE" w:rsidRDefault="007E7553" w:rsidP="003E47F7">
      <w:pPr>
        <w:ind w:firstLine="425"/>
        <w:jc w:val="both"/>
        <w:rPr>
          <w:sz w:val="22"/>
          <w:szCs w:val="22"/>
        </w:rPr>
      </w:pPr>
      <w:r w:rsidRPr="005870FE">
        <w:rPr>
          <w:sz w:val="22"/>
          <w:szCs w:val="22"/>
        </w:rPr>
        <w:t xml:space="preserve">Курсовой проект по дисциплине </w:t>
      </w:r>
      <w:r w:rsidR="005B0B0F" w:rsidRPr="005870FE">
        <w:rPr>
          <w:sz w:val="22"/>
          <w:szCs w:val="22"/>
        </w:rPr>
        <w:t>«</w:t>
      </w:r>
      <w:r w:rsidR="001F4791" w:rsidRPr="005870FE">
        <w:rPr>
          <w:sz w:val="22"/>
          <w:szCs w:val="22"/>
        </w:rPr>
        <w:t>Управление проектами</w:t>
      </w:r>
      <w:r w:rsidR="005B0B0F" w:rsidRPr="005870FE">
        <w:rPr>
          <w:sz w:val="22"/>
          <w:szCs w:val="22"/>
        </w:rPr>
        <w:t>»</w:t>
      </w:r>
      <w:r w:rsidRPr="005870FE">
        <w:rPr>
          <w:sz w:val="22"/>
          <w:szCs w:val="22"/>
        </w:rPr>
        <w:t xml:space="preserve"> выполняется в </w:t>
      </w:r>
      <w:r w:rsidR="005B0B0F" w:rsidRPr="005870FE">
        <w:rPr>
          <w:sz w:val="22"/>
          <w:szCs w:val="22"/>
        </w:rPr>
        <w:t>7</w:t>
      </w:r>
      <w:r w:rsidRPr="005870FE">
        <w:rPr>
          <w:sz w:val="22"/>
          <w:szCs w:val="22"/>
        </w:rPr>
        <w:t xml:space="preserve"> семестре </w:t>
      </w:r>
      <w:proofErr w:type="spellStart"/>
      <w:r w:rsidRPr="005870FE">
        <w:rPr>
          <w:sz w:val="22"/>
          <w:szCs w:val="22"/>
        </w:rPr>
        <w:t>бакалавриата</w:t>
      </w:r>
      <w:proofErr w:type="spellEnd"/>
      <w:r w:rsidRPr="005870FE">
        <w:rPr>
          <w:sz w:val="22"/>
          <w:szCs w:val="22"/>
        </w:rPr>
        <w:t xml:space="preserve"> по направлению 38.03.10 «Жилищное хозяйство и коммунальная инфраструкт</w:t>
      </w:r>
      <w:r w:rsidRPr="005870FE">
        <w:rPr>
          <w:sz w:val="22"/>
          <w:szCs w:val="22"/>
        </w:rPr>
        <w:t>у</w:t>
      </w:r>
      <w:r w:rsidRPr="005870FE">
        <w:rPr>
          <w:sz w:val="22"/>
          <w:szCs w:val="22"/>
        </w:rPr>
        <w:t>ра».</w:t>
      </w:r>
    </w:p>
    <w:p w14:paraId="30D1ECFC" w14:textId="77777777" w:rsidR="007E7553" w:rsidRPr="005870FE" w:rsidRDefault="007E7553" w:rsidP="003E47F7">
      <w:pPr>
        <w:ind w:firstLine="425"/>
        <w:jc w:val="both"/>
        <w:rPr>
          <w:sz w:val="22"/>
          <w:szCs w:val="22"/>
        </w:rPr>
      </w:pPr>
      <w:r w:rsidRPr="005870FE">
        <w:rPr>
          <w:sz w:val="22"/>
          <w:szCs w:val="22"/>
        </w:rPr>
        <w:t xml:space="preserve">Цель </w:t>
      </w:r>
      <w:r w:rsidR="005B0B0F" w:rsidRPr="005870FE">
        <w:rPr>
          <w:sz w:val="22"/>
          <w:szCs w:val="22"/>
        </w:rPr>
        <w:t>курсового проекта –</w:t>
      </w:r>
      <w:r w:rsidR="007335AC" w:rsidRPr="005870FE">
        <w:rPr>
          <w:sz w:val="22"/>
          <w:szCs w:val="22"/>
        </w:rPr>
        <w:t xml:space="preserve"> </w:t>
      </w:r>
      <w:r w:rsidR="001F4791" w:rsidRPr="005870FE">
        <w:rPr>
          <w:sz w:val="22"/>
          <w:szCs w:val="22"/>
        </w:rPr>
        <w:t xml:space="preserve">провести комплексный анализ проекта, оценить возможность его реализации, потенциальные эффекты и риски. </w:t>
      </w:r>
    </w:p>
    <w:p w14:paraId="007D4A68" w14:textId="77777777" w:rsidR="007335AC" w:rsidRPr="005870FE" w:rsidRDefault="007E7553" w:rsidP="003E47F7">
      <w:pPr>
        <w:ind w:firstLine="425"/>
        <w:jc w:val="both"/>
        <w:rPr>
          <w:sz w:val="22"/>
          <w:szCs w:val="22"/>
        </w:rPr>
      </w:pPr>
      <w:r w:rsidRPr="005870FE">
        <w:rPr>
          <w:sz w:val="22"/>
          <w:szCs w:val="22"/>
        </w:rPr>
        <w:t>Курсовой проект направлен на формирование компетенций</w:t>
      </w:r>
      <w:r w:rsidR="007335AC" w:rsidRPr="005870FE">
        <w:rPr>
          <w:sz w:val="22"/>
          <w:szCs w:val="22"/>
        </w:rPr>
        <w:t>:</w:t>
      </w:r>
    </w:p>
    <w:p w14:paraId="619C1680" w14:textId="77777777" w:rsidR="007335AC" w:rsidRPr="005870FE" w:rsidRDefault="007335AC" w:rsidP="003E47F7">
      <w:pPr>
        <w:ind w:firstLine="425"/>
        <w:jc w:val="both"/>
        <w:rPr>
          <w:sz w:val="22"/>
          <w:szCs w:val="22"/>
        </w:rPr>
      </w:pPr>
      <w:r w:rsidRPr="005870FE">
        <w:rPr>
          <w:sz w:val="22"/>
          <w:szCs w:val="22"/>
        </w:rPr>
        <w:t>- ПК-3 способностью проводить оценку инвестиционных проектов при различных условиях инвестирования и финанс</w:t>
      </w:r>
      <w:r w:rsidRPr="005870FE">
        <w:rPr>
          <w:sz w:val="22"/>
          <w:szCs w:val="22"/>
        </w:rPr>
        <w:t>и</w:t>
      </w:r>
      <w:r w:rsidRPr="005870FE">
        <w:rPr>
          <w:sz w:val="22"/>
          <w:szCs w:val="22"/>
        </w:rPr>
        <w:t>рования и разрабатывать мероприятия повышения инвестиц</w:t>
      </w:r>
      <w:r w:rsidRPr="005870FE">
        <w:rPr>
          <w:sz w:val="22"/>
          <w:szCs w:val="22"/>
        </w:rPr>
        <w:t>и</w:t>
      </w:r>
      <w:r w:rsidRPr="005870FE">
        <w:rPr>
          <w:sz w:val="22"/>
          <w:szCs w:val="22"/>
        </w:rPr>
        <w:t>онной привлекательности жилищного и коммунального хозя</w:t>
      </w:r>
      <w:r w:rsidRPr="005870FE">
        <w:rPr>
          <w:sz w:val="22"/>
          <w:szCs w:val="22"/>
        </w:rPr>
        <w:t>й</w:t>
      </w:r>
      <w:r w:rsidRPr="005870FE">
        <w:rPr>
          <w:sz w:val="22"/>
          <w:szCs w:val="22"/>
        </w:rPr>
        <w:t>ства;</w:t>
      </w:r>
    </w:p>
    <w:p w14:paraId="3C181879" w14:textId="77777777" w:rsidR="007335AC" w:rsidRPr="005870FE" w:rsidRDefault="007335AC" w:rsidP="003E47F7">
      <w:pPr>
        <w:ind w:firstLine="425"/>
        <w:jc w:val="both"/>
        <w:rPr>
          <w:sz w:val="22"/>
          <w:szCs w:val="22"/>
        </w:rPr>
      </w:pPr>
      <w:r w:rsidRPr="005870FE">
        <w:rPr>
          <w:sz w:val="22"/>
          <w:szCs w:val="22"/>
        </w:rPr>
        <w:t>- ПК-4 способностью к планированию производственно-хозяйственной деятельности предприятия и организаций сферы жилищного и коммунального хозяйства в зависимости от изм</w:t>
      </w:r>
      <w:r w:rsidRPr="005870FE">
        <w:rPr>
          <w:sz w:val="22"/>
          <w:szCs w:val="22"/>
        </w:rPr>
        <w:t>е</w:t>
      </w:r>
      <w:r w:rsidRPr="005870FE">
        <w:rPr>
          <w:sz w:val="22"/>
          <w:szCs w:val="22"/>
        </w:rPr>
        <w:t>нения конъюнктуры рынка и спроса потребителей, в том числе с учетом социальной политики государства.</w:t>
      </w:r>
    </w:p>
    <w:p w14:paraId="036FB573" w14:textId="77777777" w:rsidR="001F4791" w:rsidRPr="005870FE" w:rsidRDefault="001F4791" w:rsidP="003E47F7">
      <w:pPr>
        <w:ind w:firstLine="425"/>
        <w:jc w:val="both"/>
        <w:rPr>
          <w:sz w:val="22"/>
          <w:szCs w:val="22"/>
        </w:rPr>
      </w:pPr>
      <w:r w:rsidRPr="005870FE">
        <w:rPr>
          <w:sz w:val="22"/>
          <w:szCs w:val="22"/>
        </w:rPr>
        <w:t>Курсовой проект состоит из теоретической и практической части.</w:t>
      </w:r>
    </w:p>
    <w:p w14:paraId="6F90A7EF" w14:textId="77777777" w:rsidR="001F4791" w:rsidRPr="005870FE" w:rsidRDefault="001F4791" w:rsidP="003E47F7">
      <w:pPr>
        <w:ind w:firstLine="425"/>
        <w:jc w:val="both"/>
        <w:rPr>
          <w:sz w:val="22"/>
          <w:szCs w:val="22"/>
        </w:rPr>
      </w:pPr>
      <w:r w:rsidRPr="005870FE">
        <w:rPr>
          <w:sz w:val="22"/>
          <w:szCs w:val="22"/>
        </w:rPr>
        <w:t>Теоретическая часть выполняется на одну из следующих тем:</w:t>
      </w:r>
    </w:p>
    <w:p w14:paraId="1B876DA5" w14:textId="77777777" w:rsidR="001F4791" w:rsidRPr="005870FE" w:rsidRDefault="001F4791" w:rsidP="003E47F7">
      <w:pPr>
        <w:ind w:firstLine="425"/>
        <w:jc w:val="both"/>
        <w:rPr>
          <w:sz w:val="22"/>
          <w:szCs w:val="22"/>
        </w:rPr>
      </w:pPr>
      <w:r w:rsidRPr="005870FE">
        <w:rPr>
          <w:sz w:val="22"/>
          <w:szCs w:val="22"/>
        </w:rPr>
        <w:t>1. Бюджетная эффективность и социальные результаты ре</w:t>
      </w:r>
      <w:r w:rsidRPr="005870FE">
        <w:rPr>
          <w:sz w:val="22"/>
          <w:szCs w:val="22"/>
        </w:rPr>
        <w:t>а</w:t>
      </w:r>
      <w:r w:rsidRPr="005870FE">
        <w:rPr>
          <w:sz w:val="22"/>
          <w:szCs w:val="22"/>
        </w:rPr>
        <w:t xml:space="preserve">лизации проекта </w:t>
      </w:r>
    </w:p>
    <w:p w14:paraId="3586031F" w14:textId="77777777" w:rsidR="001F4791" w:rsidRPr="005870FE" w:rsidRDefault="001F4791" w:rsidP="003E47F7">
      <w:pPr>
        <w:ind w:firstLine="425"/>
        <w:jc w:val="both"/>
        <w:rPr>
          <w:sz w:val="22"/>
          <w:szCs w:val="22"/>
        </w:rPr>
      </w:pPr>
      <w:r w:rsidRPr="005870FE">
        <w:rPr>
          <w:sz w:val="22"/>
          <w:szCs w:val="22"/>
        </w:rPr>
        <w:t>2.</w:t>
      </w:r>
      <w:r w:rsidRPr="005870FE">
        <w:rPr>
          <w:sz w:val="22"/>
          <w:szCs w:val="22"/>
        </w:rPr>
        <w:tab/>
        <w:t xml:space="preserve">Стратегические аспекты проектного анализа </w:t>
      </w:r>
    </w:p>
    <w:p w14:paraId="71328E3B" w14:textId="77777777" w:rsidR="001F4791" w:rsidRPr="005870FE" w:rsidRDefault="001F4791" w:rsidP="003E47F7">
      <w:pPr>
        <w:ind w:firstLine="425"/>
        <w:jc w:val="both"/>
        <w:rPr>
          <w:sz w:val="22"/>
          <w:szCs w:val="22"/>
        </w:rPr>
      </w:pPr>
      <w:r w:rsidRPr="005870FE">
        <w:rPr>
          <w:sz w:val="22"/>
          <w:szCs w:val="22"/>
        </w:rPr>
        <w:t>3.</w:t>
      </w:r>
      <w:r w:rsidRPr="005870FE">
        <w:rPr>
          <w:sz w:val="22"/>
          <w:szCs w:val="22"/>
        </w:rPr>
        <w:tab/>
        <w:t xml:space="preserve">Технические аспекты проектного планирования. </w:t>
      </w:r>
    </w:p>
    <w:p w14:paraId="3B8762B2" w14:textId="77777777" w:rsidR="001F4791" w:rsidRPr="005870FE" w:rsidRDefault="001F4791" w:rsidP="003E47F7">
      <w:pPr>
        <w:ind w:firstLine="425"/>
        <w:jc w:val="both"/>
        <w:rPr>
          <w:sz w:val="22"/>
          <w:szCs w:val="22"/>
        </w:rPr>
      </w:pPr>
      <w:r w:rsidRPr="005870FE">
        <w:rPr>
          <w:sz w:val="22"/>
          <w:szCs w:val="22"/>
        </w:rPr>
        <w:t>4.</w:t>
      </w:r>
      <w:r w:rsidRPr="005870FE">
        <w:rPr>
          <w:sz w:val="22"/>
          <w:szCs w:val="22"/>
        </w:rPr>
        <w:tab/>
        <w:t xml:space="preserve">Экономические аспекты проектного планирования. </w:t>
      </w:r>
    </w:p>
    <w:p w14:paraId="53E22AD8" w14:textId="77777777" w:rsidR="001F4791" w:rsidRPr="005870FE" w:rsidRDefault="001F4791" w:rsidP="003E47F7">
      <w:pPr>
        <w:ind w:firstLine="425"/>
        <w:jc w:val="both"/>
        <w:rPr>
          <w:sz w:val="22"/>
          <w:szCs w:val="22"/>
        </w:rPr>
      </w:pPr>
      <w:r w:rsidRPr="005870FE">
        <w:rPr>
          <w:sz w:val="22"/>
          <w:szCs w:val="22"/>
        </w:rPr>
        <w:t>5.</w:t>
      </w:r>
      <w:r w:rsidRPr="005870FE">
        <w:rPr>
          <w:sz w:val="22"/>
          <w:szCs w:val="22"/>
        </w:rPr>
        <w:tab/>
        <w:t xml:space="preserve">Финансовые аспекты проектного планирования. </w:t>
      </w:r>
    </w:p>
    <w:p w14:paraId="269274B1" w14:textId="77777777" w:rsidR="001F4791" w:rsidRPr="005870FE" w:rsidRDefault="001F4791" w:rsidP="003E47F7">
      <w:pPr>
        <w:ind w:firstLine="425"/>
        <w:jc w:val="both"/>
        <w:rPr>
          <w:sz w:val="22"/>
          <w:szCs w:val="22"/>
        </w:rPr>
      </w:pPr>
      <w:r w:rsidRPr="005870FE">
        <w:rPr>
          <w:sz w:val="22"/>
          <w:szCs w:val="22"/>
        </w:rPr>
        <w:t>6.</w:t>
      </w:r>
      <w:r w:rsidRPr="005870FE">
        <w:rPr>
          <w:sz w:val="22"/>
          <w:szCs w:val="22"/>
        </w:rPr>
        <w:tab/>
        <w:t xml:space="preserve">Экологические аспекты проектного планирования. </w:t>
      </w:r>
    </w:p>
    <w:p w14:paraId="5B936412" w14:textId="77777777" w:rsidR="001F4791" w:rsidRPr="005870FE" w:rsidRDefault="001F4791" w:rsidP="003E47F7">
      <w:pPr>
        <w:ind w:firstLine="425"/>
        <w:jc w:val="both"/>
        <w:rPr>
          <w:sz w:val="22"/>
          <w:szCs w:val="22"/>
        </w:rPr>
      </w:pPr>
      <w:r w:rsidRPr="005870FE">
        <w:rPr>
          <w:sz w:val="22"/>
          <w:szCs w:val="22"/>
        </w:rPr>
        <w:t>7.</w:t>
      </w:r>
      <w:r w:rsidRPr="005870FE">
        <w:rPr>
          <w:sz w:val="22"/>
          <w:szCs w:val="22"/>
        </w:rPr>
        <w:tab/>
        <w:t xml:space="preserve">Социальные аспекты проектного планирования. </w:t>
      </w:r>
    </w:p>
    <w:p w14:paraId="4072E21A" w14:textId="77777777" w:rsidR="001F4791" w:rsidRPr="005870FE" w:rsidRDefault="001F4791" w:rsidP="003E47F7">
      <w:pPr>
        <w:ind w:firstLine="425"/>
        <w:jc w:val="both"/>
        <w:rPr>
          <w:sz w:val="22"/>
          <w:szCs w:val="22"/>
        </w:rPr>
      </w:pPr>
      <w:r w:rsidRPr="005870FE">
        <w:rPr>
          <w:sz w:val="22"/>
          <w:szCs w:val="22"/>
        </w:rPr>
        <w:t>8.</w:t>
      </w:r>
      <w:r w:rsidRPr="005870FE">
        <w:rPr>
          <w:sz w:val="22"/>
          <w:szCs w:val="22"/>
        </w:rPr>
        <w:tab/>
      </w:r>
      <w:proofErr w:type="spellStart"/>
      <w:r w:rsidRPr="005870FE">
        <w:rPr>
          <w:sz w:val="22"/>
          <w:szCs w:val="22"/>
        </w:rPr>
        <w:t>Институциональныи</w:t>
      </w:r>
      <w:proofErr w:type="spellEnd"/>
      <w:r w:rsidRPr="005870FE">
        <w:rPr>
          <w:sz w:val="22"/>
          <w:szCs w:val="22"/>
        </w:rPr>
        <w:t xml:space="preserve">̆ анализ проекта. </w:t>
      </w:r>
    </w:p>
    <w:p w14:paraId="1258D7F0" w14:textId="77777777" w:rsidR="001F4791" w:rsidRPr="005870FE" w:rsidRDefault="001F4791" w:rsidP="003E47F7">
      <w:pPr>
        <w:ind w:firstLine="425"/>
        <w:jc w:val="both"/>
        <w:rPr>
          <w:sz w:val="22"/>
          <w:szCs w:val="22"/>
        </w:rPr>
      </w:pPr>
      <w:r w:rsidRPr="005870FE">
        <w:rPr>
          <w:sz w:val="22"/>
          <w:szCs w:val="22"/>
        </w:rPr>
        <w:t xml:space="preserve">9. Анализ </w:t>
      </w:r>
      <w:proofErr w:type="spellStart"/>
      <w:r w:rsidRPr="005870FE">
        <w:rPr>
          <w:sz w:val="22"/>
          <w:szCs w:val="22"/>
        </w:rPr>
        <w:t>коммерческои</w:t>
      </w:r>
      <w:proofErr w:type="spellEnd"/>
      <w:r w:rsidRPr="005870FE">
        <w:rPr>
          <w:sz w:val="22"/>
          <w:szCs w:val="22"/>
        </w:rPr>
        <w:t xml:space="preserve">̆ эффективности проекта. </w:t>
      </w:r>
    </w:p>
    <w:p w14:paraId="7560D984" w14:textId="77777777" w:rsidR="001F4791" w:rsidRPr="005870FE" w:rsidRDefault="001F4791" w:rsidP="003E47F7">
      <w:pPr>
        <w:ind w:firstLine="425"/>
        <w:jc w:val="both"/>
        <w:rPr>
          <w:sz w:val="22"/>
          <w:szCs w:val="22"/>
        </w:rPr>
      </w:pPr>
      <w:r w:rsidRPr="005870FE">
        <w:rPr>
          <w:sz w:val="22"/>
          <w:szCs w:val="22"/>
        </w:rPr>
        <w:t>10.</w:t>
      </w:r>
      <w:r w:rsidRPr="005870FE">
        <w:rPr>
          <w:sz w:val="22"/>
          <w:szCs w:val="22"/>
        </w:rPr>
        <w:tab/>
        <w:t>Анализ рисков проекта</w:t>
      </w:r>
    </w:p>
    <w:p w14:paraId="1F859A29" w14:textId="77777777" w:rsidR="007E7553" w:rsidRPr="005870FE" w:rsidRDefault="007E7553" w:rsidP="003E47F7">
      <w:pPr>
        <w:ind w:firstLine="425"/>
        <w:jc w:val="both"/>
        <w:rPr>
          <w:sz w:val="22"/>
          <w:szCs w:val="22"/>
        </w:rPr>
      </w:pPr>
      <w:r w:rsidRPr="005870FE">
        <w:rPr>
          <w:sz w:val="22"/>
          <w:szCs w:val="22"/>
        </w:rPr>
        <w:lastRenderedPageBreak/>
        <w:t>Вариант</w:t>
      </w:r>
      <w:r w:rsidR="001F4791" w:rsidRPr="005870FE">
        <w:rPr>
          <w:sz w:val="22"/>
          <w:szCs w:val="22"/>
        </w:rPr>
        <w:t xml:space="preserve"> теоретической части</w:t>
      </w:r>
      <w:r w:rsidRPr="005870FE">
        <w:rPr>
          <w:sz w:val="22"/>
          <w:szCs w:val="22"/>
        </w:rPr>
        <w:t xml:space="preserve"> курсового проекта выбира</w:t>
      </w:r>
      <w:r w:rsidR="007335AC" w:rsidRPr="005870FE">
        <w:rPr>
          <w:sz w:val="22"/>
          <w:szCs w:val="22"/>
        </w:rPr>
        <w:t>е</w:t>
      </w:r>
      <w:r w:rsidRPr="005870FE">
        <w:rPr>
          <w:sz w:val="22"/>
          <w:szCs w:val="22"/>
        </w:rPr>
        <w:t>т</w:t>
      </w:r>
      <w:r w:rsidRPr="005870FE">
        <w:rPr>
          <w:sz w:val="22"/>
          <w:szCs w:val="22"/>
        </w:rPr>
        <w:t>ся</w:t>
      </w:r>
      <w:r w:rsidR="007335AC" w:rsidRPr="005870FE">
        <w:rPr>
          <w:sz w:val="22"/>
          <w:szCs w:val="22"/>
        </w:rPr>
        <w:t xml:space="preserve"> по последн</w:t>
      </w:r>
      <w:r w:rsidR="00334EE2" w:rsidRPr="005870FE">
        <w:rPr>
          <w:sz w:val="22"/>
          <w:szCs w:val="22"/>
        </w:rPr>
        <w:t>ей</w:t>
      </w:r>
      <w:r w:rsidR="007335AC" w:rsidRPr="005870FE">
        <w:rPr>
          <w:sz w:val="22"/>
          <w:szCs w:val="22"/>
        </w:rPr>
        <w:t xml:space="preserve"> цифр</w:t>
      </w:r>
      <w:r w:rsidR="00334EE2" w:rsidRPr="005870FE">
        <w:rPr>
          <w:sz w:val="22"/>
          <w:szCs w:val="22"/>
        </w:rPr>
        <w:t>е</w:t>
      </w:r>
      <w:r w:rsidR="001F4791" w:rsidRPr="005870FE">
        <w:rPr>
          <w:sz w:val="22"/>
          <w:szCs w:val="22"/>
        </w:rPr>
        <w:t xml:space="preserve"> зачетной книжки (варианту 10 соотве</w:t>
      </w:r>
      <w:r w:rsidR="001F4791" w:rsidRPr="005870FE">
        <w:rPr>
          <w:sz w:val="22"/>
          <w:szCs w:val="22"/>
        </w:rPr>
        <w:t>т</w:t>
      </w:r>
      <w:r w:rsidR="001F4791" w:rsidRPr="005870FE">
        <w:rPr>
          <w:sz w:val="22"/>
          <w:szCs w:val="22"/>
        </w:rPr>
        <w:t>ствует цифра 0).</w:t>
      </w:r>
    </w:p>
    <w:p w14:paraId="6377DE73" w14:textId="77777777" w:rsidR="001F4791" w:rsidRPr="005870FE" w:rsidRDefault="001F4791" w:rsidP="003E47F7">
      <w:pPr>
        <w:ind w:firstLine="425"/>
        <w:jc w:val="both"/>
        <w:rPr>
          <w:sz w:val="22"/>
          <w:szCs w:val="22"/>
        </w:rPr>
      </w:pPr>
      <w:r w:rsidRPr="005870FE">
        <w:rPr>
          <w:sz w:val="22"/>
          <w:szCs w:val="22"/>
        </w:rPr>
        <w:t>Практическая часть курсового проекта выполняется на одну из следующих рекомендуемых тем:</w:t>
      </w:r>
    </w:p>
    <w:p w14:paraId="089DCD87" w14:textId="77777777" w:rsidR="001F4791" w:rsidRPr="005870FE" w:rsidRDefault="001F4791" w:rsidP="003E47F7">
      <w:pPr>
        <w:ind w:firstLine="425"/>
        <w:jc w:val="both"/>
        <w:rPr>
          <w:sz w:val="22"/>
          <w:szCs w:val="22"/>
        </w:rPr>
      </w:pPr>
      <w:r w:rsidRPr="005870FE">
        <w:rPr>
          <w:sz w:val="22"/>
          <w:szCs w:val="22"/>
        </w:rPr>
        <w:t>1. Проект капитального ремонта многоквартирного дома</w:t>
      </w:r>
    </w:p>
    <w:p w14:paraId="28E26F2A" w14:textId="77777777" w:rsidR="001F4791" w:rsidRPr="005870FE" w:rsidRDefault="001F4791" w:rsidP="003E47F7">
      <w:pPr>
        <w:ind w:firstLine="425"/>
        <w:jc w:val="both"/>
        <w:rPr>
          <w:sz w:val="22"/>
          <w:szCs w:val="22"/>
        </w:rPr>
      </w:pPr>
      <w:r w:rsidRPr="005870FE">
        <w:rPr>
          <w:sz w:val="22"/>
          <w:szCs w:val="22"/>
        </w:rPr>
        <w:t>2. Проект реконструкции многоквартирного жилого дома с надстройкой, увеличением количества квартир</w:t>
      </w:r>
    </w:p>
    <w:p w14:paraId="11CF5DCD" w14:textId="77777777" w:rsidR="001F4791" w:rsidRPr="005870FE" w:rsidRDefault="001F4791" w:rsidP="003E47F7">
      <w:pPr>
        <w:ind w:firstLine="425"/>
        <w:jc w:val="both"/>
        <w:rPr>
          <w:sz w:val="22"/>
          <w:szCs w:val="22"/>
        </w:rPr>
      </w:pPr>
      <w:r w:rsidRPr="005870FE">
        <w:rPr>
          <w:sz w:val="22"/>
          <w:szCs w:val="22"/>
        </w:rPr>
        <w:t>3. Проект благоустройства придомовой территории ко</w:t>
      </w:r>
      <w:r w:rsidRPr="005870FE">
        <w:rPr>
          <w:sz w:val="22"/>
          <w:szCs w:val="22"/>
        </w:rPr>
        <w:t>м</w:t>
      </w:r>
      <w:r w:rsidRPr="005870FE">
        <w:rPr>
          <w:sz w:val="22"/>
          <w:szCs w:val="22"/>
        </w:rPr>
        <w:t>плекса многоквартирных домов</w:t>
      </w:r>
    </w:p>
    <w:p w14:paraId="5B4E3625" w14:textId="77777777" w:rsidR="001F4791" w:rsidRPr="005870FE" w:rsidRDefault="001F4791" w:rsidP="003E47F7">
      <w:pPr>
        <w:ind w:firstLine="425"/>
        <w:jc w:val="both"/>
        <w:rPr>
          <w:sz w:val="22"/>
          <w:szCs w:val="22"/>
        </w:rPr>
      </w:pPr>
      <w:r w:rsidRPr="005870FE">
        <w:rPr>
          <w:sz w:val="22"/>
          <w:szCs w:val="22"/>
        </w:rPr>
        <w:t>4. Проект ремонта (реконструкции) подсобных помещений (или подвалов, чердаков) многоквартирного жилого дома для сдачи в аренду</w:t>
      </w:r>
    </w:p>
    <w:p w14:paraId="62801DE1" w14:textId="77777777" w:rsidR="001F4791" w:rsidRPr="005870FE" w:rsidRDefault="001F4791" w:rsidP="003E47F7">
      <w:pPr>
        <w:ind w:firstLine="425"/>
        <w:jc w:val="both"/>
        <w:rPr>
          <w:sz w:val="22"/>
          <w:szCs w:val="22"/>
        </w:rPr>
      </w:pPr>
      <w:r w:rsidRPr="005870FE">
        <w:rPr>
          <w:sz w:val="22"/>
          <w:szCs w:val="22"/>
        </w:rPr>
        <w:t>5. Проект реконструкции многоквартирного жилого дома с пристройкой помещений коммерческого назначения</w:t>
      </w:r>
    </w:p>
    <w:p w14:paraId="680724EA" w14:textId="77777777" w:rsidR="001F4791" w:rsidRPr="005870FE" w:rsidRDefault="001F4791" w:rsidP="003E47F7">
      <w:pPr>
        <w:ind w:firstLine="425"/>
        <w:jc w:val="both"/>
        <w:rPr>
          <w:sz w:val="22"/>
          <w:szCs w:val="22"/>
        </w:rPr>
      </w:pPr>
      <w:r w:rsidRPr="005870FE">
        <w:rPr>
          <w:sz w:val="22"/>
          <w:szCs w:val="22"/>
        </w:rPr>
        <w:t>6. Проект коммерческого развития придомовой территории комплекса многоквартирных домов</w:t>
      </w:r>
    </w:p>
    <w:p w14:paraId="75201F96" w14:textId="77777777" w:rsidR="001F4791" w:rsidRPr="005870FE" w:rsidRDefault="001F4791" w:rsidP="003E47F7">
      <w:pPr>
        <w:ind w:firstLine="425"/>
        <w:jc w:val="both"/>
        <w:rPr>
          <w:sz w:val="22"/>
          <w:szCs w:val="22"/>
        </w:rPr>
      </w:pPr>
      <w:r w:rsidRPr="005870FE">
        <w:rPr>
          <w:sz w:val="22"/>
          <w:szCs w:val="22"/>
        </w:rPr>
        <w:t>7. Проект развития управляющей организации (расширение объемов и ассортимента платных услуг)</w:t>
      </w:r>
    </w:p>
    <w:p w14:paraId="6C68C3FC" w14:textId="77777777" w:rsidR="001F4791" w:rsidRPr="005870FE" w:rsidRDefault="001F4791" w:rsidP="003E47F7">
      <w:pPr>
        <w:ind w:firstLine="425"/>
        <w:jc w:val="both"/>
        <w:rPr>
          <w:sz w:val="22"/>
          <w:szCs w:val="22"/>
        </w:rPr>
      </w:pPr>
      <w:r w:rsidRPr="005870FE">
        <w:rPr>
          <w:sz w:val="22"/>
          <w:szCs w:val="22"/>
        </w:rPr>
        <w:t>8. Проект внедрения технологий энергосбережения в много-квартирном жилом доме</w:t>
      </w:r>
    </w:p>
    <w:p w14:paraId="0A339C8D" w14:textId="77777777" w:rsidR="001F4791" w:rsidRPr="005870FE" w:rsidRDefault="001F4791" w:rsidP="003E47F7">
      <w:pPr>
        <w:ind w:firstLine="425"/>
        <w:jc w:val="both"/>
        <w:rPr>
          <w:sz w:val="22"/>
          <w:szCs w:val="22"/>
        </w:rPr>
      </w:pPr>
      <w:r w:rsidRPr="005870FE">
        <w:rPr>
          <w:sz w:val="22"/>
          <w:szCs w:val="22"/>
        </w:rPr>
        <w:t>9. Проект реновации ветхого и аварийного жилья на прим</w:t>
      </w:r>
      <w:r w:rsidRPr="005870FE">
        <w:rPr>
          <w:sz w:val="22"/>
          <w:szCs w:val="22"/>
        </w:rPr>
        <w:t>е</w:t>
      </w:r>
      <w:r w:rsidRPr="005870FE">
        <w:rPr>
          <w:sz w:val="22"/>
          <w:szCs w:val="22"/>
        </w:rPr>
        <w:t>ре жилого комплекса</w:t>
      </w:r>
    </w:p>
    <w:p w14:paraId="79098664" w14:textId="77777777" w:rsidR="001F4791" w:rsidRPr="005870FE" w:rsidRDefault="001F4791" w:rsidP="003E47F7">
      <w:pPr>
        <w:ind w:firstLine="425"/>
        <w:jc w:val="both"/>
        <w:rPr>
          <w:sz w:val="22"/>
          <w:szCs w:val="22"/>
        </w:rPr>
      </w:pPr>
      <w:r w:rsidRPr="005870FE">
        <w:rPr>
          <w:sz w:val="22"/>
          <w:szCs w:val="22"/>
        </w:rPr>
        <w:t>10. Проект развития инфраструктуры жилого комплекса</w:t>
      </w:r>
    </w:p>
    <w:p w14:paraId="7D759ADE" w14:textId="77777777" w:rsidR="001F4791" w:rsidRPr="005870FE" w:rsidRDefault="001F4791" w:rsidP="003E47F7">
      <w:pPr>
        <w:ind w:firstLine="425"/>
        <w:jc w:val="both"/>
        <w:rPr>
          <w:sz w:val="22"/>
          <w:szCs w:val="22"/>
        </w:rPr>
      </w:pPr>
      <w:r w:rsidRPr="005870FE">
        <w:rPr>
          <w:sz w:val="22"/>
          <w:szCs w:val="22"/>
        </w:rPr>
        <w:t>Тема практической части курсового проекта выбирается студентом самостоятельно и согласуется с руководителем. Практическая часть проекта может основываться на информ</w:t>
      </w:r>
      <w:r w:rsidRPr="005870FE">
        <w:rPr>
          <w:sz w:val="22"/>
          <w:szCs w:val="22"/>
        </w:rPr>
        <w:t>а</w:t>
      </w:r>
      <w:r w:rsidRPr="005870FE">
        <w:rPr>
          <w:sz w:val="22"/>
          <w:szCs w:val="22"/>
        </w:rPr>
        <w:t>ции, собранной студентом во время производственной практики 3 курса. Студент может предложить собственную тему практ</w:t>
      </w:r>
      <w:r w:rsidRPr="005870FE">
        <w:rPr>
          <w:sz w:val="22"/>
          <w:szCs w:val="22"/>
        </w:rPr>
        <w:t>и</w:t>
      </w:r>
      <w:r w:rsidRPr="005870FE">
        <w:rPr>
          <w:sz w:val="22"/>
          <w:szCs w:val="22"/>
        </w:rPr>
        <w:t>ческой части, при условии согласования темы проекта с руков</w:t>
      </w:r>
      <w:r w:rsidRPr="005870FE">
        <w:rPr>
          <w:sz w:val="22"/>
          <w:szCs w:val="22"/>
        </w:rPr>
        <w:t>о</w:t>
      </w:r>
      <w:r w:rsidRPr="005870FE">
        <w:rPr>
          <w:sz w:val="22"/>
          <w:szCs w:val="22"/>
        </w:rPr>
        <w:t>дителем.</w:t>
      </w:r>
    </w:p>
    <w:p w14:paraId="23C33042" w14:textId="77777777" w:rsidR="001F4791" w:rsidRPr="005870FE" w:rsidRDefault="001F4791" w:rsidP="003E47F7">
      <w:pPr>
        <w:ind w:firstLine="425"/>
        <w:jc w:val="both"/>
        <w:rPr>
          <w:sz w:val="22"/>
          <w:szCs w:val="22"/>
        </w:rPr>
      </w:pPr>
    </w:p>
    <w:p w14:paraId="121F2653" w14:textId="77777777" w:rsidR="007E7553" w:rsidRPr="005870FE" w:rsidRDefault="005B0B0F" w:rsidP="003E47F7">
      <w:pPr>
        <w:pStyle w:val="13"/>
        <w:spacing w:line="240" w:lineRule="auto"/>
        <w:ind w:firstLine="425"/>
        <w:jc w:val="center"/>
        <w:rPr>
          <w:sz w:val="22"/>
          <w:szCs w:val="22"/>
        </w:rPr>
      </w:pPr>
      <w:r w:rsidRPr="005870FE">
        <w:rPr>
          <w:sz w:val="22"/>
          <w:szCs w:val="22"/>
        </w:rPr>
        <w:t>С</w:t>
      </w:r>
      <w:r w:rsidR="007E7553" w:rsidRPr="005870FE">
        <w:rPr>
          <w:sz w:val="22"/>
          <w:szCs w:val="22"/>
        </w:rPr>
        <w:t>одержание курсового проекта</w:t>
      </w:r>
    </w:p>
    <w:p w14:paraId="500E0988" w14:textId="77777777" w:rsidR="007335AC" w:rsidRPr="005870FE" w:rsidRDefault="007335AC" w:rsidP="003E47F7">
      <w:pPr>
        <w:pStyle w:val="western"/>
        <w:shd w:val="clear" w:color="auto" w:fill="FFFFFF"/>
        <w:spacing w:before="0" w:beforeAutospacing="0" w:after="0" w:afterAutospacing="0"/>
        <w:ind w:firstLine="425"/>
        <w:jc w:val="both"/>
        <w:rPr>
          <w:sz w:val="22"/>
          <w:szCs w:val="22"/>
        </w:rPr>
      </w:pPr>
      <w:r w:rsidRPr="005870FE">
        <w:rPr>
          <w:sz w:val="22"/>
          <w:szCs w:val="22"/>
        </w:rPr>
        <w:t>Титульный лист</w:t>
      </w:r>
    </w:p>
    <w:p w14:paraId="459075E8" w14:textId="77777777" w:rsidR="005B0B0F" w:rsidRPr="005870FE" w:rsidRDefault="007335AC" w:rsidP="003E47F7">
      <w:pPr>
        <w:pStyle w:val="western"/>
        <w:shd w:val="clear" w:color="auto" w:fill="FFFFFF"/>
        <w:spacing w:before="0" w:beforeAutospacing="0" w:after="0" w:afterAutospacing="0"/>
        <w:ind w:firstLine="425"/>
        <w:jc w:val="both"/>
        <w:rPr>
          <w:caps/>
          <w:sz w:val="22"/>
          <w:szCs w:val="22"/>
        </w:rPr>
      </w:pPr>
      <w:r w:rsidRPr="005870FE">
        <w:rPr>
          <w:sz w:val="22"/>
          <w:szCs w:val="22"/>
        </w:rPr>
        <w:t>Оглавление</w:t>
      </w:r>
    </w:p>
    <w:p w14:paraId="52081468" w14:textId="77777777" w:rsidR="005B0B0F" w:rsidRPr="005870FE" w:rsidRDefault="007335AC" w:rsidP="003E47F7">
      <w:pPr>
        <w:pStyle w:val="western"/>
        <w:shd w:val="clear" w:color="auto" w:fill="FFFFFF"/>
        <w:spacing w:before="0" w:beforeAutospacing="0" w:after="0" w:afterAutospacing="0"/>
        <w:ind w:firstLine="425"/>
        <w:jc w:val="both"/>
        <w:rPr>
          <w:sz w:val="22"/>
          <w:szCs w:val="22"/>
        </w:rPr>
      </w:pPr>
      <w:r w:rsidRPr="005870FE">
        <w:rPr>
          <w:sz w:val="22"/>
          <w:szCs w:val="22"/>
        </w:rPr>
        <w:t>Введение</w:t>
      </w:r>
    </w:p>
    <w:p w14:paraId="1B03AC6E" w14:textId="77777777" w:rsidR="001F4791" w:rsidRPr="005870FE" w:rsidRDefault="001F4791" w:rsidP="003E47F7">
      <w:pPr>
        <w:pStyle w:val="western"/>
        <w:shd w:val="clear" w:color="auto" w:fill="FFFFFF"/>
        <w:spacing w:before="0" w:beforeAutospacing="0" w:after="0" w:afterAutospacing="0"/>
        <w:ind w:firstLine="425"/>
        <w:jc w:val="both"/>
        <w:rPr>
          <w:sz w:val="22"/>
          <w:szCs w:val="22"/>
        </w:rPr>
      </w:pPr>
      <w:r w:rsidRPr="005870FE">
        <w:rPr>
          <w:sz w:val="22"/>
          <w:szCs w:val="22"/>
        </w:rPr>
        <w:lastRenderedPageBreak/>
        <w:t>1. Теоретическая часть (название в соответствие с темой).</w:t>
      </w:r>
    </w:p>
    <w:p w14:paraId="76FAB8D9" w14:textId="77777777" w:rsidR="001F4791" w:rsidRPr="005870FE" w:rsidRDefault="001F4791" w:rsidP="003E47F7">
      <w:pPr>
        <w:pStyle w:val="western"/>
        <w:shd w:val="clear" w:color="auto" w:fill="FFFFFF"/>
        <w:spacing w:before="0" w:beforeAutospacing="0" w:after="0" w:afterAutospacing="0"/>
        <w:ind w:firstLine="425"/>
        <w:jc w:val="both"/>
        <w:rPr>
          <w:sz w:val="22"/>
          <w:szCs w:val="22"/>
        </w:rPr>
      </w:pPr>
      <w:r w:rsidRPr="005870FE">
        <w:rPr>
          <w:sz w:val="22"/>
          <w:szCs w:val="22"/>
        </w:rPr>
        <w:t>2. Практическая часть (название в соответствие с темой)</w:t>
      </w:r>
    </w:p>
    <w:p w14:paraId="0B924237" w14:textId="77777777" w:rsidR="001F4791" w:rsidRPr="005870FE" w:rsidRDefault="001F4791" w:rsidP="003E47F7">
      <w:pPr>
        <w:pStyle w:val="western"/>
        <w:shd w:val="clear" w:color="auto" w:fill="FFFFFF"/>
        <w:spacing w:before="0" w:beforeAutospacing="0" w:after="0" w:afterAutospacing="0"/>
        <w:ind w:firstLine="425"/>
        <w:jc w:val="both"/>
        <w:rPr>
          <w:sz w:val="22"/>
          <w:szCs w:val="22"/>
        </w:rPr>
      </w:pPr>
      <w:r w:rsidRPr="005870FE">
        <w:rPr>
          <w:sz w:val="22"/>
          <w:szCs w:val="22"/>
        </w:rPr>
        <w:t>2.1 Общая характеристика проекта</w:t>
      </w:r>
    </w:p>
    <w:p w14:paraId="0502E252" w14:textId="77777777" w:rsidR="001F4791" w:rsidRPr="005870FE" w:rsidRDefault="001F4791" w:rsidP="003E47F7">
      <w:pPr>
        <w:pStyle w:val="western"/>
        <w:shd w:val="clear" w:color="auto" w:fill="FFFFFF"/>
        <w:spacing w:before="0" w:beforeAutospacing="0" w:after="0" w:afterAutospacing="0"/>
        <w:ind w:firstLine="425"/>
        <w:jc w:val="both"/>
        <w:rPr>
          <w:sz w:val="22"/>
          <w:szCs w:val="22"/>
        </w:rPr>
      </w:pPr>
      <w:r w:rsidRPr="005870FE">
        <w:rPr>
          <w:sz w:val="22"/>
          <w:szCs w:val="22"/>
        </w:rPr>
        <w:t xml:space="preserve">2.2 </w:t>
      </w:r>
      <w:r w:rsidR="00E10988" w:rsidRPr="005870FE">
        <w:rPr>
          <w:sz w:val="22"/>
          <w:szCs w:val="22"/>
        </w:rPr>
        <w:t>Институциональный анализ проекта</w:t>
      </w:r>
    </w:p>
    <w:p w14:paraId="5AB108F4" w14:textId="77777777" w:rsidR="00E10988" w:rsidRPr="005870FE" w:rsidRDefault="00E10988" w:rsidP="003E47F7">
      <w:pPr>
        <w:pStyle w:val="western"/>
        <w:shd w:val="clear" w:color="auto" w:fill="FFFFFF"/>
        <w:spacing w:before="0" w:beforeAutospacing="0" w:after="0" w:afterAutospacing="0"/>
        <w:ind w:firstLine="425"/>
        <w:jc w:val="both"/>
        <w:rPr>
          <w:sz w:val="22"/>
          <w:szCs w:val="22"/>
        </w:rPr>
      </w:pPr>
      <w:r w:rsidRPr="005870FE">
        <w:rPr>
          <w:sz w:val="22"/>
          <w:szCs w:val="22"/>
        </w:rPr>
        <w:t>2.3 Технический анализ проекта</w:t>
      </w:r>
    </w:p>
    <w:p w14:paraId="54B15613" w14:textId="77777777" w:rsidR="00E10988" w:rsidRPr="005870FE" w:rsidRDefault="00E10988" w:rsidP="003E47F7">
      <w:pPr>
        <w:pStyle w:val="western"/>
        <w:shd w:val="clear" w:color="auto" w:fill="FFFFFF"/>
        <w:spacing w:before="0" w:beforeAutospacing="0" w:after="0" w:afterAutospacing="0"/>
        <w:ind w:firstLine="425"/>
        <w:jc w:val="both"/>
        <w:rPr>
          <w:sz w:val="22"/>
          <w:szCs w:val="22"/>
        </w:rPr>
      </w:pPr>
      <w:r w:rsidRPr="005870FE">
        <w:rPr>
          <w:sz w:val="22"/>
          <w:szCs w:val="22"/>
        </w:rPr>
        <w:t>2.4 Коммерческий анализ проекта (для коммерческих пр</w:t>
      </w:r>
      <w:r w:rsidRPr="005870FE">
        <w:rPr>
          <w:sz w:val="22"/>
          <w:szCs w:val="22"/>
        </w:rPr>
        <w:t>о</w:t>
      </w:r>
      <w:r w:rsidRPr="005870FE">
        <w:rPr>
          <w:sz w:val="22"/>
          <w:szCs w:val="22"/>
        </w:rPr>
        <w:t>ектов)</w:t>
      </w:r>
    </w:p>
    <w:p w14:paraId="32400426" w14:textId="77777777" w:rsidR="00E10988" w:rsidRPr="005870FE" w:rsidRDefault="00E10988" w:rsidP="003E47F7">
      <w:pPr>
        <w:pStyle w:val="western"/>
        <w:shd w:val="clear" w:color="auto" w:fill="FFFFFF"/>
        <w:spacing w:before="0" w:beforeAutospacing="0" w:after="0" w:afterAutospacing="0"/>
        <w:ind w:firstLine="425"/>
        <w:jc w:val="both"/>
        <w:rPr>
          <w:sz w:val="22"/>
          <w:szCs w:val="22"/>
        </w:rPr>
      </w:pPr>
      <w:r w:rsidRPr="005870FE">
        <w:rPr>
          <w:sz w:val="22"/>
          <w:szCs w:val="22"/>
        </w:rPr>
        <w:t>2.5. Структурная декомпозиция работ и календарный гр</w:t>
      </w:r>
      <w:r w:rsidRPr="005870FE">
        <w:rPr>
          <w:sz w:val="22"/>
          <w:szCs w:val="22"/>
        </w:rPr>
        <w:t>а</w:t>
      </w:r>
      <w:r w:rsidRPr="005870FE">
        <w:rPr>
          <w:sz w:val="22"/>
          <w:szCs w:val="22"/>
        </w:rPr>
        <w:t>фик</w:t>
      </w:r>
    </w:p>
    <w:p w14:paraId="5CEBF933" w14:textId="77777777" w:rsidR="00E10988" w:rsidRPr="005870FE" w:rsidRDefault="00E10988" w:rsidP="003E47F7">
      <w:pPr>
        <w:pStyle w:val="western"/>
        <w:shd w:val="clear" w:color="auto" w:fill="FFFFFF"/>
        <w:spacing w:before="0" w:beforeAutospacing="0" w:after="0" w:afterAutospacing="0"/>
        <w:ind w:firstLine="425"/>
        <w:jc w:val="both"/>
        <w:rPr>
          <w:sz w:val="22"/>
          <w:szCs w:val="22"/>
        </w:rPr>
      </w:pPr>
      <w:r w:rsidRPr="005870FE">
        <w:rPr>
          <w:sz w:val="22"/>
          <w:szCs w:val="22"/>
        </w:rPr>
        <w:t>2.6 Организационная структура проекта</w:t>
      </w:r>
    </w:p>
    <w:p w14:paraId="63C3F9BC" w14:textId="77777777" w:rsidR="00E10988" w:rsidRPr="005870FE" w:rsidRDefault="00E10988" w:rsidP="003E47F7">
      <w:pPr>
        <w:pStyle w:val="western"/>
        <w:shd w:val="clear" w:color="auto" w:fill="FFFFFF"/>
        <w:spacing w:before="0" w:beforeAutospacing="0" w:after="0" w:afterAutospacing="0"/>
        <w:ind w:firstLine="425"/>
        <w:jc w:val="both"/>
        <w:rPr>
          <w:caps/>
          <w:sz w:val="22"/>
          <w:szCs w:val="22"/>
        </w:rPr>
      </w:pPr>
      <w:r w:rsidRPr="005870FE">
        <w:rPr>
          <w:sz w:val="22"/>
          <w:szCs w:val="22"/>
        </w:rPr>
        <w:t>2.7 Анализ рисков проекта</w:t>
      </w:r>
    </w:p>
    <w:p w14:paraId="705083D3" w14:textId="77777777" w:rsidR="005B0B0F" w:rsidRPr="005870FE" w:rsidRDefault="007335AC" w:rsidP="003E47F7">
      <w:pPr>
        <w:pStyle w:val="western"/>
        <w:shd w:val="clear" w:color="auto" w:fill="FFFFFF"/>
        <w:tabs>
          <w:tab w:val="left" w:pos="993"/>
        </w:tabs>
        <w:spacing w:before="0" w:beforeAutospacing="0" w:after="0" w:afterAutospacing="0"/>
        <w:ind w:firstLine="425"/>
        <w:jc w:val="both"/>
        <w:rPr>
          <w:sz w:val="22"/>
          <w:szCs w:val="22"/>
        </w:rPr>
      </w:pPr>
      <w:r w:rsidRPr="005870FE">
        <w:rPr>
          <w:sz w:val="22"/>
          <w:szCs w:val="22"/>
        </w:rPr>
        <w:t>Заключение</w:t>
      </w:r>
    </w:p>
    <w:p w14:paraId="5BDE3062" w14:textId="77777777" w:rsidR="005B0B0F" w:rsidRPr="005870FE" w:rsidRDefault="006C2831" w:rsidP="003E47F7">
      <w:pPr>
        <w:pStyle w:val="western"/>
        <w:shd w:val="clear" w:color="auto" w:fill="FFFFFF"/>
        <w:tabs>
          <w:tab w:val="left" w:pos="993"/>
        </w:tabs>
        <w:spacing w:before="0" w:beforeAutospacing="0" w:after="0" w:afterAutospacing="0"/>
        <w:ind w:firstLine="425"/>
        <w:jc w:val="both"/>
        <w:rPr>
          <w:sz w:val="22"/>
          <w:szCs w:val="22"/>
        </w:rPr>
      </w:pPr>
      <w:r w:rsidRPr="005870FE">
        <w:rPr>
          <w:sz w:val="22"/>
          <w:szCs w:val="22"/>
        </w:rPr>
        <w:t>Литература</w:t>
      </w:r>
    </w:p>
    <w:p w14:paraId="75F30DD1" w14:textId="77777777" w:rsidR="005B0B0F" w:rsidRPr="005870FE" w:rsidRDefault="007335AC" w:rsidP="003E47F7">
      <w:pPr>
        <w:pStyle w:val="western"/>
        <w:shd w:val="clear" w:color="auto" w:fill="FFFFFF"/>
        <w:tabs>
          <w:tab w:val="left" w:pos="993"/>
        </w:tabs>
        <w:spacing w:before="0" w:beforeAutospacing="0" w:after="0" w:afterAutospacing="0"/>
        <w:ind w:firstLine="425"/>
        <w:jc w:val="both"/>
        <w:rPr>
          <w:sz w:val="22"/>
          <w:szCs w:val="22"/>
        </w:rPr>
      </w:pPr>
      <w:r w:rsidRPr="005870FE">
        <w:rPr>
          <w:sz w:val="22"/>
          <w:szCs w:val="22"/>
        </w:rPr>
        <w:t>Приложения</w:t>
      </w:r>
    </w:p>
    <w:p w14:paraId="0866128D" w14:textId="77777777" w:rsidR="00E10988" w:rsidRPr="005870FE" w:rsidRDefault="00E10988" w:rsidP="003E47F7">
      <w:pPr>
        <w:ind w:firstLine="425"/>
        <w:jc w:val="both"/>
        <w:rPr>
          <w:sz w:val="22"/>
          <w:szCs w:val="22"/>
        </w:rPr>
      </w:pPr>
    </w:p>
    <w:p w14:paraId="4EE25602" w14:textId="77777777" w:rsidR="00E10988" w:rsidRPr="005870FE" w:rsidRDefault="00E10988" w:rsidP="003E47F7">
      <w:pPr>
        <w:ind w:firstLine="425"/>
        <w:jc w:val="both"/>
        <w:rPr>
          <w:sz w:val="22"/>
          <w:szCs w:val="22"/>
        </w:rPr>
      </w:pPr>
      <w:r w:rsidRPr="005870FE">
        <w:rPr>
          <w:sz w:val="22"/>
          <w:szCs w:val="22"/>
        </w:rPr>
        <w:t>Во введении курсового проекта необходимо отметить акт</w:t>
      </w:r>
      <w:r w:rsidRPr="005870FE">
        <w:rPr>
          <w:sz w:val="22"/>
          <w:szCs w:val="22"/>
        </w:rPr>
        <w:t>у</w:t>
      </w:r>
      <w:r w:rsidRPr="005870FE">
        <w:rPr>
          <w:sz w:val="22"/>
          <w:szCs w:val="22"/>
        </w:rPr>
        <w:t>альность темы. Определить роль, задачи, содержание проектн</w:t>
      </w:r>
      <w:r w:rsidRPr="005870FE">
        <w:rPr>
          <w:sz w:val="22"/>
          <w:szCs w:val="22"/>
        </w:rPr>
        <w:t>о</w:t>
      </w:r>
      <w:r w:rsidRPr="005870FE">
        <w:rPr>
          <w:sz w:val="22"/>
          <w:szCs w:val="22"/>
        </w:rPr>
        <w:t xml:space="preserve">го анализа, цель и задачи выполнения проекта. Выделить объект и субъект исследования. </w:t>
      </w:r>
    </w:p>
    <w:p w14:paraId="5C0A59B3" w14:textId="77777777" w:rsidR="007E7553" w:rsidRPr="005870FE" w:rsidRDefault="007E7553" w:rsidP="003E47F7">
      <w:pPr>
        <w:ind w:firstLine="425"/>
        <w:jc w:val="both"/>
        <w:rPr>
          <w:sz w:val="22"/>
          <w:szCs w:val="22"/>
        </w:rPr>
      </w:pPr>
      <w:r w:rsidRPr="005870FE">
        <w:rPr>
          <w:sz w:val="22"/>
          <w:szCs w:val="22"/>
        </w:rPr>
        <w:t xml:space="preserve">В заключении приводятся </w:t>
      </w:r>
      <w:r w:rsidR="00E10988" w:rsidRPr="005870FE">
        <w:rPr>
          <w:sz w:val="22"/>
          <w:szCs w:val="22"/>
        </w:rPr>
        <w:t>основные выводы по теоретич</w:t>
      </w:r>
      <w:r w:rsidR="00E10988" w:rsidRPr="005870FE">
        <w:rPr>
          <w:sz w:val="22"/>
          <w:szCs w:val="22"/>
        </w:rPr>
        <w:t>е</w:t>
      </w:r>
      <w:r w:rsidR="00E10988" w:rsidRPr="005870FE">
        <w:rPr>
          <w:sz w:val="22"/>
          <w:szCs w:val="22"/>
        </w:rPr>
        <w:t>ской части проекта и результаты разработки практической части с обоснованием рекомендации по реализации проекта, либо о</w:t>
      </w:r>
      <w:r w:rsidR="00E10988" w:rsidRPr="005870FE">
        <w:rPr>
          <w:sz w:val="22"/>
          <w:szCs w:val="22"/>
        </w:rPr>
        <w:t>т</w:t>
      </w:r>
      <w:r w:rsidR="00E10988" w:rsidRPr="005870FE">
        <w:rPr>
          <w:sz w:val="22"/>
          <w:szCs w:val="22"/>
        </w:rPr>
        <w:t xml:space="preserve">каза от его реализации. </w:t>
      </w:r>
    </w:p>
    <w:p w14:paraId="1420131A" w14:textId="77777777" w:rsidR="007E7553" w:rsidRPr="005870FE" w:rsidRDefault="007E7553" w:rsidP="003E47F7">
      <w:pPr>
        <w:ind w:firstLine="425"/>
        <w:jc w:val="both"/>
        <w:rPr>
          <w:sz w:val="22"/>
          <w:szCs w:val="22"/>
        </w:rPr>
      </w:pPr>
      <w:r w:rsidRPr="005870FE">
        <w:rPr>
          <w:sz w:val="22"/>
          <w:szCs w:val="22"/>
        </w:rPr>
        <w:t>Содержание основных разделов соответствует нижеприв</w:t>
      </w:r>
      <w:r w:rsidRPr="005870FE">
        <w:rPr>
          <w:sz w:val="22"/>
          <w:szCs w:val="22"/>
        </w:rPr>
        <w:t>е</w:t>
      </w:r>
      <w:r w:rsidRPr="005870FE">
        <w:rPr>
          <w:sz w:val="22"/>
          <w:szCs w:val="22"/>
        </w:rPr>
        <w:t xml:space="preserve">денным методическим </w:t>
      </w:r>
      <w:r w:rsidR="00E10988" w:rsidRPr="005870FE">
        <w:rPr>
          <w:sz w:val="22"/>
          <w:szCs w:val="22"/>
        </w:rPr>
        <w:t>у</w:t>
      </w:r>
      <w:r w:rsidRPr="005870FE">
        <w:rPr>
          <w:sz w:val="22"/>
          <w:szCs w:val="22"/>
        </w:rPr>
        <w:t xml:space="preserve">казаниям. </w:t>
      </w:r>
    </w:p>
    <w:p w14:paraId="2D899594" w14:textId="77777777" w:rsidR="003E47F7" w:rsidRPr="005870FE" w:rsidRDefault="003E47F7" w:rsidP="003E47F7">
      <w:pPr>
        <w:pStyle w:val="13"/>
        <w:spacing w:line="240" w:lineRule="auto"/>
        <w:ind w:firstLine="425"/>
        <w:jc w:val="center"/>
        <w:rPr>
          <w:b/>
          <w:sz w:val="22"/>
          <w:szCs w:val="22"/>
        </w:rPr>
      </w:pPr>
      <w:bookmarkStart w:id="2" w:name="_Toc400319476"/>
      <w:bookmarkStart w:id="3" w:name="_Toc473983926"/>
    </w:p>
    <w:p w14:paraId="123C0D09" w14:textId="77777777" w:rsidR="005B0B0F" w:rsidRPr="005870FE" w:rsidRDefault="007335AC" w:rsidP="003E47F7">
      <w:pPr>
        <w:pStyle w:val="13"/>
        <w:spacing w:line="240" w:lineRule="auto"/>
        <w:ind w:firstLine="425"/>
        <w:jc w:val="center"/>
        <w:rPr>
          <w:b/>
          <w:sz w:val="22"/>
          <w:szCs w:val="22"/>
        </w:rPr>
      </w:pPr>
      <w:r w:rsidRPr="005870FE">
        <w:rPr>
          <w:b/>
          <w:sz w:val="22"/>
          <w:szCs w:val="22"/>
        </w:rPr>
        <w:t>МЕТОДИЧЕСКИЕ УКАЗАНИЯ</w:t>
      </w:r>
    </w:p>
    <w:p w14:paraId="24CCC393" w14:textId="77777777" w:rsidR="003E47F7" w:rsidRPr="005870FE" w:rsidRDefault="003E47F7" w:rsidP="003E47F7">
      <w:pPr>
        <w:pStyle w:val="13"/>
        <w:spacing w:line="240" w:lineRule="auto"/>
        <w:ind w:firstLine="425"/>
        <w:jc w:val="center"/>
        <w:rPr>
          <w:b/>
          <w:sz w:val="22"/>
          <w:szCs w:val="22"/>
        </w:rPr>
      </w:pPr>
    </w:p>
    <w:p w14:paraId="5E77A5CF" w14:textId="77777777" w:rsidR="00470961" w:rsidRPr="005870FE" w:rsidRDefault="00470961" w:rsidP="003E47F7">
      <w:pPr>
        <w:pStyle w:val="13"/>
        <w:spacing w:line="240" w:lineRule="auto"/>
        <w:ind w:firstLine="425"/>
        <w:jc w:val="center"/>
        <w:rPr>
          <w:b/>
          <w:sz w:val="22"/>
          <w:szCs w:val="22"/>
        </w:rPr>
      </w:pPr>
      <w:r w:rsidRPr="005870FE">
        <w:rPr>
          <w:b/>
          <w:sz w:val="22"/>
          <w:szCs w:val="22"/>
        </w:rPr>
        <w:t>1. ТЕОРЕТИЧЕСКАЯ ЧАСТЬ</w:t>
      </w:r>
    </w:p>
    <w:p w14:paraId="2F20D403" w14:textId="77777777" w:rsidR="00470961" w:rsidRPr="005870FE" w:rsidRDefault="00470961" w:rsidP="003E47F7">
      <w:pPr>
        <w:pStyle w:val="13"/>
        <w:spacing w:line="240" w:lineRule="auto"/>
        <w:ind w:firstLine="425"/>
        <w:rPr>
          <w:sz w:val="22"/>
          <w:szCs w:val="22"/>
        </w:rPr>
      </w:pPr>
      <w:r w:rsidRPr="005870FE">
        <w:rPr>
          <w:sz w:val="22"/>
          <w:szCs w:val="22"/>
        </w:rPr>
        <w:t xml:space="preserve">В теоретической части курсового проекта следует раскрыть теоретический вопрос по варианту, используя различные источники информации – нормативную литературу, статьи в научных и практических журналах, практические справочники и руководства. Теоретическая часть должна включать определения основных понятий и терминов по тематике рассматриваемого вопроса, различные типологии и </w:t>
      </w:r>
      <w:r w:rsidRPr="005870FE">
        <w:rPr>
          <w:sz w:val="22"/>
          <w:szCs w:val="22"/>
        </w:rPr>
        <w:lastRenderedPageBreak/>
        <w:t xml:space="preserve">классификации в предметной области, обзор методик решения типовых задач проектного анализа по теме теоретического вопроса. Объем теоретической части от 10 до 15 страниц, для ее написания должно быть привлечено не менее 15 источников литературы. Теоретическую часть рекомендуется разбить на 3-4 подраздела, названия подразделов студент формулирует самостоятельно. </w:t>
      </w:r>
    </w:p>
    <w:p w14:paraId="19723A74" w14:textId="77777777" w:rsidR="003E47F7" w:rsidRPr="005870FE" w:rsidRDefault="003E47F7" w:rsidP="003E47F7">
      <w:pPr>
        <w:pStyle w:val="13"/>
        <w:spacing w:line="240" w:lineRule="auto"/>
        <w:ind w:firstLine="425"/>
        <w:jc w:val="center"/>
        <w:rPr>
          <w:b/>
          <w:sz w:val="22"/>
          <w:szCs w:val="22"/>
        </w:rPr>
      </w:pPr>
    </w:p>
    <w:p w14:paraId="4E3932EE" w14:textId="77777777" w:rsidR="00470961" w:rsidRPr="005870FE" w:rsidRDefault="00470961" w:rsidP="003E47F7">
      <w:pPr>
        <w:pStyle w:val="13"/>
        <w:spacing w:line="240" w:lineRule="auto"/>
        <w:ind w:firstLine="425"/>
        <w:jc w:val="center"/>
        <w:rPr>
          <w:b/>
          <w:sz w:val="22"/>
          <w:szCs w:val="22"/>
        </w:rPr>
      </w:pPr>
      <w:r w:rsidRPr="005870FE">
        <w:rPr>
          <w:b/>
          <w:sz w:val="22"/>
          <w:szCs w:val="22"/>
        </w:rPr>
        <w:t>2. ПРАКТИЧЕСКАЯ ЧАСТЬ</w:t>
      </w:r>
    </w:p>
    <w:p w14:paraId="0363B68C" w14:textId="77777777" w:rsidR="003E47F7" w:rsidRPr="005870FE" w:rsidRDefault="003E47F7" w:rsidP="003E47F7">
      <w:pPr>
        <w:pStyle w:val="13"/>
        <w:spacing w:line="240" w:lineRule="auto"/>
        <w:ind w:firstLine="425"/>
        <w:jc w:val="center"/>
        <w:rPr>
          <w:b/>
          <w:sz w:val="22"/>
          <w:szCs w:val="22"/>
        </w:rPr>
      </w:pPr>
    </w:p>
    <w:p w14:paraId="235EC36C" w14:textId="77777777" w:rsidR="00306C4A" w:rsidRPr="005870FE" w:rsidRDefault="003E47F7" w:rsidP="003E47F7">
      <w:pPr>
        <w:pStyle w:val="1"/>
        <w:keepLines/>
        <w:tabs>
          <w:tab w:val="clear" w:pos="3360"/>
        </w:tabs>
        <w:ind w:firstLine="425"/>
        <w:rPr>
          <w:caps w:val="0"/>
          <w:color w:val="000000"/>
        </w:rPr>
      </w:pPr>
      <w:bookmarkStart w:id="4" w:name="_Toc414386028"/>
      <w:bookmarkStart w:id="5" w:name="_Toc473983927"/>
      <w:bookmarkEnd w:id="2"/>
      <w:bookmarkEnd w:id="3"/>
      <w:r w:rsidRPr="005870FE">
        <w:rPr>
          <w:color w:val="000000"/>
        </w:rPr>
        <w:t>2.1 О</w:t>
      </w:r>
      <w:r w:rsidRPr="005870FE">
        <w:rPr>
          <w:caps w:val="0"/>
          <w:color w:val="000000"/>
        </w:rPr>
        <w:t>бщая</w:t>
      </w:r>
      <w:r w:rsidRPr="005870FE">
        <w:rPr>
          <w:caps w:val="0"/>
          <w:color w:val="000000"/>
          <w:lang w:val="ru-RU"/>
        </w:rPr>
        <w:t xml:space="preserve"> характеристика </w:t>
      </w:r>
      <w:r w:rsidRPr="005870FE">
        <w:rPr>
          <w:caps w:val="0"/>
          <w:color w:val="000000"/>
        </w:rPr>
        <w:t>проекта</w:t>
      </w:r>
      <w:bookmarkEnd w:id="4"/>
      <w:bookmarkEnd w:id="5"/>
      <w:r w:rsidRPr="005870FE">
        <w:rPr>
          <w:caps w:val="0"/>
          <w:color w:val="000000"/>
        </w:rPr>
        <w:t xml:space="preserve"> </w:t>
      </w:r>
    </w:p>
    <w:p w14:paraId="057BC04F" w14:textId="77777777" w:rsidR="003E47F7" w:rsidRPr="005870FE" w:rsidRDefault="003E47F7" w:rsidP="003E47F7">
      <w:pPr>
        <w:ind w:firstLine="425"/>
      </w:pPr>
    </w:p>
    <w:p w14:paraId="778D4168" w14:textId="77777777" w:rsidR="00470961" w:rsidRPr="005870FE" w:rsidRDefault="00470961" w:rsidP="003E47F7">
      <w:pPr>
        <w:ind w:firstLine="425"/>
        <w:jc w:val="both"/>
        <w:rPr>
          <w:sz w:val="22"/>
          <w:szCs w:val="22"/>
        </w:rPr>
      </w:pPr>
      <w:bookmarkStart w:id="6" w:name="_Toc400319492"/>
      <w:r w:rsidRPr="005870FE">
        <w:rPr>
          <w:sz w:val="22"/>
          <w:szCs w:val="22"/>
        </w:rPr>
        <w:t>Необходимо дать развернутую характеристику разрабат</w:t>
      </w:r>
      <w:r w:rsidRPr="005870FE">
        <w:rPr>
          <w:sz w:val="22"/>
          <w:szCs w:val="22"/>
        </w:rPr>
        <w:t>ы</w:t>
      </w:r>
      <w:r w:rsidRPr="005870FE">
        <w:rPr>
          <w:sz w:val="22"/>
          <w:szCs w:val="22"/>
        </w:rPr>
        <w:t xml:space="preserve">ваемого проекта. </w:t>
      </w:r>
      <w:r w:rsidR="003E47F7" w:rsidRPr="005870FE">
        <w:rPr>
          <w:sz w:val="22"/>
          <w:szCs w:val="22"/>
        </w:rPr>
        <w:t>Основные характеристики проекта описыва</w:t>
      </w:r>
      <w:r w:rsidR="003E47F7" w:rsidRPr="005870FE">
        <w:rPr>
          <w:sz w:val="22"/>
          <w:szCs w:val="22"/>
        </w:rPr>
        <w:t>е</w:t>
      </w:r>
      <w:r w:rsidR="003E47F7" w:rsidRPr="005870FE">
        <w:rPr>
          <w:sz w:val="22"/>
          <w:szCs w:val="22"/>
        </w:rPr>
        <w:t>мые в данном разделе включают следующие:</w:t>
      </w:r>
    </w:p>
    <w:p w14:paraId="01132128" w14:textId="77777777" w:rsidR="00470961" w:rsidRPr="005870FE" w:rsidRDefault="00470961" w:rsidP="003E47F7">
      <w:pPr>
        <w:ind w:firstLine="425"/>
        <w:jc w:val="both"/>
      </w:pPr>
      <w:r w:rsidRPr="005870FE">
        <w:rPr>
          <w:sz w:val="22"/>
          <w:szCs w:val="22"/>
        </w:rPr>
        <w:t xml:space="preserve">Цели заказчика проекта отражают способность достичь стратегическую цель предприятия, соответствующую данному проекту. </w:t>
      </w:r>
    </w:p>
    <w:p w14:paraId="55EB9E12" w14:textId="77777777" w:rsidR="00470961" w:rsidRPr="005870FE" w:rsidRDefault="00470961" w:rsidP="003E47F7">
      <w:pPr>
        <w:ind w:firstLine="425"/>
        <w:jc w:val="both"/>
      </w:pPr>
      <w:r w:rsidRPr="005870FE">
        <w:rPr>
          <w:sz w:val="22"/>
          <w:szCs w:val="22"/>
        </w:rPr>
        <w:t>Цели проекта (</w:t>
      </w:r>
      <w:proofErr w:type="spellStart"/>
      <w:r w:rsidRPr="005870FE">
        <w:rPr>
          <w:i/>
          <w:iCs/>
          <w:sz w:val="22"/>
          <w:szCs w:val="22"/>
        </w:rPr>
        <w:t>Project</w:t>
      </w:r>
      <w:proofErr w:type="spellEnd"/>
      <w:r w:rsidRPr="005870FE">
        <w:rPr>
          <w:i/>
          <w:iCs/>
          <w:sz w:val="22"/>
          <w:szCs w:val="22"/>
        </w:rPr>
        <w:t xml:space="preserve"> </w:t>
      </w:r>
      <w:proofErr w:type="spellStart"/>
      <w:r w:rsidRPr="005870FE">
        <w:rPr>
          <w:i/>
          <w:iCs/>
          <w:sz w:val="22"/>
          <w:szCs w:val="22"/>
        </w:rPr>
        <w:t>Objectives</w:t>
      </w:r>
      <w:proofErr w:type="spellEnd"/>
      <w:r w:rsidRPr="005870FE">
        <w:rPr>
          <w:sz w:val="22"/>
          <w:szCs w:val="22"/>
        </w:rPr>
        <w:t xml:space="preserve">) </w:t>
      </w:r>
      <w:r w:rsidRPr="005870FE">
        <w:rPr>
          <w:i/>
          <w:iCs/>
          <w:sz w:val="22"/>
          <w:szCs w:val="22"/>
        </w:rPr>
        <w:t xml:space="preserve">– </w:t>
      </w:r>
      <w:proofErr w:type="spellStart"/>
      <w:r w:rsidRPr="005870FE">
        <w:rPr>
          <w:sz w:val="22"/>
          <w:szCs w:val="22"/>
        </w:rPr>
        <w:t>желаемыи</w:t>
      </w:r>
      <w:proofErr w:type="spellEnd"/>
      <w:r w:rsidRPr="005870FE">
        <w:rPr>
          <w:sz w:val="22"/>
          <w:szCs w:val="22"/>
        </w:rPr>
        <w:t xml:space="preserve">̆ результат, </w:t>
      </w:r>
      <w:proofErr w:type="spellStart"/>
      <w:r w:rsidRPr="005870FE">
        <w:rPr>
          <w:sz w:val="22"/>
          <w:szCs w:val="22"/>
        </w:rPr>
        <w:t>д</w:t>
      </w:r>
      <w:r w:rsidRPr="005870FE">
        <w:rPr>
          <w:sz w:val="22"/>
          <w:szCs w:val="22"/>
        </w:rPr>
        <w:t>о</w:t>
      </w:r>
      <w:r w:rsidRPr="005870FE">
        <w:rPr>
          <w:sz w:val="22"/>
          <w:szCs w:val="22"/>
        </w:rPr>
        <w:t>стигаемыи</w:t>
      </w:r>
      <w:proofErr w:type="spellEnd"/>
      <w:r w:rsidRPr="005870FE">
        <w:rPr>
          <w:sz w:val="22"/>
          <w:szCs w:val="22"/>
        </w:rPr>
        <w:t>̆ в итоге успешного осуществления проекта в зада</w:t>
      </w:r>
      <w:r w:rsidRPr="005870FE">
        <w:rPr>
          <w:sz w:val="22"/>
          <w:szCs w:val="22"/>
        </w:rPr>
        <w:t>н</w:t>
      </w:r>
      <w:r w:rsidRPr="005870FE">
        <w:rPr>
          <w:sz w:val="22"/>
          <w:szCs w:val="22"/>
        </w:rPr>
        <w:t xml:space="preserve">ных условиях. </w:t>
      </w:r>
    </w:p>
    <w:p w14:paraId="4B1C0EA0" w14:textId="77777777" w:rsidR="00470961" w:rsidRPr="005870FE" w:rsidRDefault="00470961" w:rsidP="003E47F7">
      <w:pPr>
        <w:ind w:firstLine="425"/>
        <w:jc w:val="both"/>
      </w:pPr>
      <w:r w:rsidRPr="005870FE">
        <w:rPr>
          <w:sz w:val="22"/>
          <w:szCs w:val="22"/>
        </w:rPr>
        <w:t>Критерии успеха и неудачи проекта (</w:t>
      </w:r>
      <w:proofErr w:type="spellStart"/>
      <w:r w:rsidRPr="005870FE">
        <w:rPr>
          <w:i/>
          <w:iCs/>
          <w:sz w:val="22"/>
          <w:szCs w:val="22"/>
        </w:rPr>
        <w:t>Project</w:t>
      </w:r>
      <w:proofErr w:type="spellEnd"/>
      <w:r w:rsidRPr="005870FE">
        <w:rPr>
          <w:i/>
          <w:iCs/>
          <w:sz w:val="22"/>
          <w:szCs w:val="22"/>
        </w:rPr>
        <w:t xml:space="preserve"> </w:t>
      </w:r>
      <w:proofErr w:type="spellStart"/>
      <w:r w:rsidRPr="005870FE">
        <w:rPr>
          <w:i/>
          <w:iCs/>
          <w:sz w:val="22"/>
          <w:szCs w:val="22"/>
        </w:rPr>
        <w:t>Success</w:t>
      </w:r>
      <w:proofErr w:type="spellEnd"/>
      <w:r w:rsidRPr="005870FE">
        <w:rPr>
          <w:i/>
          <w:iCs/>
          <w:sz w:val="22"/>
          <w:szCs w:val="22"/>
        </w:rPr>
        <w:t xml:space="preserve"> </w:t>
      </w:r>
      <w:proofErr w:type="spellStart"/>
      <w:r w:rsidRPr="005870FE">
        <w:rPr>
          <w:i/>
          <w:iCs/>
          <w:sz w:val="22"/>
          <w:szCs w:val="22"/>
        </w:rPr>
        <w:t>and</w:t>
      </w:r>
      <w:proofErr w:type="spellEnd"/>
      <w:r w:rsidRPr="005870FE">
        <w:rPr>
          <w:i/>
          <w:iCs/>
          <w:sz w:val="22"/>
          <w:szCs w:val="22"/>
        </w:rPr>
        <w:t xml:space="preserve"> </w:t>
      </w:r>
      <w:proofErr w:type="spellStart"/>
      <w:r w:rsidRPr="005870FE">
        <w:rPr>
          <w:i/>
          <w:iCs/>
          <w:sz w:val="22"/>
          <w:szCs w:val="22"/>
        </w:rPr>
        <w:t>Failure</w:t>
      </w:r>
      <w:proofErr w:type="spellEnd"/>
      <w:r w:rsidRPr="005870FE">
        <w:rPr>
          <w:i/>
          <w:iCs/>
          <w:sz w:val="22"/>
          <w:szCs w:val="22"/>
        </w:rPr>
        <w:t xml:space="preserve"> </w:t>
      </w:r>
      <w:proofErr w:type="spellStart"/>
      <w:r w:rsidRPr="005870FE">
        <w:rPr>
          <w:i/>
          <w:iCs/>
          <w:sz w:val="22"/>
          <w:szCs w:val="22"/>
        </w:rPr>
        <w:t>Criteria</w:t>
      </w:r>
      <w:proofErr w:type="spellEnd"/>
      <w:r w:rsidRPr="005870FE">
        <w:rPr>
          <w:sz w:val="22"/>
          <w:szCs w:val="22"/>
        </w:rPr>
        <w:t xml:space="preserve">) </w:t>
      </w:r>
      <w:r w:rsidRPr="005870FE">
        <w:rPr>
          <w:i/>
          <w:iCs/>
          <w:sz w:val="22"/>
          <w:szCs w:val="22"/>
        </w:rPr>
        <w:t xml:space="preserve">– </w:t>
      </w:r>
      <w:r w:rsidRPr="005870FE">
        <w:rPr>
          <w:sz w:val="22"/>
          <w:szCs w:val="22"/>
        </w:rPr>
        <w:t xml:space="preserve">совокупность </w:t>
      </w:r>
      <w:proofErr w:type="spellStart"/>
      <w:r w:rsidRPr="005870FE">
        <w:rPr>
          <w:sz w:val="22"/>
          <w:szCs w:val="22"/>
        </w:rPr>
        <w:t>показателеи</w:t>
      </w:r>
      <w:proofErr w:type="spellEnd"/>
      <w:r w:rsidRPr="005870FE">
        <w:rPr>
          <w:sz w:val="22"/>
          <w:szCs w:val="22"/>
        </w:rPr>
        <w:t xml:space="preserve">̆, которые дают воз- </w:t>
      </w:r>
      <w:proofErr w:type="spellStart"/>
      <w:r w:rsidRPr="005870FE">
        <w:rPr>
          <w:sz w:val="22"/>
          <w:szCs w:val="22"/>
        </w:rPr>
        <w:t>можность</w:t>
      </w:r>
      <w:proofErr w:type="spellEnd"/>
      <w:r w:rsidRPr="005870FE">
        <w:rPr>
          <w:sz w:val="22"/>
          <w:szCs w:val="22"/>
        </w:rPr>
        <w:t xml:space="preserve"> судить об успешности выполнения проекта. </w:t>
      </w:r>
    </w:p>
    <w:p w14:paraId="0E69FF9F" w14:textId="77777777" w:rsidR="00470961" w:rsidRPr="005870FE" w:rsidRDefault="00470961" w:rsidP="003E47F7">
      <w:pPr>
        <w:ind w:firstLine="425"/>
        <w:jc w:val="both"/>
      </w:pPr>
      <w:r w:rsidRPr="005870FE">
        <w:rPr>
          <w:sz w:val="22"/>
          <w:szCs w:val="22"/>
        </w:rPr>
        <w:t>Участники проекта (</w:t>
      </w:r>
      <w:proofErr w:type="spellStart"/>
      <w:r w:rsidRPr="005870FE">
        <w:rPr>
          <w:i/>
          <w:iCs/>
          <w:sz w:val="22"/>
          <w:szCs w:val="22"/>
        </w:rPr>
        <w:t>Project</w:t>
      </w:r>
      <w:proofErr w:type="spellEnd"/>
      <w:r w:rsidRPr="005870FE">
        <w:rPr>
          <w:i/>
          <w:iCs/>
          <w:sz w:val="22"/>
          <w:szCs w:val="22"/>
        </w:rPr>
        <w:t xml:space="preserve"> </w:t>
      </w:r>
      <w:proofErr w:type="spellStart"/>
      <w:r w:rsidRPr="005870FE">
        <w:rPr>
          <w:i/>
          <w:iCs/>
          <w:sz w:val="22"/>
          <w:szCs w:val="22"/>
        </w:rPr>
        <w:t>Stakeholders</w:t>
      </w:r>
      <w:proofErr w:type="spellEnd"/>
      <w:r w:rsidRPr="005870FE">
        <w:rPr>
          <w:sz w:val="22"/>
          <w:szCs w:val="22"/>
        </w:rPr>
        <w:t xml:space="preserve">) </w:t>
      </w:r>
      <w:r w:rsidRPr="005870FE">
        <w:rPr>
          <w:i/>
          <w:iCs/>
          <w:sz w:val="22"/>
          <w:szCs w:val="22"/>
        </w:rPr>
        <w:t xml:space="preserve">– </w:t>
      </w:r>
      <w:r w:rsidRPr="005870FE">
        <w:rPr>
          <w:sz w:val="22"/>
          <w:szCs w:val="22"/>
        </w:rPr>
        <w:t xml:space="preserve">физические лица и организации, которые непосредственно вовлечены в проект или чьи интересы могут быть затронуты при его осуществлении. </w:t>
      </w:r>
    </w:p>
    <w:p w14:paraId="13803508" w14:textId="77777777" w:rsidR="00470961" w:rsidRPr="005870FE" w:rsidRDefault="00470961" w:rsidP="003E47F7">
      <w:pPr>
        <w:ind w:firstLine="425"/>
        <w:jc w:val="both"/>
        <w:rPr>
          <w:sz w:val="22"/>
          <w:szCs w:val="22"/>
        </w:rPr>
      </w:pPr>
      <w:r w:rsidRPr="005870FE">
        <w:rPr>
          <w:sz w:val="22"/>
          <w:szCs w:val="22"/>
        </w:rPr>
        <w:t>Стратегия проекта (</w:t>
      </w:r>
      <w:proofErr w:type="spellStart"/>
      <w:r w:rsidRPr="005870FE">
        <w:rPr>
          <w:i/>
          <w:iCs/>
          <w:sz w:val="22"/>
          <w:szCs w:val="22"/>
        </w:rPr>
        <w:t>Project</w:t>
      </w:r>
      <w:proofErr w:type="spellEnd"/>
      <w:r w:rsidRPr="005870FE">
        <w:rPr>
          <w:i/>
          <w:iCs/>
          <w:sz w:val="22"/>
          <w:szCs w:val="22"/>
        </w:rPr>
        <w:t xml:space="preserve"> </w:t>
      </w:r>
      <w:proofErr w:type="spellStart"/>
      <w:r w:rsidRPr="005870FE">
        <w:rPr>
          <w:i/>
          <w:iCs/>
          <w:sz w:val="22"/>
          <w:szCs w:val="22"/>
        </w:rPr>
        <w:t>Strategy</w:t>
      </w:r>
      <w:proofErr w:type="spellEnd"/>
      <w:r w:rsidRPr="005870FE">
        <w:rPr>
          <w:sz w:val="22"/>
          <w:szCs w:val="22"/>
        </w:rPr>
        <w:t>) определяет направл</w:t>
      </w:r>
      <w:r w:rsidRPr="005870FE">
        <w:rPr>
          <w:sz w:val="22"/>
          <w:szCs w:val="22"/>
        </w:rPr>
        <w:t>е</w:t>
      </w:r>
      <w:r w:rsidRPr="005870FE">
        <w:rPr>
          <w:sz w:val="22"/>
          <w:szCs w:val="22"/>
        </w:rPr>
        <w:t>ния и основные принципы осуществления проекта, способы с</w:t>
      </w:r>
      <w:r w:rsidRPr="005870FE">
        <w:rPr>
          <w:sz w:val="22"/>
          <w:szCs w:val="22"/>
        </w:rPr>
        <w:t>о</w:t>
      </w:r>
      <w:r w:rsidRPr="005870FE">
        <w:rPr>
          <w:sz w:val="22"/>
          <w:szCs w:val="22"/>
        </w:rPr>
        <w:t>гласования интересов и разрешения конфликтов, альтернати</w:t>
      </w:r>
      <w:r w:rsidRPr="005870FE">
        <w:rPr>
          <w:sz w:val="22"/>
          <w:szCs w:val="22"/>
        </w:rPr>
        <w:t>в</w:t>
      </w:r>
      <w:r w:rsidRPr="005870FE">
        <w:rPr>
          <w:sz w:val="22"/>
          <w:szCs w:val="22"/>
        </w:rPr>
        <w:t xml:space="preserve">ные варианты проекта. </w:t>
      </w:r>
    </w:p>
    <w:p w14:paraId="387F2536" w14:textId="77777777" w:rsidR="003E47F7" w:rsidRPr="005870FE" w:rsidRDefault="003E47F7" w:rsidP="003E47F7">
      <w:pPr>
        <w:ind w:firstLine="425"/>
        <w:rPr>
          <w:sz w:val="22"/>
          <w:szCs w:val="22"/>
        </w:rPr>
      </w:pPr>
    </w:p>
    <w:p w14:paraId="00C35007" w14:textId="77777777" w:rsidR="003E47F7" w:rsidRPr="005870FE" w:rsidRDefault="003E47F7" w:rsidP="003E47F7">
      <w:pPr>
        <w:jc w:val="center"/>
        <w:rPr>
          <w:b/>
          <w:sz w:val="22"/>
          <w:szCs w:val="22"/>
        </w:rPr>
      </w:pPr>
      <w:r w:rsidRPr="005870FE">
        <w:rPr>
          <w:b/>
          <w:sz w:val="22"/>
          <w:szCs w:val="22"/>
        </w:rPr>
        <w:t>2.2 Институциональный анализ проекта</w:t>
      </w:r>
    </w:p>
    <w:p w14:paraId="5FE1D3FD" w14:textId="77777777" w:rsidR="003E47F7" w:rsidRPr="005870FE" w:rsidRDefault="003E47F7" w:rsidP="003E47F7">
      <w:pPr>
        <w:ind w:firstLine="425"/>
        <w:rPr>
          <w:sz w:val="22"/>
          <w:szCs w:val="22"/>
        </w:rPr>
      </w:pPr>
    </w:p>
    <w:p w14:paraId="758E7AA2" w14:textId="77777777" w:rsidR="003E47F7" w:rsidRPr="005870FE" w:rsidRDefault="003E47F7" w:rsidP="009415EB">
      <w:pPr>
        <w:ind w:firstLine="425"/>
        <w:jc w:val="both"/>
        <w:rPr>
          <w:sz w:val="22"/>
          <w:szCs w:val="22"/>
        </w:rPr>
      </w:pPr>
      <w:r w:rsidRPr="005870FE">
        <w:rPr>
          <w:sz w:val="22"/>
          <w:szCs w:val="22"/>
        </w:rPr>
        <w:t xml:space="preserve">Институциональный анализ проводится с целью оценить влияние на проект совокупности внутренних и внешних факто- </w:t>
      </w:r>
      <w:r w:rsidRPr="005870FE">
        <w:rPr>
          <w:sz w:val="22"/>
          <w:szCs w:val="22"/>
        </w:rPr>
        <w:lastRenderedPageBreak/>
        <w:t xml:space="preserve">ров, сопровождающих проект (анализ </w:t>
      </w:r>
      <w:proofErr w:type="spellStart"/>
      <w:r w:rsidRPr="005870FE">
        <w:rPr>
          <w:sz w:val="22"/>
          <w:szCs w:val="22"/>
        </w:rPr>
        <w:t>внешнеи</w:t>
      </w:r>
      <w:proofErr w:type="spellEnd"/>
      <w:r w:rsidRPr="005870FE">
        <w:rPr>
          <w:sz w:val="22"/>
          <w:szCs w:val="22"/>
        </w:rPr>
        <w:t xml:space="preserve">̆ и </w:t>
      </w:r>
      <w:proofErr w:type="spellStart"/>
      <w:r w:rsidRPr="005870FE">
        <w:rPr>
          <w:sz w:val="22"/>
          <w:szCs w:val="22"/>
        </w:rPr>
        <w:t>внутреннеи</w:t>
      </w:r>
      <w:proofErr w:type="spellEnd"/>
      <w:r w:rsidRPr="005870FE">
        <w:rPr>
          <w:sz w:val="22"/>
          <w:szCs w:val="22"/>
        </w:rPr>
        <w:t xml:space="preserve">̆ </w:t>
      </w:r>
      <w:r w:rsidR="005870FE">
        <w:rPr>
          <w:sz w:val="22"/>
          <w:szCs w:val="22"/>
        </w:rPr>
        <w:t>с</w:t>
      </w:r>
      <w:r w:rsidRPr="005870FE">
        <w:rPr>
          <w:sz w:val="22"/>
          <w:szCs w:val="22"/>
        </w:rPr>
        <w:t xml:space="preserve">реды проекта). </w:t>
      </w:r>
    </w:p>
    <w:p w14:paraId="76038977" w14:textId="77777777" w:rsidR="003E47F7" w:rsidRPr="005870FE" w:rsidRDefault="003E47F7" w:rsidP="009415EB">
      <w:pPr>
        <w:ind w:firstLine="425"/>
        <w:jc w:val="both"/>
        <w:rPr>
          <w:sz w:val="22"/>
          <w:szCs w:val="22"/>
        </w:rPr>
      </w:pPr>
      <w:r w:rsidRPr="005870FE">
        <w:rPr>
          <w:sz w:val="22"/>
          <w:szCs w:val="22"/>
        </w:rPr>
        <w:t>Институт кредитов, ссуд, лизинга. Оптимизирует товарно-денежные потоки. Позволяет осваивать новые технологии, п</w:t>
      </w:r>
      <w:r w:rsidRPr="005870FE">
        <w:rPr>
          <w:sz w:val="22"/>
          <w:szCs w:val="22"/>
        </w:rPr>
        <w:t>о</w:t>
      </w:r>
      <w:r w:rsidR="005870FE">
        <w:rPr>
          <w:sz w:val="22"/>
          <w:szCs w:val="22"/>
        </w:rPr>
        <w:t>п</w:t>
      </w:r>
      <w:r w:rsidRPr="005870FE">
        <w:rPr>
          <w:sz w:val="22"/>
          <w:szCs w:val="22"/>
        </w:rPr>
        <w:t>олнять оборотные средства, повышать доходность собственн</w:t>
      </w:r>
      <w:r w:rsidRPr="005870FE">
        <w:rPr>
          <w:sz w:val="22"/>
          <w:szCs w:val="22"/>
        </w:rPr>
        <w:t>о</w:t>
      </w:r>
      <w:r w:rsidRPr="005870FE">
        <w:rPr>
          <w:sz w:val="22"/>
          <w:szCs w:val="22"/>
        </w:rPr>
        <w:t xml:space="preserve">го капитала (эффект финансового рычага). </w:t>
      </w:r>
    </w:p>
    <w:p w14:paraId="00BD9ABD" w14:textId="77777777" w:rsidR="003E47F7" w:rsidRPr="005870FE" w:rsidRDefault="003E47F7" w:rsidP="009415EB">
      <w:pPr>
        <w:ind w:firstLine="425"/>
        <w:jc w:val="both"/>
        <w:rPr>
          <w:sz w:val="22"/>
          <w:szCs w:val="22"/>
        </w:rPr>
      </w:pPr>
      <w:r w:rsidRPr="005870FE">
        <w:rPr>
          <w:sz w:val="22"/>
          <w:szCs w:val="22"/>
        </w:rPr>
        <w:t>Институт государственного контроля и регулирования. В</w:t>
      </w:r>
      <w:r w:rsidRPr="005870FE">
        <w:rPr>
          <w:sz w:val="22"/>
          <w:szCs w:val="22"/>
        </w:rPr>
        <w:t>ы</w:t>
      </w:r>
      <w:r w:rsidR="005870FE">
        <w:rPr>
          <w:sz w:val="22"/>
          <w:szCs w:val="22"/>
        </w:rPr>
        <w:t>п</w:t>
      </w:r>
      <w:r w:rsidRPr="005870FE">
        <w:rPr>
          <w:sz w:val="22"/>
          <w:szCs w:val="22"/>
        </w:rPr>
        <w:t xml:space="preserve">олняет стимулирующую, регулирующую и контролирующую функции для субъектов рынка. </w:t>
      </w:r>
    </w:p>
    <w:p w14:paraId="04E5E58F" w14:textId="77777777" w:rsidR="003E47F7" w:rsidRPr="005870FE" w:rsidRDefault="003E47F7" w:rsidP="009415EB">
      <w:pPr>
        <w:ind w:firstLine="425"/>
        <w:jc w:val="both"/>
        <w:rPr>
          <w:sz w:val="22"/>
          <w:szCs w:val="22"/>
        </w:rPr>
      </w:pPr>
      <w:r w:rsidRPr="005870FE">
        <w:rPr>
          <w:sz w:val="22"/>
          <w:szCs w:val="22"/>
        </w:rPr>
        <w:t>Институты рынка: аудит, биржи, реклама, банки. Обеспеч</w:t>
      </w:r>
      <w:r w:rsidRPr="005870FE">
        <w:rPr>
          <w:sz w:val="22"/>
          <w:szCs w:val="22"/>
        </w:rPr>
        <w:t>и</w:t>
      </w:r>
      <w:r w:rsidR="005870FE">
        <w:rPr>
          <w:sz w:val="22"/>
          <w:szCs w:val="22"/>
        </w:rPr>
        <w:t>в</w:t>
      </w:r>
      <w:r w:rsidRPr="005870FE">
        <w:rPr>
          <w:sz w:val="22"/>
          <w:szCs w:val="22"/>
        </w:rPr>
        <w:t>ают деятельность корпорации, отражают направления ее де</w:t>
      </w:r>
      <w:r w:rsidR="005870FE">
        <w:rPr>
          <w:sz w:val="22"/>
          <w:szCs w:val="22"/>
        </w:rPr>
        <w:t>я</w:t>
      </w:r>
      <w:r w:rsidR="005870FE">
        <w:rPr>
          <w:sz w:val="22"/>
          <w:szCs w:val="22"/>
        </w:rPr>
        <w:t>т</w:t>
      </w:r>
      <w:r w:rsidRPr="005870FE">
        <w:rPr>
          <w:sz w:val="22"/>
          <w:szCs w:val="22"/>
        </w:rPr>
        <w:t xml:space="preserve">ельности. </w:t>
      </w:r>
    </w:p>
    <w:p w14:paraId="02A44877" w14:textId="77777777" w:rsidR="003E47F7" w:rsidRPr="005870FE" w:rsidRDefault="003E47F7" w:rsidP="009415EB">
      <w:pPr>
        <w:ind w:firstLine="425"/>
        <w:jc w:val="both"/>
        <w:rPr>
          <w:sz w:val="22"/>
          <w:szCs w:val="22"/>
        </w:rPr>
      </w:pPr>
      <w:r w:rsidRPr="005870FE">
        <w:rPr>
          <w:sz w:val="22"/>
          <w:szCs w:val="22"/>
        </w:rPr>
        <w:t>Анали</w:t>
      </w:r>
      <w:r w:rsidR="005870FE">
        <w:rPr>
          <w:sz w:val="22"/>
          <w:szCs w:val="22"/>
        </w:rPr>
        <w:t>з внешней</w:t>
      </w:r>
      <w:r w:rsidRPr="005870FE">
        <w:rPr>
          <w:sz w:val="22"/>
          <w:szCs w:val="22"/>
        </w:rPr>
        <w:t xml:space="preserve"> среды проекта включает оценку: </w:t>
      </w:r>
    </w:p>
    <w:p w14:paraId="737CADF7" w14:textId="77777777" w:rsidR="003E47F7" w:rsidRPr="005870FE" w:rsidRDefault="003E47F7" w:rsidP="009415EB">
      <w:pPr>
        <w:ind w:firstLine="425"/>
        <w:jc w:val="both"/>
        <w:rPr>
          <w:sz w:val="22"/>
          <w:szCs w:val="22"/>
        </w:rPr>
      </w:pPr>
      <w:r w:rsidRPr="005870FE">
        <w:rPr>
          <w:sz w:val="22"/>
          <w:szCs w:val="22"/>
        </w:rPr>
        <w:t>1)  изменения макроэкономических (</w:t>
      </w:r>
      <w:r w:rsidR="005870FE">
        <w:rPr>
          <w:sz w:val="22"/>
          <w:szCs w:val="22"/>
        </w:rPr>
        <w:t xml:space="preserve">на уровне страны или </w:t>
      </w:r>
      <w:r w:rsidRPr="005870FE">
        <w:rPr>
          <w:sz w:val="22"/>
          <w:szCs w:val="22"/>
        </w:rPr>
        <w:t xml:space="preserve"> реги</w:t>
      </w:r>
      <w:r w:rsidR="005870FE">
        <w:rPr>
          <w:sz w:val="22"/>
          <w:szCs w:val="22"/>
        </w:rPr>
        <w:t>она</w:t>
      </w:r>
      <w:r w:rsidRPr="005870FE">
        <w:rPr>
          <w:sz w:val="22"/>
          <w:szCs w:val="22"/>
        </w:rPr>
        <w:t xml:space="preserve">) индикаторов, влияющих на проект; </w:t>
      </w:r>
    </w:p>
    <w:p w14:paraId="112AC829" w14:textId="77777777" w:rsidR="003E47F7" w:rsidRPr="005870FE" w:rsidRDefault="003E47F7" w:rsidP="009415EB">
      <w:pPr>
        <w:ind w:firstLine="425"/>
        <w:jc w:val="both"/>
        <w:rPr>
          <w:sz w:val="22"/>
          <w:szCs w:val="22"/>
        </w:rPr>
      </w:pPr>
      <w:r w:rsidRPr="005870FE">
        <w:rPr>
          <w:sz w:val="22"/>
          <w:szCs w:val="22"/>
        </w:rPr>
        <w:t>2)  особенност</w:t>
      </w:r>
      <w:r w:rsidR="005870FE">
        <w:rPr>
          <w:sz w:val="22"/>
          <w:szCs w:val="22"/>
        </w:rPr>
        <w:t>и</w:t>
      </w:r>
      <w:r w:rsidRPr="005870FE">
        <w:rPr>
          <w:sz w:val="22"/>
          <w:szCs w:val="22"/>
        </w:rPr>
        <w:t xml:space="preserve"> заключения и исполнения контрак</w:t>
      </w:r>
      <w:r w:rsidR="005870FE">
        <w:rPr>
          <w:sz w:val="22"/>
          <w:szCs w:val="22"/>
        </w:rPr>
        <w:t>тов (и</w:t>
      </w:r>
      <w:r w:rsidR="005870FE">
        <w:rPr>
          <w:sz w:val="22"/>
          <w:szCs w:val="22"/>
        </w:rPr>
        <w:t>н</w:t>
      </w:r>
      <w:r w:rsidRPr="005870FE">
        <w:rPr>
          <w:sz w:val="22"/>
          <w:szCs w:val="22"/>
        </w:rPr>
        <w:t xml:space="preserve">ститут договоров и контрактов); </w:t>
      </w:r>
    </w:p>
    <w:p w14:paraId="314D835E" w14:textId="77777777" w:rsidR="003E47F7" w:rsidRPr="005870FE" w:rsidRDefault="005870FE" w:rsidP="009415EB">
      <w:pPr>
        <w:ind w:firstLine="425"/>
        <w:jc w:val="both"/>
        <w:rPr>
          <w:sz w:val="22"/>
          <w:szCs w:val="22"/>
        </w:rPr>
      </w:pPr>
      <w:r>
        <w:rPr>
          <w:sz w:val="22"/>
          <w:szCs w:val="22"/>
        </w:rPr>
        <w:t>3</w:t>
      </w:r>
      <w:r w:rsidR="003E47F7" w:rsidRPr="005870FE">
        <w:rPr>
          <w:sz w:val="22"/>
          <w:szCs w:val="22"/>
        </w:rPr>
        <w:t>)  правовых аспектов регулирования отрасли и осущест</w:t>
      </w:r>
      <w:r w:rsidR="003E47F7" w:rsidRPr="005870FE">
        <w:rPr>
          <w:sz w:val="22"/>
          <w:szCs w:val="22"/>
        </w:rPr>
        <w:t>в</w:t>
      </w:r>
      <w:r w:rsidR="003E47F7" w:rsidRPr="005870FE">
        <w:rPr>
          <w:sz w:val="22"/>
          <w:szCs w:val="22"/>
        </w:rPr>
        <w:t xml:space="preserve">ляемых видов деятельности; </w:t>
      </w:r>
    </w:p>
    <w:p w14:paraId="05B58904" w14:textId="77777777" w:rsidR="003E47F7" w:rsidRPr="005870FE" w:rsidRDefault="003E47F7" w:rsidP="009415EB">
      <w:pPr>
        <w:ind w:firstLine="425"/>
        <w:jc w:val="both"/>
        <w:rPr>
          <w:sz w:val="22"/>
          <w:szCs w:val="22"/>
        </w:rPr>
      </w:pPr>
      <w:r w:rsidRPr="005870FE">
        <w:rPr>
          <w:sz w:val="22"/>
          <w:szCs w:val="22"/>
        </w:rPr>
        <w:t>4)  нормативно-</w:t>
      </w:r>
      <w:r w:rsidR="005870FE">
        <w:rPr>
          <w:sz w:val="22"/>
          <w:szCs w:val="22"/>
        </w:rPr>
        <w:t>правовой</w:t>
      </w:r>
      <w:r w:rsidRPr="005870FE">
        <w:rPr>
          <w:sz w:val="22"/>
          <w:szCs w:val="22"/>
        </w:rPr>
        <w:t xml:space="preserve"> базы проекта и схемы его реал</w:t>
      </w:r>
      <w:r w:rsidRPr="005870FE">
        <w:rPr>
          <w:sz w:val="22"/>
          <w:szCs w:val="22"/>
        </w:rPr>
        <w:t>и</w:t>
      </w:r>
      <w:r w:rsidRPr="005870FE">
        <w:rPr>
          <w:sz w:val="22"/>
          <w:szCs w:val="22"/>
        </w:rPr>
        <w:t xml:space="preserve">зации; </w:t>
      </w:r>
    </w:p>
    <w:p w14:paraId="20560618" w14:textId="77777777" w:rsidR="003E47F7" w:rsidRPr="005870FE" w:rsidRDefault="003E47F7" w:rsidP="009415EB">
      <w:pPr>
        <w:ind w:firstLine="425"/>
        <w:jc w:val="both"/>
        <w:rPr>
          <w:sz w:val="22"/>
          <w:szCs w:val="22"/>
        </w:rPr>
      </w:pPr>
      <w:r w:rsidRPr="005870FE">
        <w:rPr>
          <w:sz w:val="22"/>
          <w:szCs w:val="22"/>
        </w:rPr>
        <w:t xml:space="preserve">5)  учредительных документов компании – исполнителя проекта, </w:t>
      </w:r>
      <w:r w:rsidR="005870FE">
        <w:rPr>
          <w:sz w:val="22"/>
          <w:szCs w:val="22"/>
        </w:rPr>
        <w:t>юридической</w:t>
      </w:r>
      <w:r w:rsidRPr="005870FE">
        <w:rPr>
          <w:sz w:val="22"/>
          <w:szCs w:val="22"/>
        </w:rPr>
        <w:t xml:space="preserve"> чистоты контрактов и договоров, закл</w:t>
      </w:r>
      <w:r w:rsidRPr="005870FE">
        <w:rPr>
          <w:sz w:val="22"/>
          <w:szCs w:val="22"/>
        </w:rPr>
        <w:t>ю</w:t>
      </w:r>
      <w:r w:rsidRPr="005870FE">
        <w:rPr>
          <w:sz w:val="22"/>
          <w:szCs w:val="22"/>
        </w:rPr>
        <w:t>ченных (или планируемых к заключению) компа</w:t>
      </w:r>
      <w:r w:rsidR="005870FE">
        <w:rPr>
          <w:sz w:val="22"/>
          <w:szCs w:val="22"/>
        </w:rPr>
        <w:t>нией</w:t>
      </w:r>
      <w:r w:rsidRPr="005870FE">
        <w:rPr>
          <w:sz w:val="22"/>
          <w:szCs w:val="22"/>
        </w:rPr>
        <w:t xml:space="preserve">; </w:t>
      </w:r>
    </w:p>
    <w:p w14:paraId="1F347D92" w14:textId="77777777" w:rsidR="003E47F7" w:rsidRPr="005870FE" w:rsidRDefault="003E47F7" w:rsidP="009415EB">
      <w:pPr>
        <w:ind w:firstLine="425"/>
        <w:jc w:val="both"/>
        <w:rPr>
          <w:sz w:val="22"/>
          <w:szCs w:val="22"/>
        </w:rPr>
      </w:pPr>
      <w:r w:rsidRPr="005870FE">
        <w:rPr>
          <w:sz w:val="22"/>
          <w:szCs w:val="22"/>
        </w:rPr>
        <w:t xml:space="preserve">6)  состава </w:t>
      </w:r>
      <w:r w:rsidR="005870FE">
        <w:rPr>
          <w:sz w:val="22"/>
          <w:szCs w:val="22"/>
        </w:rPr>
        <w:t>учредителей</w:t>
      </w:r>
      <w:r w:rsidRPr="005870FE">
        <w:rPr>
          <w:sz w:val="22"/>
          <w:szCs w:val="22"/>
        </w:rPr>
        <w:t xml:space="preserve"> компании, </w:t>
      </w:r>
      <w:r w:rsidR="005870FE">
        <w:rPr>
          <w:sz w:val="22"/>
          <w:szCs w:val="22"/>
        </w:rPr>
        <w:t>ее организационно-правовой формы</w:t>
      </w:r>
      <w:r w:rsidRPr="005870FE">
        <w:rPr>
          <w:sz w:val="22"/>
          <w:szCs w:val="22"/>
        </w:rPr>
        <w:t xml:space="preserve">; </w:t>
      </w:r>
    </w:p>
    <w:p w14:paraId="3BC1FC04" w14:textId="77777777" w:rsidR="003E47F7" w:rsidRPr="005870FE" w:rsidRDefault="003E47F7" w:rsidP="009415EB">
      <w:pPr>
        <w:ind w:firstLine="425"/>
        <w:jc w:val="both"/>
        <w:rPr>
          <w:sz w:val="22"/>
          <w:szCs w:val="22"/>
        </w:rPr>
      </w:pPr>
      <w:r w:rsidRPr="005870FE">
        <w:rPr>
          <w:sz w:val="22"/>
          <w:szCs w:val="22"/>
        </w:rPr>
        <w:t>7)  зависимости проекта от изменения политических усл</w:t>
      </w:r>
      <w:r w:rsidRPr="005870FE">
        <w:rPr>
          <w:sz w:val="22"/>
          <w:szCs w:val="22"/>
        </w:rPr>
        <w:t>о</w:t>
      </w:r>
      <w:r w:rsidR="005870FE">
        <w:rPr>
          <w:sz w:val="22"/>
          <w:szCs w:val="22"/>
        </w:rPr>
        <w:t>в</w:t>
      </w:r>
      <w:r w:rsidRPr="005870FE">
        <w:rPr>
          <w:sz w:val="22"/>
          <w:szCs w:val="22"/>
        </w:rPr>
        <w:t xml:space="preserve">ий; </w:t>
      </w:r>
    </w:p>
    <w:p w14:paraId="1BEE0537" w14:textId="77777777" w:rsidR="003E47F7" w:rsidRPr="005870FE" w:rsidRDefault="003E47F7" w:rsidP="009415EB">
      <w:pPr>
        <w:ind w:firstLine="425"/>
        <w:jc w:val="both"/>
        <w:rPr>
          <w:sz w:val="22"/>
          <w:szCs w:val="22"/>
        </w:rPr>
      </w:pPr>
      <w:r w:rsidRPr="005870FE">
        <w:rPr>
          <w:sz w:val="22"/>
          <w:szCs w:val="22"/>
        </w:rPr>
        <w:t xml:space="preserve">8)  </w:t>
      </w:r>
      <w:r w:rsidR="005870FE">
        <w:rPr>
          <w:sz w:val="22"/>
          <w:szCs w:val="22"/>
        </w:rPr>
        <w:t>особенностей</w:t>
      </w:r>
      <w:r w:rsidRPr="005870FE">
        <w:rPr>
          <w:sz w:val="22"/>
          <w:szCs w:val="22"/>
        </w:rPr>
        <w:t xml:space="preserve"> системы налогообложения, </w:t>
      </w:r>
      <w:r w:rsidR="005870FE">
        <w:rPr>
          <w:sz w:val="22"/>
          <w:szCs w:val="22"/>
        </w:rPr>
        <w:t>используемой</w:t>
      </w:r>
      <w:r w:rsidRPr="005870FE">
        <w:rPr>
          <w:sz w:val="22"/>
          <w:szCs w:val="22"/>
        </w:rPr>
        <w:t xml:space="preserve"> при реализации проекта; </w:t>
      </w:r>
    </w:p>
    <w:p w14:paraId="154AC7B4" w14:textId="77777777" w:rsidR="003E47F7" w:rsidRPr="005870FE" w:rsidRDefault="003E47F7" w:rsidP="009415EB">
      <w:pPr>
        <w:ind w:firstLine="425"/>
        <w:jc w:val="both"/>
        <w:rPr>
          <w:sz w:val="22"/>
          <w:szCs w:val="22"/>
        </w:rPr>
      </w:pPr>
      <w:r w:rsidRPr="005870FE">
        <w:rPr>
          <w:sz w:val="22"/>
          <w:szCs w:val="22"/>
        </w:rPr>
        <w:t xml:space="preserve">9) </w:t>
      </w:r>
      <w:r w:rsidR="005870FE">
        <w:rPr>
          <w:sz w:val="22"/>
          <w:szCs w:val="22"/>
        </w:rPr>
        <w:t>особенностей</w:t>
      </w:r>
      <w:r w:rsidRPr="005870FE">
        <w:rPr>
          <w:sz w:val="22"/>
          <w:szCs w:val="22"/>
        </w:rPr>
        <w:t xml:space="preserve"> и условий участия финансовых ин</w:t>
      </w:r>
      <w:r w:rsidR="005870FE">
        <w:rPr>
          <w:sz w:val="22"/>
          <w:szCs w:val="22"/>
        </w:rPr>
        <w:t>с</w:t>
      </w:r>
      <w:r w:rsidRPr="005870FE">
        <w:rPr>
          <w:sz w:val="22"/>
          <w:szCs w:val="22"/>
        </w:rPr>
        <w:t xml:space="preserve">титутов (банков) в проекте. </w:t>
      </w:r>
    </w:p>
    <w:p w14:paraId="70DC0B1F" w14:textId="77777777" w:rsidR="003E47F7" w:rsidRPr="005870FE" w:rsidRDefault="003E47F7" w:rsidP="009415EB">
      <w:pPr>
        <w:ind w:firstLine="425"/>
        <w:jc w:val="both"/>
        <w:rPr>
          <w:sz w:val="22"/>
          <w:szCs w:val="22"/>
        </w:rPr>
      </w:pPr>
      <w:r w:rsidRPr="005870FE">
        <w:rPr>
          <w:sz w:val="22"/>
          <w:szCs w:val="22"/>
        </w:rPr>
        <w:t xml:space="preserve">Анализ </w:t>
      </w:r>
      <w:r w:rsidR="005870FE">
        <w:rPr>
          <w:sz w:val="22"/>
          <w:szCs w:val="22"/>
        </w:rPr>
        <w:t>внутренней</w:t>
      </w:r>
      <w:r w:rsidRPr="005870FE">
        <w:rPr>
          <w:sz w:val="22"/>
          <w:szCs w:val="22"/>
        </w:rPr>
        <w:t xml:space="preserve"> среды проекта включает оценку: </w:t>
      </w:r>
    </w:p>
    <w:p w14:paraId="44A39015" w14:textId="77777777" w:rsidR="003E47F7" w:rsidRPr="005870FE" w:rsidRDefault="003E47F7" w:rsidP="009415EB">
      <w:pPr>
        <w:ind w:firstLine="425"/>
        <w:jc w:val="both"/>
        <w:rPr>
          <w:sz w:val="22"/>
          <w:szCs w:val="22"/>
        </w:rPr>
      </w:pPr>
      <w:r w:rsidRPr="005870FE">
        <w:rPr>
          <w:sz w:val="22"/>
          <w:szCs w:val="22"/>
        </w:rPr>
        <w:t>1)  качества корпоративного управления бизнесом и опыта реализации проектов в компании – инициаторе</w:t>
      </w:r>
      <w:r w:rsidR="005870FE">
        <w:rPr>
          <w:sz w:val="22"/>
          <w:szCs w:val="22"/>
        </w:rPr>
        <w:t xml:space="preserve"> проекта</w:t>
      </w:r>
      <w:r w:rsidRPr="005870FE">
        <w:rPr>
          <w:sz w:val="22"/>
          <w:szCs w:val="22"/>
        </w:rPr>
        <w:t xml:space="preserve">; </w:t>
      </w:r>
    </w:p>
    <w:p w14:paraId="51DB5E27" w14:textId="77777777" w:rsidR="003E47F7" w:rsidRPr="005870FE" w:rsidRDefault="003E47F7" w:rsidP="009415EB">
      <w:pPr>
        <w:ind w:firstLine="425"/>
        <w:jc w:val="both"/>
        <w:rPr>
          <w:sz w:val="22"/>
          <w:szCs w:val="22"/>
        </w:rPr>
      </w:pPr>
      <w:r w:rsidRPr="005870FE">
        <w:rPr>
          <w:sz w:val="22"/>
          <w:szCs w:val="22"/>
        </w:rPr>
        <w:lastRenderedPageBreak/>
        <w:t xml:space="preserve">2)  обеспеченности </w:t>
      </w:r>
      <w:r w:rsidR="005870FE">
        <w:rPr>
          <w:sz w:val="22"/>
          <w:szCs w:val="22"/>
        </w:rPr>
        <w:t xml:space="preserve">техническими, </w:t>
      </w:r>
      <w:r w:rsidRPr="005870FE">
        <w:rPr>
          <w:sz w:val="22"/>
          <w:szCs w:val="22"/>
        </w:rPr>
        <w:t>трудовыми</w:t>
      </w:r>
      <w:r w:rsidR="005870FE">
        <w:rPr>
          <w:sz w:val="22"/>
          <w:szCs w:val="22"/>
        </w:rPr>
        <w:t>, материал</w:t>
      </w:r>
      <w:r w:rsidR="005870FE">
        <w:rPr>
          <w:sz w:val="22"/>
          <w:szCs w:val="22"/>
        </w:rPr>
        <w:t>ь</w:t>
      </w:r>
      <w:r w:rsidR="005870FE">
        <w:rPr>
          <w:sz w:val="22"/>
          <w:szCs w:val="22"/>
        </w:rPr>
        <w:t>ными, финансовыми, информационными ресурсами</w:t>
      </w:r>
      <w:r w:rsidRPr="005870FE">
        <w:rPr>
          <w:sz w:val="22"/>
          <w:szCs w:val="22"/>
        </w:rPr>
        <w:t xml:space="preserve">; </w:t>
      </w:r>
    </w:p>
    <w:p w14:paraId="67B7E6EA" w14:textId="77777777" w:rsidR="005870FE" w:rsidRPr="005870FE" w:rsidRDefault="003E47F7" w:rsidP="009415EB">
      <w:pPr>
        <w:ind w:firstLine="425"/>
        <w:jc w:val="both"/>
        <w:rPr>
          <w:sz w:val="22"/>
          <w:szCs w:val="22"/>
        </w:rPr>
      </w:pPr>
      <w:r w:rsidRPr="005870FE">
        <w:rPr>
          <w:sz w:val="22"/>
          <w:szCs w:val="22"/>
        </w:rPr>
        <w:t xml:space="preserve">3) </w:t>
      </w:r>
      <w:r w:rsidR="005870FE">
        <w:rPr>
          <w:sz w:val="22"/>
          <w:szCs w:val="22"/>
        </w:rPr>
        <w:t xml:space="preserve">организационной </w:t>
      </w:r>
      <w:r w:rsidRPr="005870FE">
        <w:rPr>
          <w:sz w:val="22"/>
          <w:szCs w:val="22"/>
        </w:rPr>
        <w:t>структуры</w:t>
      </w:r>
      <w:r w:rsidR="005870FE">
        <w:rPr>
          <w:sz w:val="22"/>
          <w:szCs w:val="22"/>
        </w:rPr>
        <w:t xml:space="preserve"> участников проекта, распр</w:t>
      </w:r>
      <w:r w:rsidR="005870FE">
        <w:rPr>
          <w:sz w:val="22"/>
          <w:szCs w:val="22"/>
        </w:rPr>
        <w:t>е</w:t>
      </w:r>
      <w:r w:rsidR="005870FE">
        <w:rPr>
          <w:sz w:val="22"/>
          <w:szCs w:val="22"/>
        </w:rPr>
        <w:t>деления обязанностей между ними;</w:t>
      </w:r>
    </w:p>
    <w:p w14:paraId="15229CAA" w14:textId="77777777" w:rsidR="005870FE" w:rsidRPr="005870FE" w:rsidRDefault="003E47F7" w:rsidP="009415EB">
      <w:pPr>
        <w:ind w:firstLine="425"/>
        <w:jc w:val="both"/>
        <w:rPr>
          <w:sz w:val="22"/>
          <w:szCs w:val="22"/>
        </w:rPr>
      </w:pPr>
      <w:r w:rsidRPr="005870FE">
        <w:rPr>
          <w:sz w:val="22"/>
          <w:szCs w:val="22"/>
        </w:rPr>
        <w:t xml:space="preserve">4)  </w:t>
      </w:r>
      <w:r w:rsidR="005870FE">
        <w:rPr>
          <w:sz w:val="22"/>
          <w:szCs w:val="22"/>
        </w:rPr>
        <w:t>принятой</w:t>
      </w:r>
      <w:r w:rsidRPr="005870FE">
        <w:rPr>
          <w:sz w:val="22"/>
          <w:szCs w:val="22"/>
        </w:rPr>
        <w:t xml:space="preserve"> системы управления проектами в компании</w:t>
      </w:r>
      <w:r w:rsidR="005870FE">
        <w:rPr>
          <w:sz w:val="22"/>
          <w:szCs w:val="22"/>
        </w:rPr>
        <w:t>-инициаторе проекта;</w:t>
      </w:r>
    </w:p>
    <w:p w14:paraId="6BE0F0AF" w14:textId="77777777" w:rsidR="003E47F7" w:rsidRPr="005870FE" w:rsidRDefault="003E47F7" w:rsidP="009415EB">
      <w:pPr>
        <w:ind w:firstLine="425"/>
        <w:jc w:val="both"/>
        <w:rPr>
          <w:sz w:val="22"/>
          <w:szCs w:val="22"/>
        </w:rPr>
      </w:pPr>
      <w:r w:rsidRPr="005870FE">
        <w:rPr>
          <w:sz w:val="22"/>
          <w:szCs w:val="22"/>
        </w:rPr>
        <w:t>5)  поддержки государственными или муниципаль</w:t>
      </w:r>
      <w:r w:rsidR="005870FE">
        <w:rPr>
          <w:sz w:val="22"/>
          <w:szCs w:val="22"/>
        </w:rPr>
        <w:t>ными о</w:t>
      </w:r>
      <w:r w:rsidR="005870FE">
        <w:rPr>
          <w:sz w:val="22"/>
          <w:szCs w:val="22"/>
        </w:rPr>
        <w:t>р</w:t>
      </w:r>
      <w:r w:rsidRPr="005870FE">
        <w:rPr>
          <w:sz w:val="22"/>
          <w:szCs w:val="22"/>
        </w:rPr>
        <w:t xml:space="preserve">ганами управления. </w:t>
      </w:r>
    </w:p>
    <w:p w14:paraId="2F7E5BFE" w14:textId="77777777" w:rsidR="005870FE" w:rsidRDefault="005870FE" w:rsidP="009415EB">
      <w:pPr>
        <w:ind w:firstLine="425"/>
        <w:jc w:val="both"/>
        <w:rPr>
          <w:sz w:val="22"/>
          <w:szCs w:val="22"/>
        </w:rPr>
      </w:pPr>
      <w:r>
        <w:rPr>
          <w:sz w:val="22"/>
          <w:szCs w:val="22"/>
        </w:rPr>
        <w:t>По каждому приведенному выше в списке пункту, влия</w:t>
      </w:r>
      <w:r>
        <w:rPr>
          <w:sz w:val="22"/>
          <w:szCs w:val="22"/>
        </w:rPr>
        <w:t>ю</w:t>
      </w:r>
      <w:r>
        <w:rPr>
          <w:sz w:val="22"/>
          <w:szCs w:val="22"/>
        </w:rPr>
        <w:t>щему на конкретный проект (в зависимости от варианта), ст</w:t>
      </w:r>
      <w:r>
        <w:rPr>
          <w:sz w:val="22"/>
          <w:szCs w:val="22"/>
        </w:rPr>
        <w:t>у</w:t>
      </w:r>
      <w:r>
        <w:rPr>
          <w:sz w:val="22"/>
          <w:szCs w:val="22"/>
        </w:rPr>
        <w:t>денту необходимо провести анализ состояния показателя вне</w:t>
      </w:r>
      <w:r>
        <w:rPr>
          <w:sz w:val="22"/>
          <w:szCs w:val="22"/>
        </w:rPr>
        <w:t>ш</w:t>
      </w:r>
      <w:r>
        <w:rPr>
          <w:sz w:val="22"/>
          <w:szCs w:val="22"/>
        </w:rPr>
        <w:t xml:space="preserve">ней и внутренней среды </w:t>
      </w:r>
      <w:r w:rsidR="005103F9">
        <w:rPr>
          <w:sz w:val="22"/>
          <w:szCs w:val="22"/>
        </w:rPr>
        <w:t>и сделать вывод о характере его вли</w:t>
      </w:r>
      <w:r w:rsidR="005103F9">
        <w:rPr>
          <w:sz w:val="22"/>
          <w:szCs w:val="22"/>
        </w:rPr>
        <w:t>я</w:t>
      </w:r>
      <w:r w:rsidR="005103F9">
        <w:rPr>
          <w:sz w:val="22"/>
          <w:szCs w:val="22"/>
        </w:rPr>
        <w:t>ния на проект (способствует или препятствует реализации пр</w:t>
      </w:r>
      <w:r w:rsidR="005103F9">
        <w:rPr>
          <w:sz w:val="22"/>
          <w:szCs w:val="22"/>
        </w:rPr>
        <w:t>о</w:t>
      </w:r>
      <w:r w:rsidR="005103F9">
        <w:rPr>
          <w:sz w:val="22"/>
          <w:szCs w:val="22"/>
        </w:rPr>
        <w:t>екта, в какой степени).</w:t>
      </w:r>
    </w:p>
    <w:p w14:paraId="1D9BE0D7" w14:textId="77777777" w:rsidR="005103F9" w:rsidRDefault="005103F9" w:rsidP="003E47F7">
      <w:pPr>
        <w:ind w:firstLine="425"/>
        <w:rPr>
          <w:sz w:val="22"/>
          <w:szCs w:val="22"/>
        </w:rPr>
      </w:pPr>
    </w:p>
    <w:p w14:paraId="000D491D" w14:textId="77777777" w:rsidR="005870FE" w:rsidRPr="005870FE" w:rsidRDefault="005870FE" w:rsidP="005870FE">
      <w:pPr>
        <w:jc w:val="center"/>
        <w:rPr>
          <w:b/>
          <w:sz w:val="22"/>
          <w:szCs w:val="22"/>
        </w:rPr>
      </w:pPr>
      <w:r w:rsidRPr="005870FE">
        <w:rPr>
          <w:b/>
          <w:sz w:val="22"/>
          <w:szCs w:val="22"/>
        </w:rPr>
        <w:t>2.</w:t>
      </w:r>
      <w:r>
        <w:rPr>
          <w:b/>
          <w:sz w:val="22"/>
          <w:szCs w:val="22"/>
        </w:rPr>
        <w:t>3</w:t>
      </w:r>
      <w:r w:rsidRPr="005870FE">
        <w:rPr>
          <w:b/>
          <w:sz w:val="22"/>
          <w:szCs w:val="22"/>
        </w:rPr>
        <w:t xml:space="preserve"> </w:t>
      </w:r>
      <w:r>
        <w:rPr>
          <w:b/>
          <w:sz w:val="22"/>
          <w:szCs w:val="22"/>
        </w:rPr>
        <w:t>Технический</w:t>
      </w:r>
      <w:r w:rsidRPr="005870FE">
        <w:rPr>
          <w:b/>
          <w:sz w:val="22"/>
          <w:szCs w:val="22"/>
        </w:rPr>
        <w:t xml:space="preserve"> анализ проекта</w:t>
      </w:r>
    </w:p>
    <w:p w14:paraId="18BA8912" w14:textId="77777777" w:rsidR="005870FE" w:rsidRDefault="005870FE" w:rsidP="003E47F7">
      <w:pPr>
        <w:ind w:firstLine="425"/>
        <w:rPr>
          <w:sz w:val="22"/>
          <w:szCs w:val="22"/>
        </w:rPr>
      </w:pPr>
    </w:p>
    <w:p w14:paraId="47293F79" w14:textId="77777777" w:rsidR="003E47F7" w:rsidRPr="005870FE" w:rsidRDefault="005103F9" w:rsidP="009415EB">
      <w:pPr>
        <w:ind w:firstLine="425"/>
        <w:jc w:val="both"/>
        <w:rPr>
          <w:sz w:val="22"/>
          <w:szCs w:val="22"/>
        </w:rPr>
      </w:pPr>
      <w:r>
        <w:rPr>
          <w:sz w:val="22"/>
          <w:szCs w:val="22"/>
        </w:rPr>
        <w:t>Технический</w:t>
      </w:r>
      <w:r w:rsidR="003E47F7" w:rsidRPr="005870FE">
        <w:rPr>
          <w:sz w:val="22"/>
          <w:szCs w:val="22"/>
        </w:rPr>
        <w:t xml:space="preserve"> анализ проекта производится с целью оценки</w:t>
      </w:r>
      <w:r>
        <w:rPr>
          <w:sz w:val="22"/>
          <w:szCs w:val="22"/>
        </w:rPr>
        <w:t xml:space="preserve"> технической</w:t>
      </w:r>
      <w:r w:rsidR="003E47F7" w:rsidRPr="005870FE">
        <w:rPr>
          <w:sz w:val="22"/>
          <w:szCs w:val="22"/>
        </w:rPr>
        <w:t xml:space="preserve"> реализуемости проекта. </w:t>
      </w:r>
    </w:p>
    <w:p w14:paraId="1474D47A" w14:textId="77777777" w:rsidR="003E47F7" w:rsidRPr="005870FE" w:rsidRDefault="003E47F7" w:rsidP="009415EB">
      <w:pPr>
        <w:ind w:firstLine="425"/>
        <w:jc w:val="both"/>
        <w:rPr>
          <w:sz w:val="22"/>
          <w:szCs w:val="22"/>
        </w:rPr>
      </w:pPr>
      <w:r w:rsidRPr="005870FE">
        <w:rPr>
          <w:sz w:val="22"/>
          <w:szCs w:val="22"/>
        </w:rPr>
        <w:t xml:space="preserve">Оценка реализуемости проекта проводится с целью </w:t>
      </w:r>
      <w:r w:rsidR="005103F9">
        <w:rPr>
          <w:sz w:val="22"/>
          <w:szCs w:val="22"/>
        </w:rPr>
        <w:t>опред</w:t>
      </w:r>
      <w:r w:rsidR="005103F9">
        <w:rPr>
          <w:sz w:val="22"/>
          <w:szCs w:val="22"/>
        </w:rPr>
        <w:t>е</w:t>
      </w:r>
      <w:r w:rsidR="005103F9">
        <w:rPr>
          <w:sz w:val="22"/>
          <w:szCs w:val="22"/>
        </w:rPr>
        <w:t>ления</w:t>
      </w:r>
      <w:r w:rsidRPr="005870FE">
        <w:rPr>
          <w:sz w:val="22"/>
          <w:szCs w:val="22"/>
        </w:rPr>
        <w:t xml:space="preserve"> осуществимости заложенных в проект конструкторск</w:t>
      </w:r>
      <w:r w:rsidR="005103F9">
        <w:rPr>
          <w:sz w:val="22"/>
          <w:szCs w:val="22"/>
        </w:rPr>
        <w:t xml:space="preserve">их и </w:t>
      </w:r>
      <w:r w:rsidRPr="005870FE">
        <w:rPr>
          <w:sz w:val="22"/>
          <w:szCs w:val="22"/>
        </w:rPr>
        <w:t xml:space="preserve">технологических решений, наличия </w:t>
      </w:r>
      <w:r w:rsidR="005103F9">
        <w:rPr>
          <w:sz w:val="22"/>
          <w:szCs w:val="22"/>
        </w:rPr>
        <w:t xml:space="preserve">аналогов этих решений, их конкурентоспособность. </w:t>
      </w:r>
    </w:p>
    <w:p w14:paraId="61081393" w14:textId="77777777" w:rsidR="00F50EA7" w:rsidRDefault="00F50EA7" w:rsidP="009415EB">
      <w:pPr>
        <w:ind w:firstLine="425"/>
        <w:jc w:val="both"/>
        <w:rPr>
          <w:sz w:val="22"/>
          <w:szCs w:val="22"/>
        </w:rPr>
      </w:pPr>
      <w:r>
        <w:rPr>
          <w:sz w:val="22"/>
          <w:szCs w:val="22"/>
        </w:rPr>
        <w:t>В начале анализа проекта, исходя из темы практической ч</w:t>
      </w:r>
      <w:r>
        <w:rPr>
          <w:sz w:val="22"/>
          <w:szCs w:val="22"/>
        </w:rPr>
        <w:t>а</w:t>
      </w:r>
      <w:r>
        <w:rPr>
          <w:sz w:val="22"/>
          <w:szCs w:val="22"/>
        </w:rPr>
        <w:t>сти следует выбрать возможные (предлагаемые на рынке) те</w:t>
      </w:r>
      <w:r>
        <w:rPr>
          <w:sz w:val="22"/>
          <w:szCs w:val="22"/>
        </w:rPr>
        <w:t>х</w:t>
      </w:r>
      <w:r>
        <w:rPr>
          <w:sz w:val="22"/>
          <w:szCs w:val="22"/>
        </w:rPr>
        <w:t xml:space="preserve">нологические решения для проекта. </w:t>
      </w:r>
    </w:p>
    <w:p w14:paraId="0DE3E4A4" w14:textId="77777777" w:rsidR="00F50EA7" w:rsidRDefault="00F50EA7" w:rsidP="009415EB">
      <w:pPr>
        <w:ind w:firstLine="425"/>
        <w:jc w:val="both"/>
        <w:rPr>
          <w:sz w:val="22"/>
          <w:szCs w:val="22"/>
        </w:rPr>
      </w:pPr>
      <w:r>
        <w:rPr>
          <w:sz w:val="22"/>
          <w:szCs w:val="22"/>
        </w:rPr>
        <w:t>Так, при проекте реконструкции многоквартирного дома дать характеристику альтернативным технологиям реконстру</w:t>
      </w:r>
      <w:r>
        <w:rPr>
          <w:sz w:val="22"/>
          <w:szCs w:val="22"/>
        </w:rPr>
        <w:t>к</w:t>
      </w:r>
      <w:r>
        <w:rPr>
          <w:sz w:val="22"/>
          <w:szCs w:val="22"/>
        </w:rPr>
        <w:t>ции (например, технологии утепления фасада, технологии надстройки дополнительных этажей, обустройства мансард).</w:t>
      </w:r>
    </w:p>
    <w:p w14:paraId="7AC7332D" w14:textId="77777777" w:rsidR="003E47F7" w:rsidRPr="005870FE" w:rsidRDefault="003E47F7" w:rsidP="009415EB">
      <w:pPr>
        <w:ind w:firstLine="425"/>
        <w:jc w:val="both"/>
        <w:rPr>
          <w:sz w:val="22"/>
          <w:szCs w:val="22"/>
        </w:rPr>
      </w:pPr>
      <w:r w:rsidRPr="005870FE">
        <w:rPr>
          <w:sz w:val="22"/>
          <w:szCs w:val="22"/>
        </w:rPr>
        <w:t xml:space="preserve">В ходе </w:t>
      </w:r>
      <w:r w:rsidR="00F50EA7">
        <w:rPr>
          <w:sz w:val="22"/>
          <w:szCs w:val="22"/>
        </w:rPr>
        <w:t xml:space="preserve">первичного </w:t>
      </w:r>
      <w:r w:rsidRPr="005870FE">
        <w:rPr>
          <w:sz w:val="22"/>
          <w:szCs w:val="22"/>
        </w:rPr>
        <w:t xml:space="preserve">анализа </w:t>
      </w:r>
      <w:r w:rsidR="00F50EA7">
        <w:rPr>
          <w:sz w:val="22"/>
          <w:szCs w:val="22"/>
        </w:rPr>
        <w:t xml:space="preserve">этих технологий </w:t>
      </w:r>
      <w:r w:rsidRPr="005870FE">
        <w:rPr>
          <w:sz w:val="22"/>
          <w:szCs w:val="22"/>
        </w:rPr>
        <w:t xml:space="preserve">необходимо дать </w:t>
      </w:r>
      <w:r w:rsidR="005103F9">
        <w:rPr>
          <w:sz w:val="22"/>
          <w:szCs w:val="22"/>
        </w:rPr>
        <w:t>характеристику</w:t>
      </w:r>
      <w:r w:rsidRPr="005870FE">
        <w:rPr>
          <w:sz w:val="22"/>
          <w:szCs w:val="22"/>
        </w:rPr>
        <w:t xml:space="preserve"> следующи</w:t>
      </w:r>
      <w:r w:rsidR="005103F9">
        <w:rPr>
          <w:sz w:val="22"/>
          <w:szCs w:val="22"/>
        </w:rPr>
        <w:t>м</w:t>
      </w:r>
      <w:r w:rsidRPr="005870FE">
        <w:rPr>
          <w:sz w:val="22"/>
          <w:szCs w:val="22"/>
        </w:rPr>
        <w:t xml:space="preserve"> фактор</w:t>
      </w:r>
      <w:r w:rsidR="005103F9">
        <w:rPr>
          <w:sz w:val="22"/>
          <w:szCs w:val="22"/>
        </w:rPr>
        <w:t>ам</w:t>
      </w:r>
      <w:r w:rsidRPr="005870FE">
        <w:rPr>
          <w:sz w:val="22"/>
          <w:szCs w:val="22"/>
        </w:rPr>
        <w:t xml:space="preserve">: </w:t>
      </w:r>
    </w:p>
    <w:p w14:paraId="4703501D" w14:textId="77777777" w:rsidR="003E47F7" w:rsidRPr="005870FE" w:rsidRDefault="003E47F7" w:rsidP="009415EB">
      <w:pPr>
        <w:ind w:firstLine="425"/>
        <w:jc w:val="both"/>
        <w:rPr>
          <w:sz w:val="22"/>
          <w:szCs w:val="22"/>
        </w:rPr>
      </w:pPr>
      <w:r w:rsidRPr="005870FE">
        <w:rPr>
          <w:sz w:val="22"/>
          <w:szCs w:val="22"/>
        </w:rPr>
        <w:t xml:space="preserve">1)  </w:t>
      </w:r>
      <w:r w:rsidR="00F50EA7">
        <w:rPr>
          <w:sz w:val="22"/>
          <w:szCs w:val="22"/>
        </w:rPr>
        <w:t>наличие разработанных решений (типовых проектов, технологических схем)</w:t>
      </w:r>
      <w:r w:rsidRPr="005870FE">
        <w:rPr>
          <w:sz w:val="22"/>
          <w:szCs w:val="22"/>
        </w:rPr>
        <w:t xml:space="preserve">; </w:t>
      </w:r>
    </w:p>
    <w:p w14:paraId="652551A8" w14:textId="77777777" w:rsidR="003E47F7" w:rsidRDefault="003E47F7" w:rsidP="009415EB">
      <w:pPr>
        <w:ind w:firstLine="425"/>
        <w:jc w:val="both"/>
        <w:rPr>
          <w:sz w:val="22"/>
          <w:szCs w:val="22"/>
        </w:rPr>
      </w:pPr>
      <w:r w:rsidRPr="005870FE">
        <w:rPr>
          <w:sz w:val="22"/>
          <w:szCs w:val="22"/>
        </w:rPr>
        <w:lastRenderedPageBreak/>
        <w:t>2)</w:t>
      </w:r>
      <w:r w:rsidR="00F50EA7">
        <w:rPr>
          <w:sz w:val="22"/>
          <w:szCs w:val="22"/>
        </w:rPr>
        <w:t xml:space="preserve"> наличия опыта применения технологического решения, возможные риски,</w:t>
      </w:r>
      <w:r w:rsidR="005103F9">
        <w:rPr>
          <w:sz w:val="22"/>
          <w:szCs w:val="22"/>
        </w:rPr>
        <w:t xml:space="preserve"> связанные в использованием не апробир</w:t>
      </w:r>
      <w:r w:rsidR="005103F9">
        <w:rPr>
          <w:sz w:val="22"/>
          <w:szCs w:val="22"/>
        </w:rPr>
        <w:t>о</w:t>
      </w:r>
      <w:r w:rsidR="005103F9">
        <w:rPr>
          <w:sz w:val="22"/>
          <w:szCs w:val="22"/>
        </w:rPr>
        <w:t>ванных технологий</w:t>
      </w:r>
      <w:r w:rsidRPr="005870FE">
        <w:rPr>
          <w:sz w:val="22"/>
          <w:szCs w:val="22"/>
        </w:rPr>
        <w:t xml:space="preserve">; </w:t>
      </w:r>
    </w:p>
    <w:p w14:paraId="63BA942A" w14:textId="77777777" w:rsidR="003E47F7" w:rsidRDefault="00F50EA7" w:rsidP="009415EB">
      <w:pPr>
        <w:ind w:firstLine="425"/>
        <w:jc w:val="both"/>
        <w:rPr>
          <w:sz w:val="22"/>
          <w:szCs w:val="22"/>
        </w:rPr>
      </w:pPr>
      <w:r>
        <w:rPr>
          <w:sz w:val="22"/>
          <w:szCs w:val="22"/>
        </w:rPr>
        <w:t>3</w:t>
      </w:r>
      <w:r w:rsidR="003E47F7" w:rsidRPr="005870FE">
        <w:rPr>
          <w:sz w:val="22"/>
          <w:szCs w:val="22"/>
        </w:rPr>
        <w:t xml:space="preserve">) </w:t>
      </w:r>
      <w:r w:rsidR="005103F9">
        <w:rPr>
          <w:sz w:val="22"/>
          <w:szCs w:val="22"/>
        </w:rPr>
        <w:t>соответствие применяемых технологий и решений но</w:t>
      </w:r>
      <w:r w:rsidR="005103F9">
        <w:rPr>
          <w:sz w:val="22"/>
          <w:szCs w:val="22"/>
        </w:rPr>
        <w:t>р</w:t>
      </w:r>
      <w:r w:rsidR="005103F9">
        <w:rPr>
          <w:sz w:val="22"/>
          <w:szCs w:val="22"/>
        </w:rPr>
        <w:t>мативным требованиям</w:t>
      </w:r>
      <w:r>
        <w:rPr>
          <w:sz w:val="22"/>
          <w:szCs w:val="22"/>
        </w:rPr>
        <w:t>;</w:t>
      </w:r>
    </w:p>
    <w:p w14:paraId="07D2EBF3" w14:textId="77777777" w:rsidR="00F50EA7" w:rsidRDefault="00F50EA7" w:rsidP="009415EB">
      <w:pPr>
        <w:ind w:firstLine="425"/>
        <w:jc w:val="both"/>
        <w:rPr>
          <w:sz w:val="22"/>
          <w:szCs w:val="22"/>
        </w:rPr>
      </w:pPr>
      <w:r>
        <w:rPr>
          <w:sz w:val="22"/>
          <w:szCs w:val="22"/>
        </w:rPr>
        <w:t>4) актуальность технологий, соответствие современным представлениям заказчиков о качестве решений.</w:t>
      </w:r>
    </w:p>
    <w:p w14:paraId="41B270D7" w14:textId="77777777" w:rsidR="003E47F7" w:rsidRPr="005870FE" w:rsidRDefault="003E47F7" w:rsidP="009415EB">
      <w:pPr>
        <w:ind w:firstLine="425"/>
        <w:jc w:val="both"/>
        <w:rPr>
          <w:sz w:val="22"/>
          <w:szCs w:val="22"/>
        </w:rPr>
      </w:pPr>
      <w:r w:rsidRPr="005870FE">
        <w:rPr>
          <w:sz w:val="22"/>
          <w:szCs w:val="22"/>
        </w:rPr>
        <w:t xml:space="preserve">В </w:t>
      </w:r>
      <w:r w:rsidR="00F50EA7">
        <w:rPr>
          <w:sz w:val="22"/>
          <w:szCs w:val="22"/>
        </w:rPr>
        <w:t xml:space="preserve">результате первичного </w:t>
      </w:r>
      <w:r w:rsidRPr="005870FE">
        <w:rPr>
          <w:sz w:val="22"/>
          <w:szCs w:val="22"/>
        </w:rPr>
        <w:t xml:space="preserve">технического анализа </w:t>
      </w:r>
      <w:r w:rsidR="00F50EA7">
        <w:rPr>
          <w:sz w:val="22"/>
          <w:szCs w:val="22"/>
        </w:rPr>
        <w:t>необходимо сделать вывод о возможности использования всех или некот</w:t>
      </w:r>
      <w:r w:rsidR="00F50EA7">
        <w:rPr>
          <w:sz w:val="22"/>
          <w:szCs w:val="22"/>
        </w:rPr>
        <w:t>о</w:t>
      </w:r>
      <w:r w:rsidR="00F50EA7">
        <w:rPr>
          <w:sz w:val="22"/>
          <w:szCs w:val="22"/>
        </w:rPr>
        <w:t xml:space="preserve">рых из рассмотренных технологий. </w:t>
      </w:r>
    </w:p>
    <w:p w14:paraId="759FBE58" w14:textId="77777777" w:rsidR="009415EB" w:rsidRDefault="009415EB" w:rsidP="009415EB">
      <w:pPr>
        <w:ind w:firstLine="425"/>
        <w:jc w:val="both"/>
        <w:rPr>
          <w:sz w:val="22"/>
          <w:szCs w:val="22"/>
        </w:rPr>
      </w:pPr>
      <w:r>
        <w:rPr>
          <w:sz w:val="22"/>
          <w:szCs w:val="22"/>
        </w:rPr>
        <w:t>Далее н</w:t>
      </w:r>
      <w:r w:rsidR="003E47F7" w:rsidRPr="005870FE">
        <w:rPr>
          <w:sz w:val="22"/>
          <w:szCs w:val="22"/>
        </w:rPr>
        <w:t xml:space="preserve">еобходимо дать сравнительную характеристику </w:t>
      </w:r>
      <w:r>
        <w:rPr>
          <w:sz w:val="22"/>
          <w:szCs w:val="22"/>
        </w:rPr>
        <w:t>конкурирующих т</w:t>
      </w:r>
      <w:r w:rsidR="003E47F7" w:rsidRPr="005870FE">
        <w:rPr>
          <w:sz w:val="22"/>
          <w:szCs w:val="22"/>
        </w:rPr>
        <w:t>ехнологи</w:t>
      </w:r>
      <w:r>
        <w:rPr>
          <w:sz w:val="22"/>
          <w:szCs w:val="22"/>
        </w:rPr>
        <w:t>ческих решений по следующим фа</w:t>
      </w:r>
      <w:r>
        <w:rPr>
          <w:sz w:val="22"/>
          <w:szCs w:val="22"/>
        </w:rPr>
        <w:t>к</w:t>
      </w:r>
      <w:r>
        <w:rPr>
          <w:sz w:val="22"/>
          <w:szCs w:val="22"/>
        </w:rPr>
        <w:t>торам: стоимость реализации решения, долговечность решения, текущие затраты на эксплуатацию, гарантии поставщиков. В р</w:t>
      </w:r>
      <w:r>
        <w:rPr>
          <w:sz w:val="22"/>
          <w:szCs w:val="22"/>
        </w:rPr>
        <w:t>е</w:t>
      </w:r>
      <w:r>
        <w:rPr>
          <w:sz w:val="22"/>
          <w:szCs w:val="22"/>
        </w:rPr>
        <w:t xml:space="preserve">зультате следует обосновать выбор одного из решений. </w:t>
      </w:r>
    </w:p>
    <w:p w14:paraId="0C5638CC" w14:textId="77777777" w:rsidR="009415EB" w:rsidRDefault="003E47F7" w:rsidP="009415EB">
      <w:pPr>
        <w:ind w:firstLine="425"/>
        <w:jc w:val="both"/>
        <w:rPr>
          <w:sz w:val="22"/>
          <w:szCs w:val="22"/>
        </w:rPr>
      </w:pPr>
      <w:r w:rsidRPr="005870FE">
        <w:rPr>
          <w:sz w:val="22"/>
          <w:szCs w:val="22"/>
        </w:rPr>
        <w:t xml:space="preserve"> </w:t>
      </w:r>
    </w:p>
    <w:p w14:paraId="62CDA347" w14:textId="77777777" w:rsidR="009415EB" w:rsidRPr="005870FE" w:rsidRDefault="009415EB" w:rsidP="009415EB">
      <w:pPr>
        <w:jc w:val="center"/>
        <w:rPr>
          <w:b/>
          <w:sz w:val="22"/>
          <w:szCs w:val="22"/>
        </w:rPr>
      </w:pPr>
      <w:r w:rsidRPr="005870FE">
        <w:rPr>
          <w:b/>
          <w:sz w:val="22"/>
          <w:szCs w:val="22"/>
        </w:rPr>
        <w:t>2.</w:t>
      </w:r>
      <w:r>
        <w:rPr>
          <w:b/>
          <w:sz w:val="22"/>
          <w:szCs w:val="22"/>
        </w:rPr>
        <w:t>4</w:t>
      </w:r>
      <w:r w:rsidRPr="005870FE">
        <w:rPr>
          <w:b/>
          <w:sz w:val="22"/>
          <w:szCs w:val="22"/>
        </w:rPr>
        <w:t xml:space="preserve"> </w:t>
      </w:r>
      <w:r>
        <w:rPr>
          <w:b/>
          <w:sz w:val="22"/>
          <w:szCs w:val="22"/>
        </w:rPr>
        <w:t>Коммерческий</w:t>
      </w:r>
      <w:r w:rsidRPr="005870FE">
        <w:rPr>
          <w:b/>
          <w:sz w:val="22"/>
          <w:szCs w:val="22"/>
        </w:rPr>
        <w:t xml:space="preserve"> анализ проекта</w:t>
      </w:r>
    </w:p>
    <w:p w14:paraId="05FDCB57" w14:textId="77777777" w:rsidR="009415EB" w:rsidRDefault="009415EB" w:rsidP="009415EB">
      <w:pPr>
        <w:ind w:firstLine="425"/>
        <w:jc w:val="both"/>
        <w:rPr>
          <w:sz w:val="22"/>
          <w:szCs w:val="22"/>
        </w:rPr>
      </w:pPr>
    </w:p>
    <w:p w14:paraId="746E7556" w14:textId="77777777" w:rsidR="009415EB" w:rsidRPr="00E203E0" w:rsidRDefault="009415EB" w:rsidP="0029702A">
      <w:pPr>
        <w:ind w:firstLine="425"/>
        <w:jc w:val="both"/>
        <w:rPr>
          <w:sz w:val="22"/>
          <w:szCs w:val="22"/>
        </w:rPr>
      </w:pPr>
      <w:r>
        <w:rPr>
          <w:sz w:val="22"/>
          <w:szCs w:val="22"/>
        </w:rPr>
        <w:t>Коммерческий</w:t>
      </w:r>
      <w:r w:rsidR="003E47F7" w:rsidRPr="005870FE">
        <w:rPr>
          <w:sz w:val="22"/>
          <w:szCs w:val="22"/>
        </w:rPr>
        <w:t xml:space="preserve"> анализ проводится </w:t>
      </w:r>
      <w:r>
        <w:rPr>
          <w:sz w:val="22"/>
          <w:szCs w:val="22"/>
        </w:rPr>
        <w:t xml:space="preserve">только для проектов </w:t>
      </w:r>
      <w:r w:rsidRPr="00E203E0">
        <w:rPr>
          <w:sz w:val="22"/>
          <w:szCs w:val="22"/>
        </w:rPr>
        <w:t xml:space="preserve">коммерческой направленности, разработанных с целью продажи или сдачи в аренду недвижимого имущества, созданного в ходе реализации проекта реконструкции многоквартирного дома. </w:t>
      </w:r>
    </w:p>
    <w:p w14:paraId="4C984EF1" w14:textId="77777777" w:rsidR="00E203E0" w:rsidRPr="00E203E0" w:rsidRDefault="00E203E0" w:rsidP="0029702A">
      <w:pPr>
        <w:pStyle w:val="afffb"/>
        <w:ind w:left="0" w:firstLine="567"/>
        <w:jc w:val="both"/>
        <w:rPr>
          <w:rFonts w:ascii="Times New Roman" w:hAnsi="Times New Roman"/>
          <w:sz w:val="22"/>
          <w:szCs w:val="22"/>
        </w:rPr>
      </w:pPr>
      <w:r w:rsidRPr="00E203E0">
        <w:rPr>
          <w:rFonts w:ascii="Times New Roman" w:hAnsi="Times New Roman"/>
          <w:sz w:val="22"/>
          <w:szCs w:val="22"/>
        </w:rPr>
        <w:t xml:space="preserve">На основе данных, размещенных в средствах массовой информации (например, </w:t>
      </w:r>
      <w:hyperlink r:id="rId11" w:history="1">
        <w:r w:rsidRPr="00E203E0">
          <w:rPr>
            <w:rStyle w:val="af6"/>
            <w:rFonts w:ascii="Times New Roman" w:hAnsi="Times New Roman"/>
            <w:sz w:val="22"/>
            <w:szCs w:val="22"/>
          </w:rPr>
          <w:t>https://novosibirsk.n1.ru</w:t>
        </w:r>
      </w:hyperlink>
      <w:r w:rsidRPr="00E203E0">
        <w:rPr>
          <w:rFonts w:ascii="Times New Roman" w:hAnsi="Times New Roman"/>
          <w:sz w:val="22"/>
          <w:szCs w:val="22"/>
        </w:rPr>
        <w:t xml:space="preserve">, </w:t>
      </w:r>
      <w:hyperlink r:id="rId12" w:history="1">
        <w:r w:rsidRPr="00E203E0">
          <w:rPr>
            <w:rStyle w:val="af6"/>
            <w:rFonts w:ascii="Times New Roman" w:hAnsi="Times New Roman"/>
            <w:sz w:val="22"/>
            <w:szCs w:val="22"/>
          </w:rPr>
          <w:t>https://realty.ngs.ru/</w:t>
        </w:r>
      </w:hyperlink>
      <w:r w:rsidR="0029702A">
        <w:rPr>
          <w:rFonts w:ascii="Times New Roman" w:hAnsi="Times New Roman"/>
          <w:sz w:val="22"/>
          <w:szCs w:val="22"/>
        </w:rPr>
        <w:t>)</w:t>
      </w:r>
      <w:r w:rsidRPr="00E203E0">
        <w:rPr>
          <w:rFonts w:ascii="Times New Roman" w:hAnsi="Times New Roman"/>
          <w:sz w:val="22"/>
          <w:szCs w:val="22"/>
        </w:rPr>
        <w:t xml:space="preserve"> выполняется мониторинг цен на первичном рынке недвижимости в районе</w:t>
      </w:r>
      <w:r>
        <w:rPr>
          <w:rFonts w:ascii="Times New Roman" w:hAnsi="Times New Roman"/>
          <w:sz w:val="22"/>
          <w:szCs w:val="22"/>
        </w:rPr>
        <w:t>, где расположен реконструиру</w:t>
      </w:r>
      <w:r>
        <w:rPr>
          <w:rFonts w:ascii="Times New Roman" w:hAnsi="Times New Roman"/>
          <w:sz w:val="22"/>
          <w:szCs w:val="22"/>
        </w:rPr>
        <w:t>е</w:t>
      </w:r>
      <w:r>
        <w:rPr>
          <w:rFonts w:ascii="Times New Roman" w:hAnsi="Times New Roman"/>
          <w:sz w:val="22"/>
          <w:szCs w:val="22"/>
        </w:rPr>
        <w:t>мый объект (МКД)</w:t>
      </w:r>
      <w:r w:rsidRPr="00E203E0">
        <w:rPr>
          <w:rFonts w:ascii="Times New Roman" w:hAnsi="Times New Roman"/>
          <w:sz w:val="22"/>
          <w:szCs w:val="22"/>
        </w:rPr>
        <w:t>. По его результатам определяются цены</w:t>
      </w:r>
      <w:r>
        <w:rPr>
          <w:rFonts w:ascii="Times New Roman" w:hAnsi="Times New Roman"/>
          <w:sz w:val="22"/>
          <w:szCs w:val="22"/>
        </w:rPr>
        <w:t xml:space="preserve"> продажи или аренды недвижимости. </w:t>
      </w:r>
      <w:r w:rsidRPr="00E203E0">
        <w:rPr>
          <w:rFonts w:ascii="Times New Roman" w:hAnsi="Times New Roman"/>
          <w:sz w:val="22"/>
          <w:szCs w:val="22"/>
        </w:rPr>
        <w:t>Мониторинг цен проводи</w:t>
      </w:r>
      <w:r w:rsidRPr="00E203E0">
        <w:rPr>
          <w:rFonts w:ascii="Times New Roman" w:hAnsi="Times New Roman"/>
          <w:sz w:val="22"/>
          <w:szCs w:val="22"/>
        </w:rPr>
        <w:t>т</w:t>
      </w:r>
      <w:r w:rsidRPr="00E203E0">
        <w:rPr>
          <w:rFonts w:ascii="Times New Roman" w:hAnsi="Times New Roman"/>
          <w:sz w:val="22"/>
          <w:szCs w:val="22"/>
        </w:rPr>
        <w:t>ся по нескольким объектам-аналогам, результаты оформляются в виде табл</w:t>
      </w:r>
      <w:r>
        <w:rPr>
          <w:rFonts w:ascii="Times New Roman" w:hAnsi="Times New Roman"/>
          <w:sz w:val="22"/>
          <w:szCs w:val="22"/>
        </w:rPr>
        <w:t>ицы 1.</w:t>
      </w:r>
    </w:p>
    <w:p w14:paraId="0A194035" w14:textId="77777777" w:rsidR="00E203E0" w:rsidRPr="00E203E0" w:rsidRDefault="00E203E0" w:rsidP="0029702A">
      <w:pPr>
        <w:pStyle w:val="afffb"/>
        <w:ind w:left="0"/>
        <w:jc w:val="both"/>
        <w:rPr>
          <w:rFonts w:ascii="Times New Roman" w:hAnsi="Times New Roman"/>
          <w:sz w:val="22"/>
          <w:szCs w:val="22"/>
        </w:rPr>
      </w:pPr>
      <w:r>
        <w:rPr>
          <w:rFonts w:ascii="Times New Roman" w:hAnsi="Times New Roman"/>
          <w:sz w:val="22"/>
          <w:szCs w:val="22"/>
        </w:rPr>
        <w:t>Таблица 1</w:t>
      </w:r>
      <w:r w:rsidRPr="00E203E0">
        <w:rPr>
          <w:rFonts w:ascii="Times New Roman" w:hAnsi="Times New Roman"/>
          <w:sz w:val="22"/>
          <w:szCs w:val="22"/>
        </w:rPr>
        <w:t xml:space="preserve"> - Мониторинг цен на рынке недвижимости</w:t>
      </w:r>
    </w:p>
    <w:tbl>
      <w:tblPr>
        <w:tblStyle w:val="af4"/>
        <w:tblW w:w="0" w:type="auto"/>
        <w:tblLook w:val="04A0" w:firstRow="1" w:lastRow="0" w:firstColumn="1" w:lastColumn="0" w:noHBand="0" w:noVBand="1"/>
      </w:tblPr>
      <w:tblGrid>
        <w:gridCol w:w="2243"/>
        <w:gridCol w:w="1999"/>
        <w:gridCol w:w="2098"/>
      </w:tblGrid>
      <w:tr w:rsidR="00E203E0" w:rsidRPr="00E203E0" w14:paraId="3D0BA865" w14:textId="77777777" w:rsidTr="00E203E0">
        <w:tc>
          <w:tcPr>
            <w:tcW w:w="2243" w:type="dxa"/>
          </w:tcPr>
          <w:p w14:paraId="05C0DDC4" w14:textId="77777777" w:rsidR="00E203E0" w:rsidRPr="00E203E0" w:rsidRDefault="00E203E0" w:rsidP="00E203E0">
            <w:pPr>
              <w:rPr>
                <w:sz w:val="22"/>
                <w:szCs w:val="22"/>
              </w:rPr>
            </w:pPr>
            <w:r w:rsidRPr="00E203E0">
              <w:rPr>
                <w:sz w:val="22"/>
                <w:szCs w:val="22"/>
              </w:rPr>
              <w:t xml:space="preserve">Дата мониторинга </w:t>
            </w:r>
          </w:p>
        </w:tc>
        <w:tc>
          <w:tcPr>
            <w:tcW w:w="1999" w:type="dxa"/>
          </w:tcPr>
          <w:p w14:paraId="530857A2" w14:textId="77777777" w:rsidR="00E203E0" w:rsidRPr="00E203E0" w:rsidRDefault="00E203E0" w:rsidP="00E203E0">
            <w:pPr>
              <w:rPr>
                <w:sz w:val="22"/>
                <w:szCs w:val="22"/>
              </w:rPr>
            </w:pPr>
            <w:r w:rsidRPr="00E203E0">
              <w:rPr>
                <w:sz w:val="22"/>
                <w:szCs w:val="22"/>
              </w:rPr>
              <w:t>Описание объе</w:t>
            </w:r>
            <w:r w:rsidRPr="00E203E0">
              <w:rPr>
                <w:sz w:val="22"/>
                <w:szCs w:val="22"/>
              </w:rPr>
              <w:t>к</w:t>
            </w:r>
            <w:r w:rsidRPr="00E203E0">
              <w:rPr>
                <w:sz w:val="22"/>
                <w:szCs w:val="22"/>
              </w:rPr>
              <w:t xml:space="preserve">та-аналога </w:t>
            </w:r>
          </w:p>
        </w:tc>
        <w:tc>
          <w:tcPr>
            <w:tcW w:w="2098" w:type="dxa"/>
          </w:tcPr>
          <w:p w14:paraId="0216BADF" w14:textId="77777777" w:rsidR="00E203E0" w:rsidRPr="00E203E0" w:rsidRDefault="00E203E0" w:rsidP="00E203E0">
            <w:pPr>
              <w:rPr>
                <w:sz w:val="22"/>
                <w:szCs w:val="22"/>
              </w:rPr>
            </w:pPr>
            <w:r w:rsidRPr="00E203E0">
              <w:rPr>
                <w:sz w:val="22"/>
                <w:szCs w:val="22"/>
              </w:rPr>
              <w:t>Цена объекта-аналога / цена 1 м</w:t>
            </w:r>
            <w:r w:rsidRPr="00E203E0">
              <w:rPr>
                <w:sz w:val="22"/>
                <w:szCs w:val="22"/>
                <w:vertAlign w:val="superscript"/>
              </w:rPr>
              <w:t xml:space="preserve">2 </w:t>
            </w:r>
          </w:p>
        </w:tc>
      </w:tr>
      <w:tr w:rsidR="00E203E0" w:rsidRPr="00E203E0" w14:paraId="2397E756" w14:textId="77777777" w:rsidTr="00E203E0">
        <w:tc>
          <w:tcPr>
            <w:tcW w:w="2243" w:type="dxa"/>
          </w:tcPr>
          <w:p w14:paraId="03480B0E" w14:textId="77777777" w:rsidR="00E203E0" w:rsidRPr="00E203E0" w:rsidRDefault="00E203E0" w:rsidP="00E203E0">
            <w:pPr>
              <w:rPr>
                <w:sz w:val="22"/>
                <w:szCs w:val="22"/>
              </w:rPr>
            </w:pPr>
            <w:r w:rsidRPr="00E203E0">
              <w:rPr>
                <w:sz w:val="22"/>
                <w:szCs w:val="22"/>
              </w:rPr>
              <w:t xml:space="preserve"> Квартира 1-комн</w:t>
            </w:r>
          </w:p>
        </w:tc>
        <w:tc>
          <w:tcPr>
            <w:tcW w:w="1999" w:type="dxa"/>
          </w:tcPr>
          <w:p w14:paraId="7DDCD2D4" w14:textId="77777777" w:rsidR="00E203E0" w:rsidRPr="00E203E0" w:rsidRDefault="00E203E0" w:rsidP="00E203E0">
            <w:pPr>
              <w:pStyle w:val="afffb"/>
              <w:ind w:left="0"/>
              <w:rPr>
                <w:rFonts w:ascii="Times New Roman" w:hAnsi="Times New Roman"/>
                <w:sz w:val="22"/>
                <w:szCs w:val="22"/>
              </w:rPr>
            </w:pPr>
          </w:p>
        </w:tc>
        <w:tc>
          <w:tcPr>
            <w:tcW w:w="2098" w:type="dxa"/>
          </w:tcPr>
          <w:p w14:paraId="1B90F872" w14:textId="77777777" w:rsidR="00E203E0" w:rsidRPr="00E203E0" w:rsidRDefault="00E203E0" w:rsidP="00E203E0">
            <w:pPr>
              <w:pStyle w:val="afffb"/>
              <w:ind w:left="0"/>
              <w:rPr>
                <w:rFonts w:ascii="Times New Roman" w:hAnsi="Times New Roman"/>
                <w:sz w:val="22"/>
                <w:szCs w:val="22"/>
              </w:rPr>
            </w:pPr>
          </w:p>
        </w:tc>
      </w:tr>
      <w:tr w:rsidR="00E203E0" w:rsidRPr="00E203E0" w14:paraId="7356FE92" w14:textId="77777777" w:rsidTr="00E203E0">
        <w:tc>
          <w:tcPr>
            <w:tcW w:w="2243" w:type="dxa"/>
          </w:tcPr>
          <w:p w14:paraId="15929161" w14:textId="77777777" w:rsidR="00E203E0" w:rsidRPr="00E203E0" w:rsidRDefault="00E203E0" w:rsidP="00E203E0">
            <w:pPr>
              <w:rPr>
                <w:sz w:val="22"/>
                <w:szCs w:val="22"/>
              </w:rPr>
            </w:pPr>
            <w:r w:rsidRPr="00E203E0">
              <w:rPr>
                <w:sz w:val="22"/>
                <w:szCs w:val="22"/>
              </w:rPr>
              <w:t xml:space="preserve">     2-комн </w:t>
            </w:r>
          </w:p>
        </w:tc>
        <w:tc>
          <w:tcPr>
            <w:tcW w:w="1999" w:type="dxa"/>
          </w:tcPr>
          <w:p w14:paraId="32E0067D" w14:textId="77777777" w:rsidR="00E203E0" w:rsidRPr="00E203E0" w:rsidRDefault="00E203E0" w:rsidP="00E203E0">
            <w:pPr>
              <w:pStyle w:val="afffb"/>
              <w:ind w:left="0"/>
              <w:rPr>
                <w:rFonts w:ascii="Times New Roman" w:hAnsi="Times New Roman"/>
                <w:sz w:val="22"/>
                <w:szCs w:val="22"/>
              </w:rPr>
            </w:pPr>
          </w:p>
        </w:tc>
        <w:tc>
          <w:tcPr>
            <w:tcW w:w="2098" w:type="dxa"/>
          </w:tcPr>
          <w:p w14:paraId="5765B17D" w14:textId="77777777" w:rsidR="00E203E0" w:rsidRPr="00E203E0" w:rsidRDefault="00E203E0" w:rsidP="00E203E0">
            <w:pPr>
              <w:pStyle w:val="afffb"/>
              <w:ind w:left="0"/>
              <w:rPr>
                <w:rFonts w:ascii="Times New Roman" w:hAnsi="Times New Roman"/>
                <w:sz w:val="22"/>
                <w:szCs w:val="22"/>
              </w:rPr>
            </w:pPr>
          </w:p>
        </w:tc>
      </w:tr>
      <w:tr w:rsidR="00E203E0" w:rsidRPr="00E203E0" w14:paraId="70CBA65F" w14:textId="77777777" w:rsidTr="00E203E0">
        <w:tc>
          <w:tcPr>
            <w:tcW w:w="2243" w:type="dxa"/>
          </w:tcPr>
          <w:p w14:paraId="6B711209" w14:textId="77777777" w:rsidR="00E203E0" w:rsidRPr="00E203E0" w:rsidRDefault="00E203E0" w:rsidP="00E203E0">
            <w:pPr>
              <w:rPr>
                <w:sz w:val="22"/>
                <w:szCs w:val="22"/>
              </w:rPr>
            </w:pPr>
            <w:r w:rsidRPr="00E203E0">
              <w:rPr>
                <w:sz w:val="22"/>
                <w:szCs w:val="22"/>
              </w:rPr>
              <w:t xml:space="preserve">     3-комн</w:t>
            </w:r>
          </w:p>
        </w:tc>
        <w:tc>
          <w:tcPr>
            <w:tcW w:w="1999" w:type="dxa"/>
          </w:tcPr>
          <w:p w14:paraId="6BCDCBCB" w14:textId="77777777" w:rsidR="00E203E0" w:rsidRPr="00E203E0" w:rsidRDefault="00E203E0" w:rsidP="00E203E0">
            <w:pPr>
              <w:pStyle w:val="afffb"/>
              <w:ind w:left="0"/>
              <w:rPr>
                <w:rFonts w:ascii="Times New Roman" w:hAnsi="Times New Roman"/>
                <w:sz w:val="22"/>
                <w:szCs w:val="22"/>
              </w:rPr>
            </w:pPr>
          </w:p>
        </w:tc>
        <w:tc>
          <w:tcPr>
            <w:tcW w:w="2098" w:type="dxa"/>
          </w:tcPr>
          <w:p w14:paraId="51101392" w14:textId="77777777" w:rsidR="00E203E0" w:rsidRPr="00E203E0" w:rsidRDefault="00E203E0" w:rsidP="00E203E0">
            <w:pPr>
              <w:pStyle w:val="afffb"/>
              <w:ind w:left="0"/>
              <w:rPr>
                <w:rFonts w:ascii="Times New Roman" w:hAnsi="Times New Roman"/>
                <w:sz w:val="22"/>
                <w:szCs w:val="22"/>
              </w:rPr>
            </w:pPr>
          </w:p>
        </w:tc>
      </w:tr>
      <w:tr w:rsidR="00E203E0" w:rsidRPr="00E203E0" w14:paraId="53944C4F" w14:textId="77777777" w:rsidTr="00E203E0">
        <w:tc>
          <w:tcPr>
            <w:tcW w:w="2243" w:type="dxa"/>
          </w:tcPr>
          <w:p w14:paraId="4FBA7EA6" w14:textId="77777777" w:rsidR="00E203E0" w:rsidRPr="00E203E0" w:rsidRDefault="00E203E0" w:rsidP="00E203E0">
            <w:pPr>
              <w:rPr>
                <w:sz w:val="22"/>
                <w:szCs w:val="22"/>
              </w:rPr>
            </w:pPr>
            <w:r w:rsidRPr="00E203E0">
              <w:rPr>
                <w:sz w:val="22"/>
                <w:szCs w:val="22"/>
              </w:rPr>
              <w:lastRenderedPageBreak/>
              <w:t xml:space="preserve"> Офис продажа</w:t>
            </w:r>
          </w:p>
        </w:tc>
        <w:tc>
          <w:tcPr>
            <w:tcW w:w="1999" w:type="dxa"/>
          </w:tcPr>
          <w:p w14:paraId="40999520" w14:textId="77777777" w:rsidR="00E203E0" w:rsidRPr="00E203E0" w:rsidRDefault="00E203E0" w:rsidP="00E203E0">
            <w:pPr>
              <w:pStyle w:val="afffb"/>
              <w:ind w:left="0"/>
              <w:rPr>
                <w:rFonts w:ascii="Times New Roman" w:hAnsi="Times New Roman"/>
                <w:sz w:val="22"/>
                <w:szCs w:val="22"/>
              </w:rPr>
            </w:pPr>
          </w:p>
        </w:tc>
        <w:tc>
          <w:tcPr>
            <w:tcW w:w="2098" w:type="dxa"/>
          </w:tcPr>
          <w:p w14:paraId="5EFAB8E7" w14:textId="77777777" w:rsidR="00E203E0" w:rsidRPr="00E203E0" w:rsidRDefault="00E203E0" w:rsidP="00E203E0">
            <w:pPr>
              <w:pStyle w:val="afffb"/>
              <w:ind w:left="0"/>
              <w:rPr>
                <w:rFonts w:ascii="Times New Roman" w:hAnsi="Times New Roman"/>
                <w:sz w:val="22"/>
                <w:szCs w:val="22"/>
              </w:rPr>
            </w:pPr>
          </w:p>
        </w:tc>
      </w:tr>
      <w:tr w:rsidR="00E203E0" w:rsidRPr="00E203E0" w14:paraId="60DCA70D" w14:textId="77777777" w:rsidTr="00E203E0">
        <w:tc>
          <w:tcPr>
            <w:tcW w:w="2243" w:type="dxa"/>
          </w:tcPr>
          <w:p w14:paraId="7B405D18" w14:textId="77777777" w:rsidR="00E203E0" w:rsidRPr="00E203E0" w:rsidRDefault="00E203E0" w:rsidP="00E203E0">
            <w:pPr>
              <w:rPr>
                <w:sz w:val="22"/>
                <w:szCs w:val="22"/>
              </w:rPr>
            </w:pPr>
            <w:r w:rsidRPr="00E203E0">
              <w:rPr>
                <w:sz w:val="22"/>
                <w:szCs w:val="22"/>
              </w:rPr>
              <w:t xml:space="preserve">           аренда</w:t>
            </w:r>
          </w:p>
        </w:tc>
        <w:tc>
          <w:tcPr>
            <w:tcW w:w="1999" w:type="dxa"/>
          </w:tcPr>
          <w:p w14:paraId="6F405F39" w14:textId="77777777" w:rsidR="00E203E0" w:rsidRPr="00E203E0" w:rsidRDefault="00E203E0" w:rsidP="00E203E0">
            <w:pPr>
              <w:pStyle w:val="afffb"/>
              <w:ind w:left="0"/>
              <w:rPr>
                <w:rFonts w:ascii="Times New Roman" w:hAnsi="Times New Roman"/>
                <w:sz w:val="22"/>
                <w:szCs w:val="22"/>
              </w:rPr>
            </w:pPr>
          </w:p>
        </w:tc>
        <w:tc>
          <w:tcPr>
            <w:tcW w:w="2098" w:type="dxa"/>
          </w:tcPr>
          <w:p w14:paraId="1391F124" w14:textId="77777777" w:rsidR="00E203E0" w:rsidRPr="00E203E0" w:rsidRDefault="00E203E0" w:rsidP="00E203E0">
            <w:pPr>
              <w:pStyle w:val="afffb"/>
              <w:ind w:left="0"/>
              <w:rPr>
                <w:rFonts w:ascii="Times New Roman" w:hAnsi="Times New Roman"/>
                <w:sz w:val="22"/>
                <w:szCs w:val="22"/>
              </w:rPr>
            </w:pPr>
          </w:p>
        </w:tc>
      </w:tr>
      <w:tr w:rsidR="00E203E0" w:rsidRPr="00E203E0" w14:paraId="48646D02" w14:textId="77777777" w:rsidTr="00E203E0">
        <w:tc>
          <w:tcPr>
            <w:tcW w:w="2243" w:type="dxa"/>
          </w:tcPr>
          <w:p w14:paraId="0C0187AD" w14:textId="77777777" w:rsidR="00E203E0" w:rsidRPr="00E203E0" w:rsidRDefault="00E203E0" w:rsidP="00E203E0">
            <w:pPr>
              <w:rPr>
                <w:sz w:val="22"/>
                <w:szCs w:val="22"/>
              </w:rPr>
            </w:pPr>
            <w:r w:rsidRPr="00E203E0">
              <w:rPr>
                <w:sz w:val="22"/>
                <w:szCs w:val="22"/>
              </w:rPr>
              <w:t xml:space="preserve"> Паркинг продажа</w:t>
            </w:r>
          </w:p>
        </w:tc>
        <w:tc>
          <w:tcPr>
            <w:tcW w:w="1999" w:type="dxa"/>
          </w:tcPr>
          <w:p w14:paraId="31BEA52E" w14:textId="77777777" w:rsidR="00E203E0" w:rsidRPr="00E203E0" w:rsidRDefault="00E203E0" w:rsidP="00E203E0">
            <w:pPr>
              <w:pStyle w:val="afffb"/>
              <w:ind w:left="0"/>
              <w:rPr>
                <w:rFonts w:ascii="Times New Roman" w:hAnsi="Times New Roman"/>
                <w:sz w:val="22"/>
                <w:szCs w:val="22"/>
              </w:rPr>
            </w:pPr>
          </w:p>
        </w:tc>
        <w:tc>
          <w:tcPr>
            <w:tcW w:w="2098" w:type="dxa"/>
          </w:tcPr>
          <w:p w14:paraId="79D3AB6D" w14:textId="77777777" w:rsidR="00E203E0" w:rsidRPr="00E203E0" w:rsidRDefault="00E203E0" w:rsidP="00E203E0">
            <w:pPr>
              <w:pStyle w:val="afffb"/>
              <w:ind w:left="0"/>
              <w:rPr>
                <w:rFonts w:ascii="Times New Roman" w:hAnsi="Times New Roman"/>
                <w:sz w:val="22"/>
                <w:szCs w:val="22"/>
              </w:rPr>
            </w:pPr>
          </w:p>
        </w:tc>
      </w:tr>
      <w:tr w:rsidR="00E203E0" w:rsidRPr="00E203E0" w14:paraId="2F6AF6E4" w14:textId="77777777" w:rsidTr="00E203E0">
        <w:tc>
          <w:tcPr>
            <w:tcW w:w="2243" w:type="dxa"/>
          </w:tcPr>
          <w:p w14:paraId="4FB6BBAB" w14:textId="77777777" w:rsidR="00E203E0" w:rsidRPr="00E203E0" w:rsidRDefault="00E203E0" w:rsidP="00E203E0">
            <w:pPr>
              <w:pStyle w:val="afffb"/>
              <w:ind w:left="0"/>
              <w:rPr>
                <w:rFonts w:ascii="Times New Roman" w:hAnsi="Times New Roman"/>
                <w:sz w:val="22"/>
                <w:szCs w:val="22"/>
              </w:rPr>
            </w:pPr>
            <w:r w:rsidRPr="00E203E0">
              <w:rPr>
                <w:rFonts w:ascii="Times New Roman" w:hAnsi="Times New Roman"/>
                <w:sz w:val="22"/>
                <w:szCs w:val="22"/>
              </w:rPr>
              <w:t xml:space="preserve">           аренда</w:t>
            </w:r>
          </w:p>
        </w:tc>
        <w:tc>
          <w:tcPr>
            <w:tcW w:w="1999" w:type="dxa"/>
          </w:tcPr>
          <w:p w14:paraId="304A7613" w14:textId="77777777" w:rsidR="00E203E0" w:rsidRPr="00E203E0" w:rsidRDefault="00E203E0" w:rsidP="00E203E0">
            <w:pPr>
              <w:pStyle w:val="afffb"/>
              <w:ind w:left="0"/>
              <w:rPr>
                <w:rFonts w:ascii="Times New Roman" w:hAnsi="Times New Roman"/>
                <w:sz w:val="22"/>
                <w:szCs w:val="22"/>
              </w:rPr>
            </w:pPr>
          </w:p>
        </w:tc>
        <w:tc>
          <w:tcPr>
            <w:tcW w:w="2098" w:type="dxa"/>
          </w:tcPr>
          <w:p w14:paraId="33A08068" w14:textId="77777777" w:rsidR="00E203E0" w:rsidRPr="00E203E0" w:rsidRDefault="00E203E0" w:rsidP="00E203E0">
            <w:pPr>
              <w:pStyle w:val="afffb"/>
              <w:ind w:left="0"/>
              <w:rPr>
                <w:rFonts w:ascii="Times New Roman" w:hAnsi="Times New Roman"/>
                <w:sz w:val="22"/>
                <w:szCs w:val="22"/>
              </w:rPr>
            </w:pPr>
          </w:p>
        </w:tc>
      </w:tr>
    </w:tbl>
    <w:p w14:paraId="358E4BE4" w14:textId="77777777" w:rsidR="00E203E0" w:rsidRDefault="00E203E0" w:rsidP="0029702A">
      <w:pPr>
        <w:ind w:firstLine="426"/>
        <w:jc w:val="both"/>
        <w:rPr>
          <w:sz w:val="22"/>
          <w:szCs w:val="22"/>
        </w:rPr>
      </w:pPr>
      <w:r w:rsidRPr="00E203E0">
        <w:rPr>
          <w:sz w:val="22"/>
          <w:szCs w:val="22"/>
        </w:rPr>
        <w:t>В столбце «Описание объекта-аналога» указываются о</w:t>
      </w:r>
      <w:r w:rsidRPr="00E203E0">
        <w:rPr>
          <w:sz w:val="22"/>
          <w:szCs w:val="22"/>
        </w:rPr>
        <w:t>с</w:t>
      </w:r>
      <w:r w:rsidRPr="00E203E0">
        <w:rPr>
          <w:sz w:val="22"/>
          <w:szCs w:val="22"/>
        </w:rPr>
        <w:t xml:space="preserve">новные характеристики, влияющие на цены: адрес, конструкция, этаж и этажность, дата ввода в эксплуатацию, наличие </w:t>
      </w:r>
      <w:r>
        <w:rPr>
          <w:sz w:val="22"/>
          <w:szCs w:val="22"/>
        </w:rPr>
        <w:t>о</w:t>
      </w:r>
      <w:r w:rsidRPr="00E203E0">
        <w:rPr>
          <w:sz w:val="22"/>
          <w:szCs w:val="22"/>
        </w:rPr>
        <w:t xml:space="preserve">тделки и оборудования. </w:t>
      </w:r>
    </w:p>
    <w:p w14:paraId="2F02331C" w14:textId="77777777" w:rsidR="0029702A" w:rsidRDefault="0029702A" w:rsidP="0029702A">
      <w:pPr>
        <w:ind w:firstLine="426"/>
        <w:jc w:val="both"/>
        <w:rPr>
          <w:sz w:val="22"/>
          <w:szCs w:val="22"/>
        </w:rPr>
      </w:pPr>
      <w:r>
        <w:rPr>
          <w:sz w:val="22"/>
          <w:szCs w:val="22"/>
        </w:rPr>
        <w:t>Анализ финансовых потоков от реализации коммерческого проекта приводится в виде таблицы 2. Горизонт расчета зависит от характера потока. При продаже сформированного при реко</w:t>
      </w:r>
      <w:r>
        <w:rPr>
          <w:sz w:val="22"/>
          <w:szCs w:val="22"/>
        </w:rPr>
        <w:t>н</w:t>
      </w:r>
      <w:r>
        <w:rPr>
          <w:sz w:val="22"/>
          <w:szCs w:val="22"/>
        </w:rPr>
        <w:t xml:space="preserve">струкции объекта недвижимого имущества, период расчета обычно составляет 2-3 года (период реконструкции и продажи). При аренде – до 10-15 лет. </w:t>
      </w:r>
    </w:p>
    <w:p w14:paraId="026F8561" w14:textId="77777777" w:rsidR="0029702A" w:rsidRDefault="0029702A" w:rsidP="00E203E0">
      <w:pPr>
        <w:jc w:val="both"/>
        <w:rPr>
          <w:sz w:val="22"/>
          <w:szCs w:val="22"/>
        </w:rPr>
      </w:pPr>
      <w:r>
        <w:rPr>
          <w:sz w:val="22"/>
          <w:szCs w:val="22"/>
        </w:rPr>
        <w:t>Таблица 2 -  Расчет NPV</w:t>
      </w:r>
    </w:p>
    <w:tbl>
      <w:tblPr>
        <w:tblW w:w="595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544"/>
        <w:gridCol w:w="709"/>
        <w:gridCol w:w="850"/>
        <w:gridCol w:w="851"/>
      </w:tblGrid>
      <w:tr w:rsidR="0029702A" w14:paraId="046D84C1" w14:textId="77777777" w:rsidTr="0029702A">
        <w:trPr>
          <w:trHeight w:val="264"/>
        </w:trPr>
        <w:tc>
          <w:tcPr>
            <w:tcW w:w="3544" w:type="dxa"/>
            <w:vMerge w:val="restart"/>
          </w:tcPr>
          <w:p w14:paraId="0B5C834D" w14:textId="77777777" w:rsidR="0029702A" w:rsidRDefault="0029702A" w:rsidP="00E203E0">
            <w:pPr>
              <w:autoSpaceDE w:val="0"/>
              <w:autoSpaceDN w:val="0"/>
              <w:adjustRightInd w:val="0"/>
            </w:pPr>
            <w:r>
              <w:t>Показатель</w:t>
            </w:r>
          </w:p>
        </w:tc>
        <w:tc>
          <w:tcPr>
            <w:tcW w:w="2410" w:type="dxa"/>
            <w:gridSpan w:val="3"/>
          </w:tcPr>
          <w:p w14:paraId="7725E921" w14:textId="77777777" w:rsidR="0029702A" w:rsidRDefault="0029702A" w:rsidP="00E203E0">
            <w:pPr>
              <w:autoSpaceDE w:val="0"/>
              <w:autoSpaceDN w:val="0"/>
              <w:adjustRightInd w:val="0"/>
              <w:jc w:val="center"/>
            </w:pPr>
            <w:r>
              <w:t>Период (год)</w:t>
            </w:r>
          </w:p>
        </w:tc>
      </w:tr>
      <w:tr w:rsidR="0029702A" w14:paraId="4EFD3C7F" w14:textId="77777777" w:rsidTr="0029702A">
        <w:trPr>
          <w:trHeight w:val="264"/>
        </w:trPr>
        <w:tc>
          <w:tcPr>
            <w:tcW w:w="3544" w:type="dxa"/>
            <w:vMerge/>
          </w:tcPr>
          <w:p w14:paraId="788A8859" w14:textId="77777777" w:rsidR="0029702A" w:rsidRDefault="0029702A" w:rsidP="00E203E0">
            <w:pPr>
              <w:autoSpaceDE w:val="0"/>
              <w:autoSpaceDN w:val="0"/>
              <w:adjustRightInd w:val="0"/>
            </w:pPr>
          </w:p>
        </w:tc>
        <w:tc>
          <w:tcPr>
            <w:tcW w:w="709" w:type="dxa"/>
          </w:tcPr>
          <w:p w14:paraId="759DACEC" w14:textId="77777777" w:rsidR="0029702A" w:rsidRDefault="0029702A" w:rsidP="00E203E0">
            <w:pPr>
              <w:autoSpaceDE w:val="0"/>
              <w:autoSpaceDN w:val="0"/>
              <w:adjustRightInd w:val="0"/>
              <w:jc w:val="center"/>
            </w:pPr>
            <w:r>
              <w:t>1</w:t>
            </w:r>
          </w:p>
        </w:tc>
        <w:tc>
          <w:tcPr>
            <w:tcW w:w="850" w:type="dxa"/>
          </w:tcPr>
          <w:p w14:paraId="3CFFDDD5" w14:textId="77777777" w:rsidR="0029702A" w:rsidRDefault="0029702A" w:rsidP="00E203E0">
            <w:pPr>
              <w:autoSpaceDE w:val="0"/>
              <w:autoSpaceDN w:val="0"/>
              <w:adjustRightInd w:val="0"/>
              <w:jc w:val="center"/>
            </w:pPr>
            <w:r>
              <w:t>2</w:t>
            </w:r>
          </w:p>
        </w:tc>
        <w:tc>
          <w:tcPr>
            <w:tcW w:w="851" w:type="dxa"/>
          </w:tcPr>
          <w:p w14:paraId="3EEE1736" w14:textId="77777777" w:rsidR="0029702A" w:rsidRDefault="0029702A" w:rsidP="00E203E0">
            <w:pPr>
              <w:autoSpaceDE w:val="0"/>
              <w:autoSpaceDN w:val="0"/>
              <w:adjustRightInd w:val="0"/>
              <w:jc w:val="center"/>
            </w:pPr>
            <w:r>
              <w:t>3 …</w:t>
            </w:r>
          </w:p>
        </w:tc>
      </w:tr>
      <w:tr w:rsidR="0029702A" w14:paraId="7174DE1E" w14:textId="77777777" w:rsidTr="0029702A">
        <w:trPr>
          <w:trHeight w:val="375"/>
        </w:trPr>
        <w:tc>
          <w:tcPr>
            <w:tcW w:w="3544" w:type="dxa"/>
          </w:tcPr>
          <w:p w14:paraId="6406B1B8" w14:textId="77777777" w:rsidR="0029702A" w:rsidRDefault="0029702A" w:rsidP="0029702A">
            <w:pPr>
              <w:autoSpaceDE w:val="0"/>
              <w:autoSpaceDN w:val="0"/>
              <w:adjustRightInd w:val="0"/>
            </w:pPr>
            <w:r>
              <w:t>Выплаты на финансирование затрат по инвестиционному проекту, всего</w:t>
            </w:r>
          </w:p>
        </w:tc>
        <w:tc>
          <w:tcPr>
            <w:tcW w:w="709" w:type="dxa"/>
          </w:tcPr>
          <w:p w14:paraId="6FDCDB06" w14:textId="77777777" w:rsidR="0029702A" w:rsidRDefault="0029702A" w:rsidP="00E203E0">
            <w:pPr>
              <w:autoSpaceDE w:val="0"/>
              <w:autoSpaceDN w:val="0"/>
              <w:adjustRightInd w:val="0"/>
              <w:rPr>
                <w:sz w:val="24"/>
                <w:szCs w:val="24"/>
              </w:rPr>
            </w:pPr>
          </w:p>
        </w:tc>
        <w:tc>
          <w:tcPr>
            <w:tcW w:w="850" w:type="dxa"/>
          </w:tcPr>
          <w:p w14:paraId="06CB66B3" w14:textId="77777777" w:rsidR="0029702A" w:rsidRDefault="0029702A" w:rsidP="00E203E0">
            <w:pPr>
              <w:autoSpaceDE w:val="0"/>
              <w:autoSpaceDN w:val="0"/>
              <w:adjustRightInd w:val="0"/>
              <w:rPr>
                <w:sz w:val="24"/>
                <w:szCs w:val="24"/>
              </w:rPr>
            </w:pPr>
          </w:p>
        </w:tc>
        <w:tc>
          <w:tcPr>
            <w:tcW w:w="851" w:type="dxa"/>
          </w:tcPr>
          <w:p w14:paraId="442F9BB2" w14:textId="77777777" w:rsidR="0029702A" w:rsidRDefault="0029702A" w:rsidP="00E203E0">
            <w:pPr>
              <w:autoSpaceDE w:val="0"/>
              <w:autoSpaceDN w:val="0"/>
              <w:adjustRightInd w:val="0"/>
              <w:rPr>
                <w:sz w:val="24"/>
                <w:szCs w:val="24"/>
              </w:rPr>
            </w:pPr>
          </w:p>
        </w:tc>
      </w:tr>
      <w:tr w:rsidR="0029702A" w14:paraId="36ACDAFA" w14:textId="77777777" w:rsidTr="0029702A">
        <w:trPr>
          <w:trHeight w:val="465"/>
        </w:trPr>
        <w:tc>
          <w:tcPr>
            <w:tcW w:w="3544" w:type="dxa"/>
          </w:tcPr>
          <w:p w14:paraId="2B7A18AA" w14:textId="77777777" w:rsidR="0029702A" w:rsidRDefault="0029702A" w:rsidP="00E203E0">
            <w:pPr>
              <w:autoSpaceDE w:val="0"/>
              <w:autoSpaceDN w:val="0"/>
              <w:adjustRightInd w:val="0"/>
            </w:pPr>
            <w:r>
              <w:t xml:space="preserve">Поступления от продажи квартир </w:t>
            </w:r>
          </w:p>
          <w:p w14:paraId="0610FDAA" w14:textId="77777777" w:rsidR="0029702A" w:rsidRDefault="0029702A" w:rsidP="00E203E0">
            <w:pPr>
              <w:autoSpaceDE w:val="0"/>
              <w:autoSpaceDN w:val="0"/>
              <w:adjustRightInd w:val="0"/>
            </w:pPr>
            <w:r>
              <w:t>(офисов)</w:t>
            </w:r>
          </w:p>
        </w:tc>
        <w:tc>
          <w:tcPr>
            <w:tcW w:w="709" w:type="dxa"/>
          </w:tcPr>
          <w:p w14:paraId="54E0164F" w14:textId="77777777" w:rsidR="0029702A" w:rsidRDefault="0029702A" w:rsidP="00E203E0">
            <w:pPr>
              <w:autoSpaceDE w:val="0"/>
              <w:autoSpaceDN w:val="0"/>
              <w:adjustRightInd w:val="0"/>
              <w:rPr>
                <w:sz w:val="24"/>
                <w:szCs w:val="24"/>
              </w:rPr>
            </w:pPr>
          </w:p>
        </w:tc>
        <w:tc>
          <w:tcPr>
            <w:tcW w:w="850" w:type="dxa"/>
          </w:tcPr>
          <w:p w14:paraId="33C4AD57" w14:textId="77777777" w:rsidR="0029702A" w:rsidRDefault="0029702A" w:rsidP="00E203E0">
            <w:pPr>
              <w:autoSpaceDE w:val="0"/>
              <w:autoSpaceDN w:val="0"/>
              <w:adjustRightInd w:val="0"/>
              <w:rPr>
                <w:sz w:val="24"/>
                <w:szCs w:val="24"/>
              </w:rPr>
            </w:pPr>
          </w:p>
        </w:tc>
        <w:tc>
          <w:tcPr>
            <w:tcW w:w="851" w:type="dxa"/>
          </w:tcPr>
          <w:p w14:paraId="1B3AB7E0" w14:textId="77777777" w:rsidR="0029702A" w:rsidRDefault="0029702A" w:rsidP="00E203E0">
            <w:pPr>
              <w:autoSpaceDE w:val="0"/>
              <w:autoSpaceDN w:val="0"/>
              <w:adjustRightInd w:val="0"/>
              <w:rPr>
                <w:sz w:val="24"/>
                <w:szCs w:val="24"/>
              </w:rPr>
            </w:pPr>
          </w:p>
        </w:tc>
      </w:tr>
      <w:tr w:rsidR="0029702A" w14:paraId="78F445F4" w14:textId="77777777" w:rsidTr="0029702A">
        <w:trPr>
          <w:trHeight w:val="450"/>
        </w:trPr>
        <w:tc>
          <w:tcPr>
            <w:tcW w:w="3544" w:type="dxa"/>
          </w:tcPr>
          <w:p w14:paraId="2059710E" w14:textId="77777777" w:rsidR="0029702A" w:rsidRDefault="0029702A" w:rsidP="00E203E0">
            <w:pPr>
              <w:autoSpaceDE w:val="0"/>
              <w:autoSpaceDN w:val="0"/>
              <w:adjustRightInd w:val="0"/>
            </w:pPr>
            <w:r>
              <w:t>Поступления от аренды</w:t>
            </w:r>
          </w:p>
        </w:tc>
        <w:tc>
          <w:tcPr>
            <w:tcW w:w="709" w:type="dxa"/>
          </w:tcPr>
          <w:p w14:paraId="2252DD76" w14:textId="77777777" w:rsidR="0029702A" w:rsidRDefault="0029702A" w:rsidP="00E203E0">
            <w:pPr>
              <w:autoSpaceDE w:val="0"/>
              <w:autoSpaceDN w:val="0"/>
              <w:adjustRightInd w:val="0"/>
              <w:jc w:val="center"/>
              <w:rPr>
                <w:sz w:val="24"/>
                <w:szCs w:val="24"/>
              </w:rPr>
            </w:pPr>
          </w:p>
        </w:tc>
        <w:tc>
          <w:tcPr>
            <w:tcW w:w="850" w:type="dxa"/>
          </w:tcPr>
          <w:p w14:paraId="6006B442" w14:textId="77777777" w:rsidR="0029702A" w:rsidRDefault="0029702A" w:rsidP="00E203E0">
            <w:pPr>
              <w:autoSpaceDE w:val="0"/>
              <w:autoSpaceDN w:val="0"/>
              <w:adjustRightInd w:val="0"/>
              <w:jc w:val="center"/>
              <w:rPr>
                <w:sz w:val="24"/>
                <w:szCs w:val="24"/>
              </w:rPr>
            </w:pPr>
          </w:p>
        </w:tc>
        <w:tc>
          <w:tcPr>
            <w:tcW w:w="851" w:type="dxa"/>
          </w:tcPr>
          <w:p w14:paraId="7C3E313F" w14:textId="77777777" w:rsidR="0029702A" w:rsidRDefault="0029702A" w:rsidP="00E203E0">
            <w:pPr>
              <w:autoSpaceDE w:val="0"/>
              <w:autoSpaceDN w:val="0"/>
              <w:adjustRightInd w:val="0"/>
              <w:jc w:val="center"/>
              <w:rPr>
                <w:sz w:val="24"/>
                <w:szCs w:val="24"/>
              </w:rPr>
            </w:pPr>
          </w:p>
        </w:tc>
      </w:tr>
      <w:tr w:rsidR="0029702A" w14:paraId="74F215AC" w14:textId="77777777" w:rsidTr="0029702A">
        <w:trPr>
          <w:trHeight w:val="285"/>
        </w:trPr>
        <w:tc>
          <w:tcPr>
            <w:tcW w:w="3544" w:type="dxa"/>
          </w:tcPr>
          <w:p w14:paraId="4E2C9C73" w14:textId="77777777" w:rsidR="0029702A" w:rsidRDefault="0029702A" w:rsidP="0029702A">
            <w:pPr>
              <w:autoSpaceDE w:val="0"/>
              <w:autoSpaceDN w:val="0"/>
              <w:adjustRightInd w:val="0"/>
            </w:pPr>
            <w:r>
              <w:t xml:space="preserve">Всего поступления </w:t>
            </w:r>
          </w:p>
        </w:tc>
        <w:tc>
          <w:tcPr>
            <w:tcW w:w="709" w:type="dxa"/>
          </w:tcPr>
          <w:p w14:paraId="207AB687" w14:textId="77777777" w:rsidR="0029702A" w:rsidRDefault="0029702A" w:rsidP="00E203E0">
            <w:pPr>
              <w:autoSpaceDE w:val="0"/>
              <w:autoSpaceDN w:val="0"/>
              <w:adjustRightInd w:val="0"/>
              <w:jc w:val="center"/>
              <w:rPr>
                <w:sz w:val="24"/>
                <w:szCs w:val="24"/>
              </w:rPr>
            </w:pPr>
          </w:p>
        </w:tc>
        <w:tc>
          <w:tcPr>
            <w:tcW w:w="850" w:type="dxa"/>
          </w:tcPr>
          <w:p w14:paraId="1EB92F36" w14:textId="77777777" w:rsidR="0029702A" w:rsidRDefault="0029702A" w:rsidP="00E203E0">
            <w:pPr>
              <w:autoSpaceDE w:val="0"/>
              <w:autoSpaceDN w:val="0"/>
              <w:adjustRightInd w:val="0"/>
              <w:jc w:val="center"/>
              <w:rPr>
                <w:sz w:val="24"/>
                <w:szCs w:val="24"/>
              </w:rPr>
            </w:pPr>
          </w:p>
        </w:tc>
        <w:tc>
          <w:tcPr>
            <w:tcW w:w="851" w:type="dxa"/>
          </w:tcPr>
          <w:p w14:paraId="4155001C" w14:textId="77777777" w:rsidR="0029702A" w:rsidRDefault="0029702A" w:rsidP="00E203E0">
            <w:pPr>
              <w:autoSpaceDE w:val="0"/>
              <w:autoSpaceDN w:val="0"/>
              <w:adjustRightInd w:val="0"/>
              <w:jc w:val="center"/>
              <w:rPr>
                <w:sz w:val="24"/>
                <w:szCs w:val="24"/>
              </w:rPr>
            </w:pPr>
          </w:p>
        </w:tc>
      </w:tr>
      <w:tr w:rsidR="0029702A" w14:paraId="4E270EBB" w14:textId="77777777" w:rsidTr="0029702A">
        <w:trPr>
          <w:trHeight w:val="285"/>
        </w:trPr>
        <w:tc>
          <w:tcPr>
            <w:tcW w:w="3544" w:type="dxa"/>
          </w:tcPr>
          <w:p w14:paraId="06367015" w14:textId="77777777" w:rsidR="0029702A" w:rsidRPr="0029702A" w:rsidRDefault="0029702A" w:rsidP="00E203E0">
            <w:pPr>
              <w:autoSpaceDE w:val="0"/>
              <w:autoSpaceDN w:val="0"/>
              <w:adjustRightInd w:val="0"/>
            </w:pPr>
            <w:r>
              <w:rPr>
                <w:i/>
                <w:iCs/>
              </w:rPr>
              <w:t>Чистый денежный поток</w:t>
            </w:r>
          </w:p>
        </w:tc>
        <w:tc>
          <w:tcPr>
            <w:tcW w:w="709" w:type="dxa"/>
          </w:tcPr>
          <w:p w14:paraId="71768E32" w14:textId="77777777" w:rsidR="0029702A" w:rsidRDefault="0029702A" w:rsidP="00E203E0">
            <w:pPr>
              <w:autoSpaceDE w:val="0"/>
              <w:autoSpaceDN w:val="0"/>
              <w:adjustRightInd w:val="0"/>
              <w:jc w:val="center"/>
              <w:rPr>
                <w:sz w:val="24"/>
                <w:szCs w:val="24"/>
              </w:rPr>
            </w:pPr>
          </w:p>
        </w:tc>
        <w:tc>
          <w:tcPr>
            <w:tcW w:w="850" w:type="dxa"/>
          </w:tcPr>
          <w:p w14:paraId="6C3A19AF" w14:textId="77777777" w:rsidR="0029702A" w:rsidRDefault="0029702A" w:rsidP="00E203E0">
            <w:pPr>
              <w:autoSpaceDE w:val="0"/>
              <w:autoSpaceDN w:val="0"/>
              <w:adjustRightInd w:val="0"/>
              <w:jc w:val="center"/>
              <w:rPr>
                <w:sz w:val="24"/>
                <w:szCs w:val="24"/>
              </w:rPr>
            </w:pPr>
          </w:p>
        </w:tc>
        <w:tc>
          <w:tcPr>
            <w:tcW w:w="851" w:type="dxa"/>
          </w:tcPr>
          <w:p w14:paraId="0BF842CB" w14:textId="77777777" w:rsidR="0029702A" w:rsidRDefault="0029702A" w:rsidP="00E203E0">
            <w:pPr>
              <w:autoSpaceDE w:val="0"/>
              <w:autoSpaceDN w:val="0"/>
              <w:adjustRightInd w:val="0"/>
              <w:jc w:val="center"/>
              <w:rPr>
                <w:sz w:val="24"/>
                <w:szCs w:val="24"/>
              </w:rPr>
            </w:pPr>
          </w:p>
        </w:tc>
      </w:tr>
      <w:tr w:rsidR="0029702A" w14:paraId="73E593DF" w14:textId="77777777" w:rsidTr="0029702A">
        <w:trPr>
          <w:trHeight w:val="285"/>
        </w:trPr>
        <w:tc>
          <w:tcPr>
            <w:tcW w:w="3544" w:type="dxa"/>
          </w:tcPr>
          <w:p w14:paraId="4B6D037C" w14:textId="77777777" w:rsidR="0029702A" w:rsidRDefault="0029702A" w:rsidP="00E203E0">
            <w:pPr>
              <w:autoSpaceDE w:val="0"/>
              <w:autoSpaceDN w:val="0"/>
              <w:adjustRightInd w:val="0"/>
              <w:rPr>
                <w:i/>
                <w:iCs/>
              </w:rPr>
            </w:pPr>
            <w:r>
              <w:rPr>
                <w:i/>
                <w:iCs/>
              </w:rPr>
              <w:t>Коэффициент дисконтирования</w:t>
            </w:r>
          </w:p>
        </w:tc>
        <w:tc>
          <w:tcPr>
            <w:tcW w:w="709" w:type="dxa"/>
          </w:tcPr>
          <w:p w14:paraId="302B86F0" w14:textId="77777777" w:rsidR="0029702A" w:rsidRDefault="0029702A" w:rsidP="00E203E0">
            <w:pPr>
              <w:autoSpaceDE w:val="0"/>
              <w:autoSpaceDN w:val="0"/>
              <w:adjustRightInd w:val="0"/>
              <w:jc w:val="center"/>
              <w:rPr>
                <w:sz w:val="24"/>
                <w:szCs w:val="24"/>
              </w:rPr>
            </w:pPr>
          </w:p>
        </w:tc>
        <w:tc>
          <w:tcPr>
            <w:tcW w:w="850" w:type="dxa"/>
          </w:tcPr>
          <w:p w14:paraId="10E46554" w14:textId="77777777" w:rsidR="0029702A" w:rsidRDefault="0029702A" w:rsidP="00E203E0">
            <w:pPr>
              <w:autoSpaceDE w:val="0"/>
              <w:autoSpaceDN w:val="0"/>
              <w:adjustRightInd w:val="0"/>
              <w:jc w:val="center"/>
              <w:rPr>
                <w:sz w:val="24"/>
                <w:szCs w:val="24"/>
              </w:rPr>
            </w:pPr>
          </w:p>
        </w:tc>
        <w:tc>
          <w:tcPr>
            <w:tcW w:w="851" w:type="dxa"/>
          </w:tcPr>
          <w:p w14:paraId="25100D93" w14:textId="77777777" w:rsidR="0029702A" w:rsidRDefault="0029702A" w:rsidP="00E203E0">
            <w:pPr>
              <w:autoSpaceDE w:val="0"/>
              <w:autoSpaceDN w:val="0"/>
              <w:adjustRightInd w:val="0"/>
              <w:jc w:val="center"/>
              <w:rPr>
                <w:sz w:val="24"/>
                <w:szCs w:val="24"/>
              </w:rPr>
            </w:pPr>
          </w:p>
        </w:tc>
      </w:tr>
      <w:tr w:rsidR="0029702A" w14:paraId="53AD61A2" w14:textId="77777777" w:rsidTr="0029702A">
        <w:trPr>
          <w:trHeight w:val="285"/>
        </w:trPr>
        <w:tc>
          <w:tcPr>
            <w:tcW w:w="3544" w:type="dxa"/>
          </w:tcPr>
          <w:p w14:paraId="4966B930" w14:textId="77777777" w:rsidR="0029702A" w:rsidRDefault="0029702A" w:rsidP="00E203E0">
            <w:pPr>
              <w:autoSpaceDE w:val="0"/>
              <w:autoSpaceDN w:val="0"/>
              <w:adjustRightInd w:val="0"/>
              <w:rPr>
                <w:i/>
                <w:iCs/>
              </w:rPr>
            </w:pPr>
            <w:r>
              <w:rPr>
                <w:i/>
                <w:iCs/>
              </w:rPr>
              <w:t>Чистый дисконтированный денежный поток</w:t>
            </w:r>
          </w:p>
        </w:tc>
        <w:tc>
          <w:tcPr>
            <w:tcW w:w="709" w:type="dxa"/>
          </w:tcPr>
          <w:p w14:paraId="04DB44ED" w14:textId="77777777" w:rsidR="0029702A" w:rsidRDefault="0029702A" w:rsidP="00E203E0">
            <w:pPr>
              <w:autoSpaceDE w:val="0"/>
              <w:autoSpaceDN w:val="0"/>
              <w:adjustRightInd w:val="0"/>
              <w:jc w:val="center"/>
              <w:rPr>
                <w:sz w:val="24"/>
                <w:szCs w:val="24"/>
              </w:rPr>
            </w:pPr>
          </w:p>
        </w:tc>
        <w:tc>
          <w:tcPr>
            <w:tcW w:w="850" w:type="dxa"/>
          </w:tcPr>
          <w:p w14:paraId="6AEFED72" w14:textId="77777777" w:rsidR="0029702A" w:rsidRDefault="0029702A" w:rsidP="00E203E0">
            <w:pPr>
              <w:autoSpaceDE w:val="0"/>
              <w:autoSpaceDN w:val="0"/>
              <w:adjustRightInd w:val="0"/>
              <w:jc w:val="center"/>
              <w:rPr>
                <w:sz w:val="24"/>
                <w:szCs w:val="24"/>
              </w:rPr>
            </w:pPr>
          </w:p>
        </w:tc>
        <w:tc>
          <w:tcPr>
            <w:tcW w:w="851" w:type="dxa"/>
          </w:tcPr>
          <w:p w14:paraId="117514D8" w14:textId="77777777" w:rsidR="0029702A" w:rsidRDefault="0029702A" w:rsidP="00E203E0">
            <w:pPr>
              <w:autoSpaceDE w:val="0"/>
              <w:autoSpaceDN w:val="0"/>
              <w:adjustRightInd w:val="0"/>
              <w:jc w:val="center"/>
              <w:rPr>
                <w:sz w:val="24"/>
                <w:szCs w:val="24"/>
              </w:rPr>
            </w:pPr>
          </w:p>
        </w:tc>
      </w:tr>
      <w:tr w:rsidR="0029702A" w14:paraId="1ABF0373" w14:textId="77777777" w:rsidTr="0029702A">
        <w:trPr>
          <w:trHeight w:val="285"/>
        </w:trPr>
        <w:tc>
          <w:tcPr>
            <w:tcW w:w="3544" w:type="dxa"/>
          </w:tcPr>
          <w:p w14:paraId="3D876269" w14:textId="77777777" w:rsidR="0029702A" w:rsidRDefault="0029702A" w:rsidP="00E203E0">
            <w:pPr>
              <w:autoSpaceDE w:val="0"/>
              <w:autoSpaceDN w:val="0"/>
              <w:adjustRightInd w:val="0"/>
              <w:rPr>
                <w:i/>
                <w:iCs/>
              </w:rPr>
            </w:pPr>
            <w:r>
              <w:rPr>
                <w:i/>
                <w:iCs/>
              </w:rPr>
              <w:t>Кумулятивный чистый дисконтирова</w:t>
            </w:r>
            <w:r>
              <w:rPr>
                <w:i/>
                <w:iCs/>
              </w:rPr>
              <w:t>н</w:t>
            </w:r>
            <w:r>
              <w:rPr>
                <w:i/>
                <w:iCs/>
              </w:rPr>
              <w:t>ный денежный поток</w:t>
            </w:r>
          </w:p>
        </w:tc>
        <w:tc>
          <w:tcPr>
            <w:tcW w:w="709" w:type="dxa"/>
          </w:tcPr>
          <w:p w14:paraId="0DD738D4" w14:textId="77777777" w:rsidR="0029702A" w:rsidRDefault="0029702A" w:rsidP="00E203E0">
            <w:pPr>
              <w:autoSpaceDE w:val="0"/>
              <w:autoSpaceDN w:val="0"/>
              <w:adjustRightInd w:val="0"/>
              <w:jc w:val="center"/>
              <w:rPr>
                <w:sz w:val="24"/>
                <w:szCs w:val="24"/>
              </w:rPr>
            </w:pPr>
          </w:p>
        </w:tc>
        <w:tc>
          <w:tcPr>
            <w:tcW w:w="850" w:type="dxa"/>
          </w:tcPr>
          <w:p w14:paraId="14ABD8F6" w14:textId="77777777" w:rsidR="0029702A" w:rsidRDefault="0029702A" w:rsidP="00E203E0">
            <w:pPr>
              <w:autoSpaceDE w:val="0"/>
              <w:autoSpaceDN w:val="0"/>
              <w:adjustRightInd w:val="0"/>
              <w:jc w:val="center"/>
              <w:rPr>
                <w:sz w:val="24"/>
                <w:szCs w:val="24"/>
              </w:rPr>
            </w:pPr>
          </w:p>
        </w:tc>
        <w:tc>
          <w:tcPr>
            <w:tcW w:w="851" w:type="dxa"/>
          </w:tcPr>
          <w:p w14:paraId="1FAF14D5" w14:textId="77777777" w:rsidR="0029702A" w:rsidRDefault="0029702A" w:rsidP="00E203E0">
            <w:pPr>
              <w:autoSpaceDE w:val="0"/>
              <w:autoSpaceDN w:val="0"/>
              <w:adjustRightInd w:val="0"/>
              <w:jc w:val="center"/>
              <w:rPr>
                <w:sz w:val="24"/>
                <w:szCs w:val="24"/>
              </w:rPr>
            </w:pPr>
          </w:p>
        </w:tc>
      </w:tr>
    </w:tbl>
    <w:p w14:paraId="2CF424FA" w14:textId="77777777" w:rsidR="003E47F7" w:rsidRDefault="0029702A" w:rsidP="003E47F7">
      <w:pPr>
        <w:ind w:firstLine="425"/>
        <w:rPr>
          <w:sz w:val="22"/>
          <w:szCs w:val="22"/>
        </w:rPr>
      </w:pPr>
      <w:r>
        <w:rPr>
          <w:sz w:val="22"/>
          <w:szCs w:val="22"/>
        </w:rPr>
        <w:t>Выплаты на финансирование затрат по инвестиционному проекту принимаются по сметному расчету на проведение р</w:t>
      </w:r>
      <w:r>
        <w:rPr>
          <w:sz w:val="22"/>
          <w:szCs w:val="22"/>
        </w:rPr>
        <w:t>е</w:t>
      </w:r>
      <w:r>
        <w:rPr>
          <w:sz w:val="22"/>
          <w:szCs w:val="22"/>
        </w:rPr>
        <w:t xml:space="preserve">конструкции. </w:t>
      </w:r>
    </w:p>
    <w:p w14:paraId="2D3B4843" w14:textId="77777777" w:rsidR="0029702A" w:rsidRPr="005870FE" w:rsidRDefault="0029702A" w:rsidP="003E47F7">
      <w:pPr>
        <w:ind w:firstLine="425"/>
        <w:rPr>
          <w:sz w:val="22"/>
          <w:szCs w:val="22"/>
        </w:rPr>
      </w:pPr>
      <w:r>
        <w:rPr>
          <w:sz w:val="22"/>
          <w:szCs w:val="22"/>
        </w:rPr>
        <w:t>Поступления от продажи или аренды рассчитываются как произведение площади помещений для продажи/аренды на ц</w:t>
      </w:r>
      <w:r>
        <w:rPr>
          <w:sz w:val="22"/>
          <w:szCs w:val="22"/>
        </w:rPr>
        <w:t>е</w:t>
      </w:r>
      <w:r>
        <w:rPr>
          <w:sz w:val="22"/>
          <w:szCs w:val="22"/>
        </w:rPr>
        <w:t>ну, установленную по объектам-аналогам.</w:t>
      </w:r>
    </w:p>
    <w:p w14:paraId="56500A14" w14:textId="77777777" w:rsidR="00F60A48" w:rsidRPr="00BE7F48" w:rsidRDefault="00BE7F48" w:rsidP="00BE7F48">
      <w:pPr>
        <w:jc w:val="center"/>
        <w:rPr>
          <w:b/>
          <w:color w:val="000000"/>
        </w:rPr>
      </w:pPr>
      <w:bookmarkStart w:id="7" w:name="_Toc414386030"/>
      <w:r w:rsidRPr="00BE7F48">
        <w:rPr>
          <w:b/>
          <w:sz w:val="22"/>
          <w:szCs w:val="22"/>
        </w:rPr>
        <w:lastRenderedPageBreak/>
        <w:t xml:space="preserve">2.5 Структурная декомпозиция работ </w:t>
      </w:r>
      <w:r>
        <w:rPr>
          <w:b/>
          <w:sz w:val="22"/>
          <w:szCs w:val="22"/>
        </w:rPr>
        <w:br/>
      </w:r>
      <w:r w:rsidRPr="00BE7F48">
        <w:rPr>
          <w:b/>
          <w:sz w:val="22"/>
          <w:szCs w:val="22"/>
        </w:rPr>
        <w:t>и календарный график</w:t>
      </w:r>
    </w:p>
    <w:p w14:paraId="579F9601" w14:textId="77777777" w:rsidR="0032411B" w:rsidRPr="005870FE" w:rsidRDefault="0032411B" w:rsidP="003E47F7">
      <w:pPr>
        <w:ind w:firstLine="425"/>
        <w:jc w:val="both"/>
        <w:rPr>
          <w:i/>
          <w:sz w:val="22"/>
          <w:szCs w:val="22"/>
        </w:rPr>
      </w:pPr>
    </w:p>
    <w:p w14:paraId="204A7E0E" w14:textId="77777777" w:rsidR="00BE7F48" w:rsidRPr="00D3418A" w:rsidRDefault="00BE7F48" w:rsidP="00BE7F48">
      <w:pPr>
        <w:tabs>
          <w:tab w:val="left" w:pos="709"/>
        </w:tabs>
        <w:ind w:firstLine="567"/>
        <w:jc w:val="both"/>
        <w:rPr>
          <w:sz w:val="22"/>
          <w:szCs w:val="22"/>
        </w:rPr>
      </w:pPr>
      <w:r w:rsidRPr="00D3418A">
        <w:rPr>
          <w:i/>
          <w:sz w:val="22"/>
          <w:szCs w:val="22"/>
        </w:rPr>
        <w:t>Структурная декомпозици</w:t>
      </w:r>
      <w:r>
        <w:rPr>
          <w:i/>
          <w:sz w:val="22"/>
          <w:szCs w:val="22"/>
        </w:rPr>
        <w:t>я</w:t>
      </w:r>
      <w:r w:rsidRPr="00D3418A">
        <w:rPr>
          <w:i/>
          <w:sz w:val="22"/>
          <w:szCs w:val="22"/>
        </w:rPr>
        <w:t xml:space="preserve"> работ </w:t>
      </w:r>
      <w:r w:rsidRPr="00565C13">
        <w:rPr>
          <w:i/>
          <w:sz w:val="22"/>
          <w:szCs w:val="22"/>
        </w:rPr>
        <w:t>(</w:t>
      </w:r>
      <w:r w:rsidRPr="007E0BF9">
        <w:rPr>
          <w:bCs/>
          <w:i/>
          <w:sz w:val="22"/>
          <w:szCs w:val="22"/>
          <w:lang w:val="en-BZ"/>
        </w:rPr>
        <w:t>Work</w:t>
      </w:r>
      <w:r w:rsidRPr="00565C13">
        <w:rPr>
          <w:bCs/>
          <w:i/>
          <w:sz w:val="22"/>
          <w:szCs w:val="22"/>
        </w:rPr>
        <w:t xml:space="preserve"> </w:t>
      </w:r>
      <w:r w:rsidRPr="007E0BF9">
        <w:rPr>
          <w:bCs/>
          <w:i/>
          <w:sz w:val="22"/>
          <w:szCs w:val="22"/>
          <w:lang w:val="en-AU"/>
        </w:rPr>
        <w:t>Breakdown</w:t>
      </w:r>
      <w:r w:rsidRPr="00565C13">
        <w:rPr>
          <w:bCs/>
          <w:i/>
          <w:sz w:val="22"/>
          <w:szCs w:val="22"/>
        </w:rPr>
        <w:t xml:space="preserve"> </w:t>
      </w:r>
      <w:r w:rsidRPr="007E0BF9">
        <w:rPr>
          <w:bCs/>
          <w:i/>
          <w:sz w:val="22"/>
          <w:szCs w:val="22"/>
          <w:lang w:val="en-BZ"/>
        </w:rPr>
        <w:t>Structure</w:t>
      </w:r>
      <w:r w:rsidRPr="00D3418A">
        <w:rPr>
          <w:i/>
          <w:sz w:val="22"/>
          <w:szCs w:val="22"/>
        </w:rPr>
        <w:t>)</w:t>
      </w:r>
      <w:r w:rsidRPr="00D3418A">
        <w:rPr>
          <w:sz w:val="22"/>
          <w:szCs w:val="22"/>
        </w:rPr>
        <w:t xml:space="preserve"> – это графическое представление проекта в виде сов</w:t>
      </w:r>
      <w:r w:rsidRPr="00D3418A">
        <w:rPr>
          <w:sz w:val="22"/>
          <w:szCs w:val="22"/>
        </w:rPr>
        <w:t>о</w:t>
      </w:r>
      <w:r w:rsidRPr="00D3418A">
        <w:rPr>
          <w:sz w:val="22"/>
          <w:szCs w:val="22"/>
        </w:rPr>
        <w:t>купности взаимосвязанных элементов проекта различной степ</w:t>
      </w:r>
      <w:r w:rsidRPr="00D3418A">
        <w:rPr>
          <w:sz w:val="22"/>
          <w:szCs w:val="22"/>
        </w:rPr>
        <w:t>е</w:t>
      </w:r>
      <w:r w:rsidRPr="00D3418A">
        <w:rPr>
          <w:sz w:val="22"/>
          <w:szCs w:val="22"/>
        </w:rPr>
        <w:t>ни детализа</w:t>
      </w:r>
      <w:r w:rsidR="00380338">
        <w:rPr>
          <w:sz w:val="22"/>
          <w:szCs w:val="22"/>
        </w:rPr>
        <w:t>ции (см. пример на рис.1)</w:t>
      </w:r>
    </w:p>
    <w:p w14:paraId="64D2A2D2" w14:textId="77777777" w:rsidR="00BE7F48" w:rsidRPr="00D0165E" w:rsidRDefault="00BE7F48" w:rsidP="00BE7F48">
      <w:pPr>
        <w:tabs>
          <w:tab w:val="left" w:pos="851"/>
        </w:tabs>
        <w:ind w:firstLine="567"/>
        <w:jc w:val="both"/>
        <w:rPr>
          <w:sz w:val="22"/>
          <w:szCs w:val="22"/>
        </w:rPr>
      </w:pPr>
      <w:r w:rsidRPr="00D0165E">
        <w:rPr>
          <w:bCs/>
          <w:i/>
          <w:iCs/>
          <w:sz w:val="22"/>
          <w:szCs w:val="22"/>
        </w:rPr>
        <w:t>Принципы декомпозиции:</w:t>
      </w:r>
    </w:p>
    <w:p w14:paraId="7FBD33EB" w14:textId="77777777" w:rsidR="00BE7F48" w:rsidRPr="00D0165E" w:rsidRDefault="00BE7F48" w:rsidP="00BE7F48">
      <w:pPr>
        <w:numPr>
          <w:ilvl w:val="0"/>
          <w:numId w:val="37"/>
        </w:numPr>
        <w:tabs>
          <w:tab w:val="clear" w:pos="720"/>
          <w:tab w:val="left" w:pos="851"/>
          <w:tab w:val="left" w:pos="993"/>
        </w:tabs>
        <w:ind w:left="0" w:firstLine="567"/>
        <w:jc w:val="both"/>
        <w:rPr>
          <w:sz w:val="22"/>
          <w:szCs w:val="22"/>
        </w:rPr>
      </w:pPr>
      <w:r>
        <w:rPr>
          <w:sz w:val="22"/>
          <w:szCs w:val="22"/>
        </w:rPr>
        <w:t>к</w:t>
      </w:r>
      <w:r w:rsidRPr="00D0165E">
        <w:rPr>
          <w:sz w:val="22"/>
          <w:szCs w:val="22"/>
        </w:rPr>
        <w:t>аждый нижестоящий уровень структуры представляет собой детализацию элемента высшего уровня про</w:t>
      </w:r>
      <w:r>
        <w:rPr>
          <w:sz w:val="22"/>
          <w:szCs w:val="22"/>
        </w:rPr>
        <w:t>екта;</w:t>
      </w:r>
    </w:p>
    <w:p w14:paraId="187DB237" w14:textId="77777777" w:rsidR="00BE7F48" w:rsidRPr="00D0165E" w:rsidRDefault="00BE7F48" w:rsidP="00BE7F48">
      <w:pPr>
        <w:numPr>
          <w:ilvl w:val="0"/>
          <w:numId w:val="37"/>
        </w:numPr>
        <w:tabs>
          <w:tab w:val="clear" w:pos="720"/>
          <w:tab w:val="left" w:pos="851"/>
          <w:tab w:val="left" w:pos="993"/>
        </w:tabs>
        <w:ind w:left="0" w:firstLine="567"/>
        <w:jc w:val="both"/>
        <w:rPr>
          <w:sz w:val="22"/>
          <w:szCs w:val="22"/>
        </w:rPr>
      </w:pPr>
      <w:r>
        <w:rPr>
          <w:sz w:val="22"/>
          <w:szCs w:val="22"/>
        </w:rPr>
        <w:t>с</w:t>
      </w:r>
      <w:r w:rsidRPr="00D0165E">
        <w:rPr>
          <w:sz w:val="22"/>
          <w:szCs w:val="22"/>
        </w:rPr>
        <w:t>уммарное значение характеристик элементов проекта, (объемы работ, стоимость, потребляемые ресурсы, количество исполнителей и др.) на каждом уровне структуры проекта дол</w:t>
      </w:r>
      <w:r w:rsidRPr="00D0165E">
        <w:rPr>
          <w:sz w:val="22"/>
          <w:szCs w:val="22"/>
        </w:rPr>
        <w:t>ж</w:t>
      </w:r>
      <w:r w:rsidRPr="00D0165E">
        <w:rPr>
          <w:sz w:val="22"/>
          <w:szCs w:val="22"/>
        </w:rPr>
        <w:t>ны совпадат</w:t>
      </w:r>
      <w:r>
        <w:rPr>
          <w:sz w:val="22"/>
          <w:szCs w:val="22"/>
        </w:rPr>
        <w:t>ь;</w:t>
      </w:r>
    </w:p>
    <w:p w14:paraId="292A9491" w14:textId="77777777" w:rsidR="00BE7F48" w:rsidRPr="00D0165E" w:rsidRDefault="00BE7F48" w:rsidP="00BE7F48">
      <w:pPr>
        <w:numPr>
          <w:ilvl w:val="0"/>
          <w:numId w:val="37"/>
        </w:numPr>
        <w:tabs>
          <w:tab w:val="clear" w:pos="720"/>
          <w:tab w:val="left" w:pos="851"/>
          <w:tab w:val="left" w:pos="993"/>
        </w:tabs>
        <w:ind w:left="0" w:firstLine="567"/>
        <w:jc w:val="both"/>
        <w:rPr>
          <w:sz w:val="22"/>
          <w:szCs w:val="22"/>
        </w:rPr>
      </w:pPr>
      <w:r>
        <w:rPr>
          <w:sz w:val="22"/>
          <w:szCs w:val="22"/>
        </w:rPr>
        <w:t>н</w:t>
      </w:r>
      <w:r w:rsidRPr="00D0165E">
        <w:rPr>
          <w:sz w:val="22"/>
          <w:szCs w:val="22"/>
        </w:rPr>
        <w:t>ижний уровень декомпозиции проекта должен соде</w:t>
      </w:r>
      <w:r w:rsidRPr="00D0165E">
        <w:rPr>
          <w:sz w:val="22"/>
          <w:szCs w:val="22"/>
        </w:rPr>
        <w:t>р</w:t>
      </w:r>
      <w:r w:rsidRPr="00D0165E">
        <w:rPr>
          <w:sz w:val="22"/>
          <w:szCs w:val="22"/>
        </w:rPr>
        <w:t>жать такие элементы работ, на основе которых могут быть определены количественные значения характеристик работ, н</w:t>
      </w:r>
      <w:r w:rsidRPr="00D0165E">
        <w:rPr>
          <w:sz w:val="22"/>
          <w:szCs w:val="22"/>
        </w:rPr>
        <w:t>е</w:t>
      </w:r>
      <w:r w:rsidRPr="00D0165E">
        <w:rPr>
          <w:sz w:val="22"/>
          <w:szCs w:val="22"/>
        </w:rPr>
        <w:t>обходимые и достаточные для оперативного управления прое</w:t>
      </w:r>
      <w:r w:rsidRPr="00D0165E">
        <w:rPr>
          <w:sz w:val="22"/>
          <w:szCs w:val="22"/>
        </w:rPr>
        <w:t>к</w:t>
      </w:r>
      <w:r w:rsidRPr="00D0165E">
        <w:rPr>
          <w:sz w:val="22"/>
          <w:szCs w:val="22"/>
        </w:rPr>
        <w:t>том.</w:t>
      </w:r>
    </w:p>
    <w:p w14:paraId="61923512" w14:textId="77777777" w:rsidR="00BE7F48" w:rsidRPr="00D0165E" w:rsidRDefault="00BE7F48" w:rsidP="00BE7F48">
      <w:pPr>
        <w:tabs>
          <w:tab w:val="left" w:pos="851"/>
        </w:tabs>
        <w:ind w:firstLine="567"/>
        <w:jc w:val="both"/>
        <w:rPr>
          <w:i/>
          <w:sz w:val="22"/>
          <w:szCs w:val="22"/>
        </w:rPr>
      </w:pPr>
      <w:r w:rsidRPr="00D0165E">
        <w:rPr>
          <w:bCs/>
          <w:i/>
          <w:sz w:val="22"/>
          <w:szCs w:val="22"/>
        </w:rPr>
        <w:t>Элементом проекта может быть:</w:t>
      </w:r>
    </w:p>
    <w:p w14:paraId="410AEECC" w14:textId="77777777" w:rsidR="00BE7F48" w:rsidRPr="00D0165E" w:rsidRDefault="00BE7F48" w:rsidP="00BE7F48">
      <w:pPr>
        <w:numPr>
          <w:ilvl w:val="0"/>
          <w:numId w:val="37"/>
        </w:numPr>
        <w:tabs>
          <w:tab w:val="clear" w:pos="720"/>
          <w:tab w:val="left" w:pos="851"/>
          <w:tab w:val="left" w:pos="993"/>
        </w:tabs>
        <w:ind w:left="0" w:firstLine="567"/>
        <w:jc w:val="both"/>
        <w:rPr>
          <w:sz w:val="22"/>
          <w:szCs w:val="22"/>
        </w:rPr>
      </w:pPr>
      <w:r w:rsidRPr="00D0165E">
        <w:rPr>
          <w:sz w:val="22"/>
          <w:szCs w:val="22"/>
        </w:rPr>
        <w:t xml:space="preserve">продукт, услуга </w:t>
      </w:r>
    </w:p>
    <w:p w14:paraId="5B77DA3B" w14:textId="77777777" w:rsidR="00BE7F48" w:rsidRPr="00D0165E" w:rsidRDefault="00BE7F48" w:rsidP="00BE7F48">
      <w:pPr>
        <w:numPr>
          <w:ilvl w:val="0"/>
          <w:numId w:val="37"/>
        </w:numPr>
        <w:tabs>
          <w:tab w:val="clear" w:pos="720"/>
          <w:tab w:val="left" w:pos="851"/>
          <w:tab w:val="left" w:pos="993"/>
        </w:tabs>
        <w:ind w:left="0" w:firstLine="567"/>
        <w:jc w:val="both"/>
        <w:rPr>
          <w:sz w:val="22"/>
          <w:szCs w:val="22"/>
        </w:rPr>
      </w:pPr>
      <w:r w:rsidRPr="00D0165E">
        <w:rPr>
          <w:sz w:val="22"/>
          <w:szCs w:val="22"/>
        </w:rPr>
        <w:t xml:space="preserve"> этап жизненного цикла </w:t>
      </w:r>
    </w:p>
    <w:p w14:paraId="1FFBE646" w14:textId="77777777" w:rsidR="00BE7F48" w:rsidRPr="00D0165E" w:rsidRDefault="00BE7F48" w:rsidP="00BE7F48">
      <w:pPr>
        <w:numPr>
          <w:ilvl w:val="0"/>
          <w:numId w:val="37"/>
        </w:numPr>
        <w:tabs>
          <w:tab w:val="clear" w:pos="720"/>
          <w:tab w:val="left" w:pos="851"/>
          <w:tab w:val="left" w:pos="993"/>
        </w:tabs>
        <w:ind w:left="0" w:firstLine="567"/>
        <w:jc w:val="both"/>
        <w:rPr>
          <w:sz w:val="22"/>
          <w:szCs w:val="22"/>
        </w:rPr>
      </w:pPr>
      <w:r w:rsidRPr="00D0165E">
        <w:rPr>
          <w:sz w:val="22"/>
          <w:szCs w:val="22"/>
        </w:rPr>
        <w:t xml:space="preserve">пакет  работ или работа </w:t>
      </w:r>
    </w:p>
    <w:p w14:paraId="1DBDC0EE" w14:textId="77777777" w:rsidR="00BE7F48" w:rsidRPr="00D0165E" w:rsidRDefault="00BE7F48" w:rsidP="00BE7F48">
      <w:pPr>
        <w:tabs>
          <w:tab w:val="left" w:pos="851"/>
        </w:tabs>
        <w:ind w:firstLine="567"/>
        <w:jc w:val="both"/>
        <w:rPr>
          <w:bCs/>
          <w:i/>
          <w:sz w:val="22"/>
          <w:szCs w:val="22"/>
        </w:rPr>
      </w:pPr>
      <w:r>
        <w:rPr>
          <w:bCs/>
          <w:i/>
          <w:sz w:val="22"/>
          <w:szCs w:val="22"/>
        </w:rPr>
        <w:t>Алгоритм декомпозиции:</w:t>
      </w:r>
    </w:p>
    <w:p w14:paraId="139F3877" w14:textId="77777777" w:rsidR="00BE7F48" w:rsidRPr="00D0165E" w:rsidRDefault="00BE7F48" w:rsidP="00BE7F48">
      <w:pPr>
        <w:numPr>
          <w:ilvl w:val="0"/>
          <w:numId w:val="36"/>
        </w:numPr>
        <w:tabs>
          <w:tab w:val="clear" w:pos="720"/>
          <w:tab w:val="left" w:pos="851"/>
          <w:tab w:val="num" w:pos="993"/>
        </w:tabs>
        <w:ind w:left="0" w:firstLine="567"/>
        <w:jc w:val="both"/>
        <w:rPr>
          <w:bCs/>
          <w:sz w:val="22"/>
          <w:szCs w:val="22"/>
        </w:rPr>
      </w:pPr>
      <w:r>
        <w:rPr>
          <w:bCs/>
          <w:sz w:val="22"/>
          <w:szCs w:val="22"/>
        </w:rPr>
        <w:t>о</w:t>
      </w:r>
      <w:r w:rsidRPr="00D0165E">
        <w:rPr>
          <w:bCs/>
          <w:sz w:val="22"/>
          <w:szCs w:val="22"/>
        </w:rPr>
        <w:t>пределение ос</w:t>
      </w:r>
      <w:r>
        <w:rPr>
          <w:bCs/>
          <w:sz w:val="22"/>
          <w:szCs w:val="22"/>
        </w:rPr>
        <w:t>новных элементов проекта;</w:t>
      </w:r>
      <w:r w:rsidRPr="00D0165E">
        <w:rPr>
          <w:bCs/>
          <w:sz w:val="22"/>
          <w:szCs w:val="22"/>
        </w:rPr>
        <w:t xml:space="preserve"> </w:t>
      </w:r>
    </w:p>
    <w:p w14:paraId="5E45E414" w14:textId="77777777" w:rsidR="00BE7F48" w:rsidRPr="00D0165E" w:rsidRDefault="00BE7F48" w:rsidP="00BE7F48">
      <w:pPr>
        <w:numPr>
          <w:ilvl w:val="0"/>
          <w:numId w:val="36"/>
        </w:numPr>
        <w:tabs>
          <w:tab w:val="clear" w:pos="720"/>
          <w:tab w:val="left" w:pos="851"/>
        </w:tabs>
        <w:ind w:left="0" w:firstLine="567"/>
        <w:jc w:val="both"/>
        <w:rPr>
          <w:bCs/>
          <w:sz w:val="22"/>
          <w:szCs w:val="22"/>
        </w:rPr>
      </w:pPr>
      <w:r>
        <w:rPr>
          <w:bCs/>
          <w:sz w:val="22"/>
          <w:szCs w:val="22"/>
        </w:rPr>
        <w:t>р</w:t>
      </w:r>
      <w:r w:rsidRPr="00D0165E">
        <w:rPr>
          <w:bCs/>
          <w:sz w:val="22"/>
          <w:szCs w:val="22"/>
        </w:rPr>
        <w:t>азложение элемента (работы)  на  составля</w:t>
      </w:r>
      <w:r>
        <w:rPr>
          <w:bCs/>
          <w:sz w:val="22"/>
          <w:szCs w:val="22"/>
        </w:rPr>
        <w:t>ющие  ч</w:t>
      </w:r>
      <w:r>
        <w:rPr>
          <w:bCs/>
          <w:sz w:val="22"/>
          <w:szCs w:val="22"/>
        </w:rPr>
        <w:t>а</w:t>
      </w:r>
      <w:r>
        <w:rPr>
          <w:bCs/>
          <w:sz w:val="22"/>
          <w:szCs w:val="22"/>
        </w:rPr>
        <w:t>сти  (работы);</w:t>
      </w:r>
    </w:p>
    <w:p w14:paraId="3A4BAB9B" w14:textId="77777777" w:rsidR="00BE7F48" w:rsidRPr="00D0165E" w:rsidRDefault="00BE7F48" w:rsidP="00BE7F48">
      <w:pPr>
        <w:numPr>
          <w:ilvl w:val="0"/>
          <w:numId w:val="36"/>
        </w:numPr>
        <w:tabs>
          <w:tab w:val="clear" w:pos="720"/>
          <w:tab w:val="num" w:pos="993"/>
        </w:tabs>
        <w:ind w:left="0" w:firstLine="567"/>
        <w:jc w:val="both"/>
        <w:rPr>
          <w:bCs/>
          <w:sz w:val="22"/>
          <w:szCs w:val="22"/>
        </w:rPr>
      </w:pPr>
      <w:r>
        <w:rPr>
          <w:bCs/>
          <w:sz w:val="22"/>
          <w:szCs w:val="22"/>
        </w:rPr>
        <w:t>о</w:t>
      </w:r>
      <w:r w:rsidRPr="00D0165E">
        <w:rPr>
          <w:bCs/>
          <w:sz w:val="22"/>
          <w:szCs w:val="22"/>
        </w:rPr>
        <w:t>пределение достаточности детализации полученных элементо</w:t>
      </w:r>
      <w:r>
        <w:rPr>
          <w:bCs/>
          <w:sz w:val="22"/>
          <w:szCs w:val="22"/>
        </w:rPr>
        <w:t>в;</w:t>
      </w:r>
    </w:p>
    <w:p w14:paraId="04033912" w14:textId="77777777" w:rsidR="00BE7F48" w:rsidRPr="00D0165E" w:rsidRDefault="00BE7F48" w:rsidP="00BE7F48">
      <w:pPr>
        <w:numPr>
          <w:ilvl w:val="0"/>
          <w:numId w:val="36"/>
        </w:numPr>
        <w:tabs>
          <w:tab w:val="clear" w:pos="720"/>
          <w:tab w:val="num" w:pos="993"/>
        </w:tabs>
        <w:ind w:left="0" w:firstLine="567"/>
        <w:jc w:val="both"/>
        <w:rPr>
          <w:bCs/>
          <w:sz w:val="22"/>
          <w:szCs w:val="22"/>
        </w:rPr>
      </w:pPr>
      <w:r>
        <w:rPr>
          <w:bCs/>
          <w:sz w:val="22"/>
          <w:szCs w:val="22"/>
        </w:rPr>
        <w:t>п</w:t>
      </w:r>
      <w:r w:rsidRPr="00D0165E">
        <w:rPr>
          <w:bCs/>
          <w:sz w:val="22"/>
          <w:szCs w:val="22"/>
        </w:rPr>
        <w:t>одтверждение окончательности декомпозиции.</w:t>
      </w:r>
    </w:p>
    <w:p w14:paraId="0AB12043" w14:textId="77777777" w:rsidR="00BE7F48" w:rsidRPr="00623784" w:rsidRDefault="00BE7F48" w:rsidP="00BE7F48">
      <w:pPr>
        <w:ind w:firstLine="567"/>
        <w:rPr>
          <w:sz w:val="22"/>
          <w:szCs w:val="22"/>
        </w:rPr>
      </w:pPr>
      <w:r w:rsidRPr="00623784">
        <w:rPr>
          <w:bCs/>
          <w:i/>
          <w:iCs/>
          <w:sz w:val="22"/>
          <w:szCs w:val="22"/>
        </w:rPr>
        <w:t>Подтверждение окончательности декомпозиции</w:t>
      </w:r>
      <w:r>
        <w:rPr>
          <w:sz w:val="22"/>
          <w:szCs w:val="22"/>
        </w:rPr>
        <w:t>.</w:t>
      </w:r>
    </w:p>
    <w:p w14:paraId="482F7112" w14:textId="77777777" w:rsidR="00BE7F48" w:rsidRPr="00623784" w:rsidRDefault="00BE7F48" w:rsidP="00BE7F48">
      <w:pPr>
        <w:ind w:firstLine="567"/>
        <w:rPr>
          <w:i/>
          <w:iCs/>
          <w:sz w:val="22"/>
          <w:szCs w:val="22"/>
        </w:rPr>
      </w:pPr>
      <w:r w:rsidRPr="00623784">
        <w:rPr>
          <w:sz w:val="22"/>
          <w:szCs w:val="22"/>
        </w:rPr>
        <w:t>Для подтверждения окончательности декомпозиции, необходимо ответить на следующие вопросы</w:t>
      </w:r>
      <w:r w:rsidRPr="00623784">
        <w:rPr>
          <w:i/>
          <w:iCs/>
          <w:sz w:val="22"/>
          <w:szCs w:val="22"/>
        </w:rPr>
        <w:t>:</w:t>
      </w:r>
    </w:p>
    <w:p w14:paraId="5F11AB5C" w14:textId="77777777" w:rsidR="00BE7F48" w:rsidRPr="00623784" w:rsidRDefault="00BE7F48" w:rsidP="00BE7F48">
      <w:pPr>
        <w:numPr>
          <w:ilvl w:val="0"/>
          <w:numId w:val="38"/>
        </w:numPr>
        <w:tabs>
          <w:tab w:val="clear" w:pos="720"/>
          <w:tab w:val="left" w:pos="284"/>
        </w:tabs>
        <w:ind w:left="0" w:firstLine="567"/>
        <w:rPr>
          <w:sz w:val="22"/>
          <w:szCs w:val="22"/>
        </w:rPr>
      </w:pPr>
      <w:r>
        <w:rPr>
          <w:sz w:val="22"/>
          <w:szCs w:val="22"/>
        </w:rPr>
        <w:t>Я</w:t>
      </w:r>
      <w:r w:rsidRPr="00623784">
        <w:rPr>
          <w:sz w:val="22"/>
          <w:szCs w:val="22"/>
        </w:rPr>
        <w:t>вляются ли элементы нижнего уровня структуры пр</w:t>
      </w:r>
      <w:r w:rsidRPr="00623784">
        <w:rPr>
          <w:sz w:val="22"/>
          <w:szCs w:val="22"/>
        </w:rPr>
        <w:t>о</w:t>
      </w:r>
      <w:r w:rsidRPr="00623784">
        <w:rPr>
          <w:sz w:val="22"/>
          <w:szCs w:val="22"/>
        </w:rPr>
        <w:t>екта  необходимыми и достаточными для достижения разбива</w:t>
      </w:r>
      <w:r w:rsidRPr="00623784">
        <w:rPr>
          <w:sz w:val="22"/>
          <w:szCs w:val="22"/>
        </w:rPr>
        <w:t>е</w:t>
      </w:r>
      <w:r w:rsidRPr="00623784">
        <w:rPr>
          <w:sz w:val="22"/>
          <w:szCs w:val="22"/>
        </w:rPr>
        <w:t xml:space="preserve">мого результата? </w:t>
      </w:r>
    </w:p>
    <w:p w14:paraId="43E7D0DF" w14:textId="77777777" w:rsidR="00E16E7B" w:rsidRPr="005870FE" w:rsidRDefault="00E16E7B" w:rsidP="003E47F7">
      <w:pPr>
        <w:pStyle w:val="15"/>
        <w:ind w:firstLine="425"/>
        <w:sectPr w:rsidR="00E16E7B" w:rsidRPr="005870FE" w:rsidSect="007A7CF2">
          <w:footerReference w:type="even" r:id="rId13"/>
          <w:footerReference w:type="default" r:id="rId14"/>
          <w:footerReference w:type="first" r:id="rId15"/>
          <w:pgSz w:w="8392" w:h="11907" w:code="11"/>
          <w:pgMar w:top="1134" w:right="1134" w:bottom="1418" w:left="1134" w:header="0" w:footer="1191" w:gutter="0"/>
          <w:cols w:space="720"/>
        </w:sectPr>
      </w:pPr>
    </w:p>
    <w:p w14:paraId="2F44DCCB" w14:textId="77777777" w:rsidR="00E16E7B" w:rsidRPr="005870FE" w:rsidRDefault="00380338" w:rsidP="00380338">
      <w:pPr>
        <w:pStyle w:val="15"/>
        <w:ind w:hanging="567"/>
        <w:rPr>
          <w:lang w:val="en-US"/>
        </w:rPr>
      </w:pPr>
      <w:r w:rsidRPr="005870FE">
        <w:rPr>
          <w:noProof/>
          <w:lang w:val="en-US"/>
        </w:rPr>
        <w:lastRenderedPageBreak/>
        <w:drawing>
          <wp:inline distT="0" distB="0" distL="0" distR="0" wp14:anchorId="79AE8A75" wp14:editId="380291D5">
            <wp:extent cx="7291753" cy="3175128"/>
            <wp:effectExtent l="0" t="0" r="23495" b="0"/>
            <wp:docPr id="112" name="Схема 1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FD73328" w14:textId="77777777" w:rsidR="00E16E7B" w:rsidRPr="005870FE" w:rsidRDefault="00E16E7B" w:rsidP="003E47F7">
      <w:pPr>
        <w:pStyle w:val="15"/>
        <w:ind w:firstLine="425"/>
        <w:rPr>
          <w:lang w:val="en-US"/>
        </w:rPr>
      </w:pPr>
    </w:p>
    <w:p w14:paraId="7DD27672" w14:textId="77777777" w:rsidR="00E16E7B" w:rsidRPr="005870FE" w:rsidRDefault="00E16E7B" w:rsidP="003E47F7">
      <w:pPr>
        <w:pStyle w:val="28"/>
        <w:ind w:firstLine="425"/>
        <w:jc w:val="center"/>
        <w:rPr>
          <w:sz w:val="22"/>
          <w:szCs w:val="22"/>
        </w:rPr>
      </w:pPr>
      <w:r w:rsidRPr="005870FE">
        <w:rPr>
          <w:sz w:val="22"/>
          <w:szCs w:val="22"/>
        </w:rPr>
        <w:t xml:space="preserve">Рисунок </w:t>
      </w:r>
      <w:r w:rsidRPr="005870FE">
        <w:rPr>
          <w:sz w:val="22"/>
          <w:szCs w:val="22"/>
        </w:rPr>
        <w:fldChar w:fldCharType="begin"/>
      </w:r>
      <w:r w:rsidRPr="005870FE">
        <w:rPr>
          <w:sz w:val="22"/>
          <w:szCs w:val="22"/>
        </w:rPr>
        <w:instrText xml:space="preserve"> SEQ Рисунок \* ARABIC </w:instrText>
      </w:r>
      <w:r w:rsidRPr="005870FE">
        <w:rPr>
          <w:sz w:val="22"/>
          <w:szCs w:val="22"/>
        </w:rPr>
        <w:fldChar w:fldCharType="separate"/>
      </w:r>
      <w:r w:rsidRPr="005870FE">
        <w:rPr>
          <w:noProof/>
          <w:sz w:val="22"/>
          <w:szCs w:val="22"/>
        </w:rPr>
        <w:t>1</w:t>
      </w:r>
      <w:r w:rsidRPr="005870FE">
        <w:rPr>
          <w:sz w:val="22"/>
          <w:szCs w:val="22"/>
        </w:rPr>
        <w:fldChar w:fldCharType="end"/>
      </w:r>
      <w:r w:rsidRPr="005870FE">
        <w:rPr>
          <w:sz w:val="22"/>
          <w:szCs w:val="22"/>
        </w:rPr>
        <w:t xml:space="preserve">. Пример СДР проекта </w:t>
      </w:r>
      <w:r w:rsidR="00380338">
        <w:rPr>
          <w:sz w:val="22"/>
          <w:szCs w:val="22"/>
        </w:rPr>
        <w:t>реконструкции помещений МКД</w:t>
      </w:r>
    </w:p>
    <w:p w14:paraId="0E16E96E" w14:textId="77777777" w:rsidR="00E16E7B" w:rsidRPr="005870FE" w:rsidRDefault="00E16E7B" w:rsidP="003E47F7">
      <w:pPr>
        <w:pStyle w:val="15"/>
        <w:ind w:firstLine="425"/>
      </w:pPr>
    </w:p>
    <w:p w14:paraId="2005D7BC" w14:textId="77777777" w:rsidR="00E16E7B" w:rsidRPr="005870FE" w:rsidRDefault="00E16E7B" w:rsidP="003E47F7">
      <w:pPr>
        <w:pStyle w:val="15"/>
        <w:ind w:firstLine="425"/>
        <w:sectPr w:rsidR="00E16E7B" w:rsidRPr="005870FE" w:rsidSect="00380338">
          <w:pgSz w:w="11907" w:h="8392" w:orient="landscape" w:code="11"/>
          <w:pgMar w:top="1134" w:right="1134" w:bottom="1134" w:left="709" w:header="0" w:footer="1191" w:gutter="0"/>
          <w:cols w:space="720"/>
          <w:docGrid w:linePitch="272"/>
        </w:sectPr>
      </w:pPr>
    </w:p>
    <w:p w14:paraId="1B3218AC" w14:textId="77777777" w:rsidR="00380338" w:rsidRPr="00623784" w:rsidRDefault="00380338" w:rsidP="00380338">
      <w:pPr>
        <w:numPr>
          <w:ilvl w:val="0"/>
          <w:numId w:val="38"/>
        </w:numPr>
        <w:tabs>
          <w:tab w:val="clear" w:pos="720"/>
          <w:tab w:val="left" w:pos="284"/>
        </w:tabs>
        <w:ind w:left="0" w:firstLine="567"/>
        <w:rPr>
          <w:sz w:val="22"/>
          <w:szCs w:val="22"/>
        </w:rPr>
      </w:pPr>
      <w:r>
        <w:rPr>
          <w:sz w:val="22"/>
          <w:szCs w:val="22"/>
        </w:rPr>
        <w:lastRenderedPageBreak/>
        <w:t>П</w:t>
      </w:r>
      <w:r w:rsidRPr="00623784">
        <w:rPr>
          <w:sz w:val="22"/>
          <w:szCs w:val="22"/>
        </w:rPr>
        <w:t xml:space="preserve">равильно  ли определены характеристики  для каждого элемента структуры проекта? </w:t>
      </w:r>
    </w:p>
    <w:p w14:paraId="6BE93C00" w14:textId="77777777" w:rsidR="00380338" w:rsidRPr="00623784" w:rsidRDefault="00380338" w:rsidP="00380338">
      <w:pPr>
        <w:numPr>
          <w:ilvl w:val="0"/>
          <w:numId w:val="38"/>
        </w:numPr>
        <w:tabs>
          <w:tab w:val="clear" w:pos="720"/>
          <w:tab w:val="left" w:pos="284"/>
        </w:tabs>
        <w:ind w:left="0" w:firstLine="567"/>
        <w:rPr>
          <w:sz w:val="22"/>
          <w:szCs w:val="22"/>
        </w:rPr>
      </w:pPr>
      <w:r>
        <w:rPr>
          <w:sz w:val="22"/>
          <w:szCs w:val="22"/>
        </w:rPr>
        <w:t>М</w:t>
      </w:r>
      <w:r w:rsidRPr="00623784">
        <w:rPr>
          <w:sz w:val="22"/>
          <w:szCs w:val="22"/>
        </w:rPr>
        <w:t>ожно ли каждый элемент структуры проекта отнести к соответствующему организационному подразделению (испо</w:t>
      </w:r>
      <w:r w:rsidRPr="00623784">
        <w:rPr>
          <w:sz w:val="22"/>
          <w:szCs w:val="22"/>
        </w:rPr>
        <w:t>л</w:t>
      </w:r>
      <w:r w:rsidRPr="00623784">
        <w:rPr>
          <w:sz w:val="22"/>
          <w:szCs w:val="22"/>
        </w:rPr>
        <w:t>нителю)?</w:t>
      </w:r>
    </w:p>
    <w:p w14:paraId="6DAFAAB5" w14:textId="77777777" w:rsidR="00A13D11" w:rsidRPr="005870FE" w:rsidRDefault="00380338" w:rsidP="00380338">
      <w:pPr>
        <w:ind w:firstLine="567"/>
        <w:jc w:val="both"/>
        <w:rPr>
          <w:i/>
          <w:color w:val="000000"/>
          <w:sz w:val="22"/>
          <w:szCs w:val="22"/>
        </w:rPr>
      </w:pPr>
      <w:r>
        <w:rPr>
          <w:sz w:val="22"/>
          <w:szCs w:val="22"/>
        </w:rPr>
        <w:t>Каждый уровень декомпозиции проекта позволяет опр</w:t>
      </w:r>
      <w:r>
        <w:rPr>
          <w:sz w:val="22"/>
          <w:szCs w:val="22"/>
        </w:rPr>
        <w:t>е</w:t>
      </w:r>
      <w:r>
        <w:rPr>
          <w:sz w:val="22"/>
          <w:szCs w:val="22"/>
        </w:rPr>
        <w:t>делить всю совокупность ресурсов, ответственных и методы выполнения работ.</w:t>
      </w:r>
      <w:bookmarkEnd w:id="7"/>
    </w:p>
    <w:p w14:paraId="0734D260" w14:textId="77777777" w:rsidR="00223D30" w:rsidRPr="005870FE" w:rsidRDefault="00223D30" w:rsidP="003E47F7">
      <w:pPr>
        <w:pStyle w:val="ab"/>
        <w:ind w:firstLine="425"/>
        <w:jc w:val="both"/>
        <w:rPr>
          <w:color w:val="000000"/>
          <w:sz w:val="22"/>
          <w:szCs w:val="22"/>
        </w:rPr>
      </w:pPr>
      <w:r w:rsidRPr="005870FE">
        <w:rPr>
          <w:color w:val="000000"/>
          <w:sz w:val="22"/>
          <w:szCs w:val="22"/>
        </w:rPr>
        <w:t>Для планирования и оптимизации проекта во времени фо</w:t>
      </w:r>
      <w:r w:rsidRPr="005870FE">
        <w:rPr>
          <w:color w:val="000000"/>
          <w:sz w:val="22"/>
          <w:szCs w:val="22"/>
        </w:rPr>
        <w:t>р</w:t>
      </w:r>
      <w:r w:rsidRPr="005870FE">
        <w:rPr>
          <w:color w:val="000000"/>
          <w:sz w:val="22"/>
          <w:szCs w:val="22"/>
        </w:rPr>
        <w:t>мируется календарный план и сетевой график проекта.</w:t>
      </w:r>
    </w:p>
    <w:p w14:paraId="107760A7" w14:textId="77777777" w:rsidR="007436AA" w:rsidRPr="005870FE" w:rsidRDefault="007436AA" w:rsidP="003E47F7">
      <w:pPr>
        <w:pStyle w:val="ab"/>
        <w:ind w:firstLine="425"/>
        <w:jc w:val="both"/>
        <w:rPr>
          <w:color w:val="000000"/>
          <w:sz w:val="22"/>
          <w:szCs w:val="22"/>
        </w:rPr>
      </w:pPr>
      <w:r w:rsidRPr="005870FE">
        <w:rPr>
          <w:color w:val="000000"/>
          <w:sz w:val="22"/>
          <w:szCs w:val="22"/>
        </w:rPr>
        <w:t>Календарное планирование представляет собой распред</w:t>
      </w:r>
      <w:r w:rsidRPr="005870FE">
        <w:rPr>
          <w:color w:val="000000"/>
          <w:sz w:val="22"/>
          <w:szCs w:val="22"/>
        </w:rPr>
        <w:t>е</w:t>
      </w:r>
      <w:r w:rsidRPr="005870FE">
        <w:rPr>
          <w:color w:val="000000"/>
          <w:sz w:val="22"/>
          <w:szCs w:val="22"/>
        </w:rPr>
        <w:t>ление работ, ресурсов, исполнителей во времени. На основе к</w:t>
      </w:r>
      <w:r w:rsidRPr="005870FE">
        <w:rPr>
          <w:color w:val="000000"/>
          <w:sz w:val="22"/>
          <w:szCs w:val="22"/>
        </w:rPr>
        <w:t>а</w:t>
      </w:r>
      <w:r w:rsidRPr="005870FE">
        <w:rPr>
          <w:color w:val="000000"/>
          <w:sz w:val="22"/>
          <w:szCs w:val="22"/>
        </w:rPr>
        <w:t>лендарного плана и структурной декомпозиции работ мы пол</w:t>
      </w:r>
      <w:r w:rsidRPr="005870FE">
        <w:rPr>
          <w:color w:val="000000"/>
          <w:sz w:val="22"/>
          <w:szCs w:val="22"/>
        </w:rPr>
        <w:t>у</w:t>
      </w:r>
      <w:r w:rsidRPr="005870FE">
        <w:rPr>
          <w:color w:val="000000"/>
          <w:sz w:val="22"/>
          <w:szCs w:val="22"/>
        </w:rPr>
        <w:t>чаем структуру проекта по стоимости, контрактам, исполнит</w:t>
      </w:r>
      <w:r w:rsidRPr="005870FE">
        <w:rPr>
          <w:color w:val="000000"/>
          <w:sz w:val="22"/>
          <w:szCs w:val="22"/>
        </w:rPr>
        <w:t>е</w:t>
      </w:r>
      <w:r w:rsidRPr="005870FE">
        <w:rPr>
          <w:color w:val="000000"/>
          <w:sz w:val="22"/>
          <w:szCs w:val="22"/>
        </w:rPr>
        <w:t xml:space="preserve">лям, видам ресурсов, затратам, рискам, коммуникациям и т.д. </w:t>
      </w:r>
    </w:p>
    <w:p w14:paraId="4EC3ADD9" w14:textId="77777777" w:rsidR="00380338" w:rsidRPr="00380338" w:rsidRDefault="00380338" w:rsidP="003E47F7">
      <w:pPr>
        <w:tabs>
          <w:tab w:val="left" w:pos="851"/>
        </w:tabs>
        <w:ind w:firstLine="425"/>
        <w:jc w:val="both"/>
        <w:rPr>
          <w:sz w:val="22"/>
          <w:szCs w:val="22"/>
        </w:rPr>
      </w:pPr>
      <w:r>
        <w:rPr>
          <w:sz w:val="22"/>
          <w:szCs w:val="22"/>
        </w:rPr>
        <w:t xml:space="preserve">Для формирования календарного графика на основе СДР, рекомендуется воспользоваться программным продуктом </w:t>
      </w:r>
      <w:r>
        <w:rPr>
          <w:sz w:val="22"/>
          <w:szCs w:val="22"/>
          <w:lang w:val="en-US"/>
        </w:rPr>
        <w:t>MS Project</w:t>
      </w:r>
      <w:r>
        <w:rPr>
          <w:sz w:val="22"/>
          <w:szCs w:val="22"/>
        </w:rPr>
        <w:t xml:space="preserve"> 2007 или более поздней версии. </w:t>
      </w:r>
    </w:p>
    <w:p w14:paraId="43F14D1A" w14:textId="77777777" w:rsidR="00B047AC" w:rsidRPr="005870FE" w:rsidRDefault="009C553C" w:rsidP="00380338">
      <w:pPr>
        <w:pStyle w:val="ab"/>
        <w:ind w:firstLine="425"/>
        <w:jc w:val="both"/>
        <w:rPr>
          <w:sz w:val="22"/>
          <w:szCs w:val="22"/>
        </w:rPr>
      </w:pPr>
      <w:r w:rsidRPr="005870FE">
        <w:rPr>
          <w:color w:val="000000"/>
          <w:sz w:val="22"/>
          <w:szCs w:val="22"/>
        </w:rPr>
        <w:t xml:space="preserve">Для </w:t>
      </w:r>
      <w:r w:rsidR="00A86BCF" w:rsidRPr="005870FE">
        <w:rPr>
          <w:color w:val="000000"/>
          <w:sz w:val="22"/>
          <w:szCs w:val="22"/>
        </w:rPr>
        <w:t>создания</w:t>
      </w:r>
      <w:r w:rsidRPr="005870FE">
        <w:rPr>
          <w:color w:val="000000"/>
          <w:sz w:val="22"/>
          <w:szCs w:val="22"/>
        </w:rPr>
        <w:t xml:space="preserve"> календарного плана проекта формируется список задач и вех проекта. </w:t>
      </w:r>
    </w:p>
    <w:p w14:paraId="1B27AE2C" w14:textId="77777777" w:rsidR="0013514E" w:rsidRPr="005870FE" w:rsidRDefault="007A0A21" w:rsidP="003E47F7">
      <w:pPr>
        <w:pStyle w:val="afff9"/>
        <w:ind w:firstLine="425"/>
      </w:pPr>
      <w:r w:rsidRPr="005870FE">
        <w:t xml:space="preserve">В </w:t>
      </w:r>
      <w:r w:rsidR="00ED7257" w:rsidRPr="005870FE">
        <w:t xml:space="preserve">столбец </w:t>
      </w:r>
      <w:r w:rsidR="00E460CA" w:rsidRPr="005870FE">
        <w:t>Название задач</w:t>
      </w:r>
      <w:r w:rsidRPr="005870FE">
        <w:t xml:space="preserve"> вносятся все </w:t>
      </w:r>
      <w:r w:rsidR="00223D30" w:rsidRPr="005870FE">
        <w:t>задачи</w:t>
      </w:r>
      <w:r w:rsidRPr="005870FE">
        <w:t>, включая в</w:t>
      </w:r>
      <w:r w:rsidRPr="005870FE">
        <w:t>е</w:t>
      </w:r>
      <w:r w:rsidRPr="005870FE">
        <w:t>хи проекта</w:t>
      </w:r>
      <w:r w:rsidR="009C553C" w:rsidRPr="005870FE">
        <w:t xml:space="preserve">, начиная с </w:t>
      </w:r>
      <w:r w:rsidR="00ED7257" w:rsidRPr="005870FE">
        <w:t xml:space="preserve">его </w:t>
      </w:r>
      <w:r w:rsidR="009C553C" w:rsidRPr="005870FE">
        <w:t xml:space="preserve">названия. Название </w:t>
      </w:r>
      <w:r w:rsidR="00D8789E" w:rsidRPr="005870FE">
        <w:t xml:space="preserve">проекта </w:t>
      </w:r>
      <w:r w:rsidR="009C553C" w:rsidRPr="005870FE">
        <w:t xml:space="preserve">будет </w:t>
      </w:r>
      <w:r w:rsidR="003B1D83" w:rsidRPr="005870FE">
        <w:t xml:space="preserve">первой </w:t>
      </w:r>
      <w:r w:rsidR="009C553C" w:rsidRPr="005870FE">
        <w:t>задачей</w:t>
      </w:r>
      <w:r w:rsidR="003B1D83" w:rsidRPr="005870FE">
        <w:t xml:space="preserve"> в списке, первой суммарной задачей, объедин</w:t>
      </w:r>
      <w:r w:rsidR="003B1D83" w:rsidRPr="005870FE">
        <w:t>я</w:t>
      </w:r>
      <w:r w:rsidR="003B1D83" w:rsidRPr="005870FE">
        <w:t>ющей</w:t>
      </w:r>
      <w:r w:rsidR="003B1D83" w:rsidRPr="005870FE">
        <w:tab/>
        <w:t>все вехи и задачи в проекте. В</w:t>
      </w:r>
      <w:r w:rsidR="009C553C" w:rsidRPr="005870FE">
        <w:t xml:space="preserve"> результате</w:t>
      </w:r>
      <w:r w:rsidR="003B1D83" w:rsidRPr="005870FE">
        <w:t xml:space="preserve"> эта задача</w:t>
      </w:r>
      <w:r w:rsidR="009C553C" w:rsidRPr="005870FE">
        <w:t xml:space="preserve"> п</w:t>
      </w:r>
      <w:r w:rsidR="009C553C" w:rsidRPr="005870FE">
        <w:t>о</w:t>
      </w:r>
      <w:r w:rsidR="009C553C" w:rsidRPr="005870FE">
        <w:t>кажет общую продолжительность и стоимость</w:t>
      </w:r>
      <w:r w:rsidR="00E460CA" w:rsidRPr="005870FE">
        <w:t xml:space="preserve"> проекта</w:t>
      </w:r>
      <w:r w:rsidRPr="005870FE">
        <w:t>.</w:t>
      </w:r>
      <w:r w:rsidR="0013514E" w:rsidRPr="005870FE">
        <w:t xml:space="preserve"> </w:t>
      </w:r>
    </w:p>
    <w:p w14:paraId="5C518BA6" w14:textId="77777777" w:rsidR="009F3D65" w:rsidRPr="005870FE" w:rsidRDefault="009F3D65" w:rsidP="003E47F7">
      <w:pPr>
        <w:pStyle w:val="afff9"/>
        <w:ind w:firstLine="425"/>
      </w:pPr>
      <w:r w:rsidRPr="005870FE">
        <w:t>Оценка продолжительности работ.</w:t>
      </w:r>
    </w:p>
    <w:p w14:paraId="3F674BF3" w14:textId="77777777" w:rsidR="00DB5FF0" w:rsidRPr="005870FE" w:rsidRDefault="0013514E" w:rsidP="003E47F7">
      <w:pPr>
        <w:pStyle w:val="afff9"/>
        <w:ind w:firstLine="425"/>
      </w:pPr>
      <w:r w:rsidRPr="005870FE">
        <w:t>На следующем этапе определяется длительность работ</w:t>
      </w:r>
      <w:r w:rsidR="007612C9" w:rsidRPr="005870FE">
        <w:t xml:space="preserve"> пр</w:t>
      </w:r>
      <w:r w:rsidR="007612C9" w:rsidRPr="005870FE">
        <w:t>о</w:t>
      </w:r>
      <w:r w:rsidR="007612C9" w:rsidRPr="005870FE">
        <w:t xml:space="preserve">екта (Рисунок </w:t>
      </w:r>
      <w:r w:rsidR="008156DA" w:rsidRPr="005870FE">
        <w:t>2</w:t>
      </w:r>
      <w:r w:rsidR="007612C9" w:rsidRPr="005870FE">
        <w:t>)</w:t>
      </w:r>
      <w:r w:rsidRPr="005870FE">
        <w:t xml:space="preserve">. </w:t>
      </w:r>
    </w:p>
    <w:p w14:paraId="78D991A6" w14:textId="77777777" w:rsidR="00ED184D" w:rsidRPr="005870FE" w:rsidRDefault="00ED184D" w:rsidP="003E47F7">
      <w:pPr>
        <w:pStyle w:val="afff9"/>
        <w:ind w:firstLine="425"/>
      </w:pPr>
      <w:r w:rsidRPr="005870FE">
        <w:t>Длительность задач проекта возможно определить следу</w:t>
      </w:r>
      <w:r w:rsidRPr="005870FE">
        <w:t>ю</w:t>
      </w:r>
      <w:r w:rsidRPr="005870FE">
        <w:t xml:space="preserve">щими методами: </w:t>
      </w:r>
    </w:p>
    <w:p w14:paraId="4DB58E7B" w14:textId="77777777" w:rsidR="000B182C" w:rsidRPr="005870FE" w:rsidRDefault="00ED184D" w:rsidP="00380338">
      <w:pPr>
        <w:pStyle w:val="afff9"/>
        <w:ind w:firstLine="425"/>
      </w:pPr>
      <w:r w:rsidRPr="005870FE">
        <w:t xml:space="preserve">1. Экспертным методом. </w:t>
      </w:r>
      <w:r w:rsidR="00D2096C" w:rsidRPr="005870FE">
        <w:t xml:space="preserve">Длительность каждой задачи определяется </w:t>
      </w:r>
      <w:r w:rsidRPr="005870FE">
        <w:t xml:space="preserve">студентом как </w:t>
      </w:r>
      <w:r w:rsidR="00D2096C" w:rsidRPr="005870FE">
        <w:t>экспертом исходя из основных ограничений проекта:</w:t>
      </w:r>
      <w:r w:rsidR="00A71127" w:rsidRPr="005870FE">
        <w:t xml:space="preserve"> техноло</w:t>
      </w:r>
      <w:r w:rsidR="007612C9" w:rsidRPr="005870FE">
        <w:t xml:space="preserve">гии </w:t>
      </w:r>
      <w:r w:rsidRPr="005870FE">
        <w:t>выполнения задачи</w:t>
      </w:r>
      <w:r w:rsidR="007612C9" w:rsidRPr="005870FE">
        <w:t>, наличии</w:t>
      </w:r>
      <w:r w:rsidR="00A71127" w:rsidRPr="005870FE">
        <w:t xml:space="preserve"> ресурсов, </w:t>
      </w:r>
      <w:r w:rsidRPr="005870FE">
        <w:t xml:space="preserve">возможных </w:t>
      </w:r>
      <w:r w:rsidR="00A71127" w:rsidRPr="005870FE">
        <w:t>требовани</w:t>
      </w:r>
      <w:r w:rsidRPr="005870FE">
        <w:t>й</w:t>
      </w:r>
      <w:r w:rsidR="00A71127" w:rsidRPr="005870FE">
        <w:t xml:space="preserve"> заказчик</w:t>
      </w:r>
      <w:r w:rsidR="007612C9" w:rsidRPr="005870FE">
        <w:t>а</w:t>
      </w:r>
      <w:r w:rsidR="00A71127" w:rsidRPr="005870FE">
        <w:t>.</w:t>
      </w:r>
      <w:r w:rsidRPr="005870FE">
        <w:t xml:space="preserve"> </w:t>
      </w:r>
    </w:p>
    <w:p w14:paraId="4927E438" w14:textId="77777777" w:rsidR="00C10558" w:rsidRPr="005870FE" w:rsidRDefault="00C10558" w:rsidP="003E47F7">
      <w:pPr>
        <w:pStyle w:val="afff9"/>
        <w:ind w:firstLine="425"/>
        <w:sectPr w:rsidR="00C10558" w:rsidRPr="005870FE" w:rsidSect="00702750">
          <w:pgSz w:w="8392" w:h="11907" w:code="11"/>
          <w:pgMar w:top="1134" w:right="1134" w:bottom="1418" w:left="1134" w:header="0" w:footer="1191" w:gutter="0"/>
          <w:cols w:space="720"/>
        </w:sectPr>
      </w:pPr>
    </w:p>
    <w:p w14:paraId="1A6B0286" w14:textId="77777777" w:rsidR="00FB700A" w:rsidRPr="005870FE" w:rsidRDefault="00FB700A" w:rsidP="003E47F7">
      <w:pPr>
        <w:pStyle w:val="afff9"/>
        <w:ind w:firstLine="425"/>
      </w:pPr>
      <w:r w:rsidRPr="005870FE">
        <w:rPr>
          <w:noProof/>
          <w:lang w:val="en-US"/>
        </w:rPr>
        <w:lastRenderedPageBreak/>
        <w:drawing>
          <wp:inline distT="0" distB="0" distL="0" distR="0" wp14:anchorId="55A15E70" wp14:editId="2AB0C229">
            <wp:extent cx="5851405" cy="3409514"/>
            <wp:effectExtent l="0" t="0" r="0" b="63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20-02-23 в 14.26.39.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5960" cy="3412168"/>
                    </a:xfrm>
                    <a:prstGeom prst="rect">
                      <a:avLst/>
                    </a:prstGeom>
                  </pic:spPr>
                </pic:pic>
              </a:graphicData>
            </a:graphic>
          </wp:inline>
        </w:drawing>
      </w:r>
    </w:p>
    <w:p w14:paraId="164CA1C7" w14:textId="77777777" w:rsidR="00FB700A" w:rsidRPr="005870FE" w:rsidRDefault="00FB700A" w:rsidP="00380338">
      <w:pPr>
        <w:pStyle w:val="afff9"/>
        <w:ind w:firstLine="425"/>
        <w:jc w:val="center"/>
        <w:sectPr w:rsidR="00FB700A" w:rsidRPr="005870FE" w:rsidSect="00937A3A">
          <w:pgSz w:w="11907" w:h="8392" w:orient="landscape" w:code="11"/>
          <w:pgMar w:top="1134" w:right="1134" w:bottom="1134" w:left="1418" w:header="0" w:footer="1191" w:gutter="0"/>
          <w:cols w:space="720"/>
          <w:docGrid w:linePitch="272"/>
        </w:sectPr>
      </w:pPr>
      <w:r w:rsidRPr="005870FE">
        <w:t>Р</w:t>
      </w:r>
      <w:r w:rsidR="007A0A21" w:rsidRPr="005870FE">
        <w:t xml:space="preserve">исунок </w:t>
      </w:r>
      <w:r w:rsidR="00796754">
        <w:fldChar w:fldCharType="begin"/>
      </w:r>
      <w:r w:rsidR="00796754">
        <w:instrText xml:space="preserve"> SEQ Рисунок \* ARABIC </w:instrText>
      </w:r>
      <w:r w:rsidR="00796754">
        <w:fldChar w:fldCharType="separate"/>
      </w:r>
      <w:r w:rsidR="00815E8E" w:rsidRPr="005870FE">
        <w:rPr>
          <w:noProof/>
        </w:rPr>
        <w:t>2</w:t>
      </w:r>
      <w:r w:rsidR="00796754">
        <w:rPr>
          <w:noProof/>
        </w:rPr>
        <w:fldChar w:fldCharType="end"/>
      </w:r>
      <w:r w:rsidR="00937A3A" w:rsidRPr="005870FE">
        <w:t>.</w:t>
      </w:r>
      <w:r w:rsidR="007A0A21" w:rsidRPr="005870FE">
        <w:t xml:space="preserve"> Фрагмент  календарного плана проекта </w:t>
      </w:r>
    </w:p>
    <w:p w14:paraId="14E713A1" w14:textId="77777777" w:rsidR="00380338" w:rsidRPr="005870FE" w:rsidRDefault="00380338" w:rsidP="00380338">
      <w:pPr>
        <w:pStyle w:val="afff9"/>
        <w:ind w:firstLine="425"/>
      </w:pPr>
      <w:r w:rsidRPr="005870FE">
        <w:lastRenderedPageBreak/>
        <w:t>Экспертным методом рекомендуется определять дл</w:t>
      </w:r>
      <w:r w:rsidRPr="005870FE">
        <w:t>и</w:t>
      </w:r>
      <w:r w:rsidRPr="005870FE">
        <w:t>тельность слабо формализуемых задач, и задач, выполня</w:t>
      </w:r>
      <w:r w:rsidRPr="005870FE">
        <w:t>е</w:t>
      </w:r>
      <w:r w:rsidRPr="005870FE">
        <w:t xml:space="preserve">мых самим руководителем проекта (например, заключение договоров с поставщиками  и подрядчиками). </w:t>
      </w:r>
    </w:p>
    <w:p w14:paraId="7FE8D423" w14:textId="77777777" w:rsidR="00380338" w:rsidRPr="005870FE" w:rsidRDefault="00380338" w:rsidP="00380338">
      <w:pPr>
        <w:pStyle w:val="afff9"/>
        <w:ind w:firstLine="425"/>
      </w:pPr>
      <w:r w:rsidRPr="005870FE">
        <w:t>2. Нормативным методом. Применяется для определения длительности отдельных стандартных строительных работ.  Например нормы времени на оштукатуривание стен, окраску стен и потолков, облицовку кафелем возможно определить по «</w:t>
      </w:r>
      <w:proofErr w:type="spellStart"/>
      <w:r w:rsidRPr="005870FE">
        <w:t>ЕНиР</w:t>
      </w:r>
      <w:proofErr w:type="spellEnd"/>
      <w:r w:rsidRPr="005870FE">
        <w:t xml:space="preserve"> Сборник Е8. Отделочные покрытия строительных конструкций. Выпуск 1. Отделочные работы».</w:t>
      </w:r>
    </w:p>
    <w:p w14:paraId="221F3BF3" w14:textId="77777777" w:rsidR="00380338" w:rsidRPr="005870FE" w:rsidRDefault="00380338" w:rsidP="00380338">
      <w:pPr>
        <w:pStyle w:val="afff9"/>
        <w:ind w:firstLine="425"/>
      </w:pPr>
      <w:r w:rsidRPr="005870FE">
        <w:t>3. На основании условий контракта. Длительность задач, передаваемых специализированным субподрядчикам, опр</w:t>
      </w:r>
      <w:r w:rsidRPr="005870FE">
        <w:t>е</w:t>
      </w:r>
      <w:r w:rsidRPr="005870FE">
        <w:t>деляется на основании условий типового договора с ними. Например, типовые условия договора с компаниями, монт</w:t>
      </w:r>
      <w:r w:rsidRPr="005870FE">
        <w:t>и</w:t>
      </w:r>
      <w:r w:rsidRPr="005870FE">
        <w:t xml:space="preserve">рующими окна, предполагают монтаж 3-4 типовых оконных конструкций за 1 рабочий день. </w:t>
      </w:r>
    </w:p>
    <w:p w14:paraId="234BAF39" w14:textId="77777777" w:rsidR="009F3D65" w:rsidRPr="005870FE" w:rsidRDefault="009F3D65" w:rsidP="003E47F7">
      <w:pPr>
        <w:pStyle w:val="afff9"/>
        <w:ind w:firstLine="425"/>
      </w:pPr>
      <w:r w:rsidRPr="005870FE">
        <w:t>Для установления типа связи необходимо включить р</w:t>
      </w:r>
      <w:r w:rsidRPr="005870FE">
        <w:t>е</w:t>
      </w:r>
      <w:r w:rsidRPr="005870FE">
        <w:t xml:space="preserve">жим редактирования задачи два раза щелкнув на нее. Либо нажатием правой кнопки мыши выбрав в меню Сведения о задачи/ Предшественники. </w:t>
      </w:r>
    </w:p>
    <w:p w14:paraId="298DDE4C" w14:textId="77777777" w:rsidR="008C582C" w:rsidRPr="005870FE" w:rsidRDefault="000B182C" w:rsidP="003E47F7">
      <w:pPr>
        <w:pStyle w:val="afff9"/>
        <w:ind w:firstLine="425"/>
      </w:pPr>
      <w:r w:rsidRPr="005870FE">
        <w:t>При увязке</w:t>
      </w:r>
      <w:r w:rsidR="006A42D0" w:rsidRPr="005870FE">
        <w:t xml:space="preserve"> работ может быть установлено время з</w:t>
      </w:r>
      <w:r w:rsidR="006A42D0" w:rsidRPr="005870FE">
        <w:t>а</w:t>
      </w:r>
      <w:r w:rsidR="006A42D0" w:rsidRPr="005870FE">
        <w:t>держки начала или окончания работы (</w:t>
      </w:r>
      <w:r w:rsidR="006A42D0" w:rsidRPr="005870FE">
        <w:rPr>
          <w:i/>
        </w:rPr>
        <w:t>Лаг</w:t>
      </w:r>
      <w:r w:rsidR="006A42D0" w:rsidRPr="005870FE">
        <w:t>). Запаздывание в днях также указывается в Сведениях о задачи (Рис</w:t>
      </w:r>
      <w:r w:rsidRPr="005870FE">
        <w:t xml:space="preserve">унок </w:t>
      </w:r>
      <w:r w:rsidR="00380338">
        <w:t>3</w:t>
      </w:r>
      <w:r w:rsidR="006A42D0" w:rsidRPr="005870FE">
        <w:t>).</w:t>
      </w:r>
    </w:p>
    <w:p w14:paraId="4295D31D" w14:textId="77777777" w:rsidR="006A42D0" w:rsidRPr="005870FE" w:rsidRDefault="00F671DF" w:rsidP="003E47F7">
      <w:pPr>
        <w:pStyle w:val="afff9"/>
        <w:ind w:firstLine="425"/>
        <w:rPr>
          <w:noProof/>
        </w:rPr>
      </w:pPr>
      <w:r w:rsidRPr="005870FE">
        <w:rPr>
          <w:noProof/>
          <w:lang w:val="en-US"/>
        </w:rPr>
        <w:drawing>
          <wp:inline distT="0" distB="0" distL="0" distR="0" wp14:anchorId="5A155FB5" wp14:editId="0105812B">
            <wp:extent cx="3043046" cy="1559246"/>
            <wp:effectExtent l="0" t="0" r="5080" b="3175"/>
            <wp:docPr id="3"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22" cstate="print">
                      <a:extLst>
                        <a:ext uri="{28A0092B-C50C-407E-A947-70E740481C1C}">
                          <a14:useLocalDpi xmlns:a14="http://schemas.microsoft.com/office/drawing/2010/main" val="0"/>
                        </a:ext>
                      </a:extLst>
                    </a:blip>
                    <a:srcRect l="20673" t="22520" r="20032" b="26454"/>
                    <a:stretch>
                      <a:fillRect/>
                    </a:stretch>
                  </pic:blipFill>
                  <pic:spPr bwMode="auto">
                    <a:xfrm>
                      <a:off x="0" y="0"/>
                      <a:ext cx="3048611" cy="1562098"/>
                    </a:xfrm>
                    <a:prstGeom prst="rect">
                      <a:avLst/>
                    </a:prstGeom>
                    <a:noFill/>
                    <a:ln>
                      <a:noFill/>
                    </a:ln>
                  </pic:spPr>
                </pic:pic>
              </a:graphicData>
            </a:graphic>
          </wp:inline>
        </w:drawing>
      </w:r>
    </w:p>
    <w:p w14:paraId="08D0E0A5" w14:textId="77777777" w:rsidR="006A42D0" w:rsidRPr="005870FE" w:rsidRDefault="006A42D0" w:rsidP="003E47F7">
      <w:pPr>
        <w:pStyle w:val="afff9"/>
        <w:ind w:firstLine="425"/>
        <w:rPr>
          <w:noProof/>
        </w:rPr>
      </w:pPr>
      <w:r w:rsidRPr="005870FE">
        <w:t xml:space="preserve">Рисунок </w:t>
      </w:r>
      <w:r w:rsidR="00380338">
        <w:t>3</w:t>
      </w:r>
      <w:r w:rsidRPr="005870FE">
        <w:t>.</w:t>
      </w:r>
      <w:r w:rsidR="008C582C" w:rsidRPr="005870FE">
        <w:rPr>
          <w:noProof/>
        </w:rPr>
        <w:t xml:space="preserve"> Выбор тип</w:t>
      </w:r>
      <w:r w:rsidRPr="005870FE">
        <w:rPr>
          <w:noProof/>
        </w:rPr>
        <w:t>а связи между работами</w:t>
      </w:r>
    </w:p>
    <w:p w14:paraId="5046DD00" w14:textId="77777777" w:rsidR="000B182C" w:rsidRPr="005870FE" w:rsidRDefault="000B182C" w:rsidP="003E47F7">
      <w:pPr>
        <w:pStyle w:val="afff9"/>
        <w:ind w:firstLine="425"/>
      </w:pPr>
      <w:r w:rsidRPr="005870FE">
        <w:t>Одновременно с календарным планом формируется ди</w:t>
      </w:r>
      <w:r w:rsidRPr="005870FE">
        <w:t>а</w:t>
      </w:r>
      <w:r w:rsidRPr="005870FE">
        <w:t xml:space="preserve">грамма Ганта (Рисунок </w:t>
      </w:r>
      <w:r w:rsidR="00380338">
        <w:t>2</w:t>
      </w:r>
      <w:r w:rsidRPr="005870FE">
        <w:t>)</w:t>
      </w:r>
      <w:r w:rsidR="004E4A53" w:rsidRPr="005870FE">
        <w:t>, которая отображается в правой ч</w:t>
      </w:r>
      <w:r w:rsidR="004E4A53" w:rsidRPr="005870FE">
        <w:t>а</w:t>
      </w:r>
      <w:r w:rsidR="004E4A53" w:rsidRPr="005870FE">
        <w:t>сти экрана</w:t>
      </w:r>
      <w:r w:rsidRPr="005870FE">
        <w:t>.</w:t>
      </w:r>
    </w:p>
    <w:p w14:paraId="499938A5" w14:textId="77777777" w:rsidR="007A0A21" w:rsidRPr="005870FE" w:rsidRDefault="007835B0" w:rsidP="003E47F7">
      <w:pPr>
        <w:pStyle w:val="afff9"/>
        <w:ind w:firstLine="425"/>
      </w:pPr>
      <w:r w:rsidRPr="005870FE">
        <w:lastRenderedPageBreak/>
        <w:t>На вкладке Сетевой график  показана модель, сформир</w:t>
      </w:r>
      <w:r w:rsidRPr="005870FE">
        <w:t>о</w:t>
      </w:r>
      <w:r w:rsidRPr="005870FE">
        <w:t>ванная на основе календарного плана.</w:t>
      </w:r>
    </w:p>
    <w:p w14:paraId="161EDE25" w14:textId="77777777" w:rsidR="007A0A21" w:rsidRPr="005870FE" w:rsidRDefault="007A0A21" w:rsidP="003E47F7">
      <w:pPr>
        <w:pStyle w:val="afff9"/>
        <w:ind w:firstLine="425"/>
      </w:pPr>
      <w:r w:rsidRPr="005870FE">
        <w:t xml:space="preserve">На рисунке </w:t>
      </w:r>
      <w:r w:rsidR="00380338">
        <w:t>4</w:t>
      </w:r>
      <w:r w:rsidRPr="005870FE">
        <w:t xml:space="preserve"> показан фрагмент сетевого графика. Кра</w:t>
      </w:r>
      <w:r w:rsidRPr="005870FE">
        <w:t>с</w:t>
      </w:r>
      <w:r w:rsidRPr="005870FE">
        <w:t>ным отмечен критический путь.</w:t>
      </w:r>
    </w:p>
    <w:p w14:paraId="393D00DE" w14:textId="77777777" w:rsidR="007A0A21" w:rsidRPr="005870FE" w:rsidRDefault="00F671DF" w:rsidP="00380338">
      <w:pPr>
        <w:pStyle w:val="afff9"/>
        <w:ind w:firstLine="0"/>
        <w:rPr>
          <w:lang w:val="en-US"/>
        </w:rPr>
      </w:pPr>
      <w:r w:rsidRPr="005870FE">
        <w:rPr>
          <w:noProof/>
          <w:lang w:val="en-US"/>
        </w:rPr>
        <w:drawing>
          <wp:inline distT="0" distB="0" distL="0" distR="0" wp14:anchorId="4B38FD00" wp14:editId="644ED38C">
            <wp:extent cx="3884626" cy="1588283"/>
            <wp:effectExtent l="0" t="0" r="1905" b="0"/>
            <wp:docPr id="5"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980"/>
                    <a:stretch/>
                  </pic:blipFill>
                  <pic:spPr bwMode="auto">
                    <a:xfrm>
                      <a:off x="0" y="0"/>
                      <a:ext cx="3886200" cy="1588927"/>
                    </a:xfrm>
                    <a:prstGeom prst="rect">
                      <a:avLst/>
                    </a:prstGeom>
                    <a:noFill/>
                    <a:ln>
                      <a:noFill/>
                    </a:ln>
                    <a:extLst>
                      <a:ext uri="{53640926-AAD7-44d8-BBD7-CCE9431645EC}">
                        <a14:shadowObscured xmlns:a14="http://schemas.microsoft.com/office/drawing/2010/main"/>
                      </a:ext>
                    </a:extLst>
                  </pic:spPr>
                </pic:pic>
              </a:graphicData>
            </a:graphic>
          </wp:inline>
        </w:drawing>
      </w:r>
    </w:p>
    <w:p w14:paraId="74570CCD" w14:textId="77777777" w:rsidR="008C582C" w:rsidRPr="005870FE" w:rsidRDefault="007A0A21" w:rsidP="003E47F7">
      <w:pPr>
        <w:pStyle w:val="afff9"/>
        <w:ind w:firstLine="425"/>
      </w:pPr>
      <w:r w:rsidRPr="005870FE">
        <w:t xml:space="preserve">Рисунок </w:t>
      </w:r>
      <w:r w:rsidR="00380338">
        <w:t>4</w:t>
      </w:r>
      <w:r w:rsidRPr="005870FE">
        <w:t xml:space="preserve"> </w:t>
      </w:r>
      <w:r w:rsidR="008C582C" w:rsidRPr="005870FE">
        <w:t xml:space="preserve">Пример </w:t>
      </w:r>
      <w:r w:rsidRPr="005870FE">
        <w:t>с</w:t>
      </w:r>
      <w:bookmarkStart w:id="8" w:name="_Toc414386031"/>
      <w:bookmarkStart w:id="9" w:name="_Toc473983930"/>
      <w:r w:rsidR="008C582C" w:rsidRPr="005870FE">
        <w:t>етевого графика проекта ремонта</w:t>
      </w:r>
    </w:p>
    <w:p w14:paraId="4A93119A" w14:textId="77777777" w:rsidR="008C582C" w:rsidRPr="005870FE" w:rsidRDefault="008C582C" w:rsidP="003E47F7">
      <w:pPr>
        <w:pStyle w:val="afff9"/>
        <w:ind w:firstLine="425"/>
      </w:pPr>
    </w:p>
    <w:p w14:paraId="071727FA" w14:textId="77777777" w:rsidR="006C2831" w:rsidRPr="00380338" w:rsidRDefault="00380338" w:rsidP="00380338">
      <w:pPr>
        <w:ind w:firstLine="425"/>
        <w:jc w:val="center"/>
        <w:rPr>
          <w:b/>
          <w:sz w:val="22"/>
          <w:szCs w:val="22"/>
        </w:rPr>
      </w:pPr>
      <w:bookmarkStart w:id="10" w:name="_Toc400319493"/>
      <w:bookmarkStart w:id="11" w:name="_Toc473983932"/>
      <w:bookmarkEnd w:id="8"/>
      <w:bookmarkEnd w:id="9"/>
      <w:bookmarkEnd w:id="6"/>
      <w:r w:rsidRPr="00380338">
        <w:rPr>
          <w:b/>
          <w:sz w:val="22"/>
          <w:szCs w:val="22"/>
        </w:rPr>
        <w:t>2.6  Организационная структура проекта</w:t>
      </w:r>
    </w:p>
    <w:p w14:paraId="1E654BEF" w14:textId="77777777" w:rsidR="00380338" w:rsidRPr="00380338" w:rsidRDefault="00380338" w:rsidP="003E47F7">
      <w:pPr>
        <w:ind w:firstLine="425"/>
        <w:rPr>
          <w:b/>
          <w:sz w:val="22"/>
          <w:szCs w:val="22"/>
        </w:rPr>
      </w:pPr>
    </w:p>
    <w:p w14:paraId="2F1EC673" w14:textId="77777777" w:rsidR="00380338" w:rsidRPr="00380338" w:rsidRDefault="00380338" w:rsidP="00380338">
      <w:pPr>
        <w:pStyle w:val="33"/>
        <w:spacing w:line="240" w:lineRule="auto"/>
        <w:ind w:firstLine="567"/>
        <w:jc w:val="both"/>
        <w:rPr>
          <w:b w:val="0"/>
          <w:sz w:val="22"/>
          <w:szCs w:val="22"/>
        </w:rPr>
      </w:pPr>
      <w:r w:rsidRPr="00380338">
        <w:rPr>
          <w:b w:val="0"/>
          <w:bCs w:val="0"/>
          <w:i/>
          <w:iCs/>
          <w:sz w:val="22"/>
          <w:szCs w:val="22"/>
        </w:rPr>
        <w:t xml:space="preserve">Организационные структуры проекта </w:t>
      </w:r>
      <w:r w:rsidRPr="00380338">
        <w:rPr>
          <w:b w:val="0"/>
          <w:i/>
          <w:iCs/>
          <w:sz w:val="22"/>
          <w:szCs w:val="22"/>
        </w:rPr>
        <w:t>(</w:t>
      </w:r>
      <w:r w:rsidRPr="00380338">
        <w:rPr>
          <w:b w:val="0"/>
          <w:i/>
          <w:iCs/>
          <w:sz w:val="22"/>
          <w:szCs w:val="22"/>
          <w:lang w:val="en-US"/>
        </w:rPr>
        <w:t>Project</w:t>
      </w:r>
      <w:r w:rsidRPr="00380338">
        <w:rPr>
          <w:b w:val="0"/>
          <w:i/>
          <w:iCs/>
          <w:sz w:val="22"/>
          <w:szCs w:val="22"/>
        </w:rPr>
        <w:t xml:space="preserve"> </w:t>
      </w:r>
      <w:r w:rsidRPr="00380338">
        <w:rPr>
          <w:b w:val="0"/>
          <w:i/>
          <w:iCs/>
          <w:sz w:val="22"/>
          <w:szCs w:val="22"/>
          <w:lang w:val="en-US"/>
        </w:rPr>
        <w:t>Organ</w:t>
      </w:r>
      <w:r w:rsidRPr="00380338">
        <w:rPr>
          <w:b w:val="0"/>
          <w:i/>
          <w:iCs/>
          <w:sz w:val="22"/>
          <w:szCs w:val="22"/>
          <w:lang w:val="en-US"/>
        </w:rPr>
        <w:t>i</w:t>
      </w:r>
      <w:r w:rsidRPr="00380338">
        <w:rPr>
          <w:b w:val="0"/>
          <w:i/>
          <w:iCs/>
          <w:sz w:val="22"/>
          <w:szCs w:val="22"/>
          <w:lang w:val="en-US"/>
        </w:rPr>
        <w:t>zation</w:t>
      </w:r>
      <w:r w:rsidRPr="00380338">
        <w:rPr>
          <w:b w:val="0"/>
          <w:i/>
          <w:iCs/>
          <w:sz w:val="22"/>
          <w:szCs w:val="22"/>
        </w:rPr>
        <w:t xml:space="preserve">) – </w:t>
      </w:r>
      <w:r w:rsidRPr="00380338">
        <w:rPr>
          <w:b w:val="0"/>
          <w:sz w:val="22"/>
          <w:szCs w:val="22"/>
        </w:rPr>
        <w:t>наиболее соответствующая проекту временная организационная структура, включающая всех его участников и создаваемая для успешного достижения целей проекта.</w:t>
      </w:r>
    </w:p>
    <w:p w14:paraId="4AAFED36" w14:textId="77777777" w:rsidR="00380338" w:rsidRPr="00380338" w:rsidRDefault="00380338" w:rsidP="00380338">
      <w:pPr>
        <w:pStyle w:val="33"/>
        <w:spacing w:line="240" w:lineRule="auto"/>
        <w:ind w:firstLine="567"/>
        <w:jc w:val="both"/>
        <w:rPr>
          <w:b w:val="0"/>
          <w:sz w:val="22"/>
          <w:szCs w:val="22"/>
        </w:rPr>
      </w:pPr>
      <w:r w:rsidRPr="00380338">
        <w:rPr>
          <w:b w:val="0"/>
          <w:sz w:val="22"/>
          <w:szCs w:val="22"/>
        </w:rPr>
        <w:t>Организационная структура призвана вырабатывать комплекс воздействий, направленных на своевременное, качественное выполнение всех входящих в проект  работ. Для выбора организационной структуры управления проекта необходимо учитывать следующие факторы:</w:t>
      </w:r>
    </w:p>
    <w:p w14:paraId="5A2C1CBD" w14:textId="77777777" w:rsidR="00380338" w:rsidRPr="00380338" w:rsidRDefault="00380338" w:rsidP="00380338">
      <w:pPr>
        <w:pStyle w:val="33"/>
        <w:numPr>
          <w:ilvl w:val="0"/>
          <w:numId w:val="40"/>
        </w:numPr>
        <w:tabs>
          <w:tab w:val="clear" w:pos="1080"/>
          <w:tab w:val="num" w:pos="851"/>
        </w:tabs>
        <w:spacing w:line="240" w:lineRule="auto"/>
        <w:ind w:left="0" w:firstLine="567"/>
        <w:jc w:val="both"/>
        <w:rPr>
          <w:b w:val="0"/>
          <w:sz w:val="22"/>
          <w:szCs w:val="22"/>
        </w:rPr>
      </w:pPr>
      <w:r w:rsidRPr="00380338">
        <w:rPr>
          <w:b w:val="0"/>
          <w:sz w:val="22"/>
          <w:szCs w:val="22"/>
        </w:rPr>
        <w:t>сложность проекта</w:t>
      </w:r>
    </w:p>
    <w:p w14:paraId="69575C9E" w14:textId="77777777" w:rsidR="00380338" w:rsidRPr="00380338" w:rsidRDefault="00380338" w:rsidP="00380338">
      <w:pPr>
        <w:pStyle w:val="33"/>
        <w:numPr>
          <w:ilvl w:val="0"/>
          <w:numId w:val="41"/>
        </w:numPr>
        <w:tabs>
          <w:tab w:val="clear" w:pos="1080"/>
          <w:tab w:val="num" w:pos="851"/>
        </w:tabs>
        <w:spacing w:line="240" w:lineRule="auto"/>
        <w:ind w:firstLine="567"/>
        <w:jc w:val="both"/>
        <w:rPr>
          <w:b w:val="0"/>
          <w:sz w:val="22"/>
          <w:szCs w:val="22"/>
        </w:rPr>
      </w:pPr>
      <w:r w:rsidRPr="00380338">
        <w:rPr>
          <w:b w:val="0"/>
          <w:sz w:val="22"/>
          <w:szCs w:val="22"/>
        </w:rPr>
        <w:t>технологичность проекта, т.е. возможность выполнения работ  с минимальными издержками трудовых, материальных и финансовых ресурсов</w:t>
      </w:r>
    </w:p>
    <w:p w14:paraId="5789110F" w14:textId="77777777" w:rsidR="00380338" w:rsidRPr="00380338" w:rsidRDefault="00380338" w:rsidP="00380338">
      <w:pPr>
        <w:pStyle w:val="33"/>
        <w:numPr>
          <w:ilvl w:val="0"/>
          <w:numId w:val="40"/>
        </w:numPr>
        <w:tabs>
          <w:tab w:val="clear" w:pos="1080"/>
          <w:tab w:val="num" w:pos="851"/>
        </w:tabs>
        <w:spacing w:line="240" w:lineRule="auto"/>
        <w:ind w:left="0" w:firstLine="567"/>
        <w:jc w:val="both"/>
        <w:rPr>
          <w:b w:val="0"/>
          <w:sz w:val="22"/>
          <w:szCs w:val="22"/>
        </w:rPr>
      </w:pPr>
      <w:r w:rsidRPr="00380338">
        <w:rPr>
          <w:b w:val="0"/>
          <w:sz w:val="22"/>
          <w:szCs w:val="22"/>
        </w:rPr>
        <w:t>сроки завершения отдельных стадий</w:t>
      </w:r>
    </w:p>
    <w:p w14:paraId="4060495C" w14:textId="77777777" w:rsidR="00380338" w:rsidRPr="00380338" w:rsidRDefault="00380338" w:rsidP="00380338">
      <w:pPr>
        <w:pStyle w:val="33"/>
        <w:numPr>
          <w:ilvl w:val="0"/>
          <w:numId w:val="40"/>
        </w:numPr>
        <w:tabs>
          <w:tab w:val="clear" w:pos="1080"/>
          <w:tab w:val="num" w:pos="851"/>
        </w:tabs>
        <w:spacing w:line="240" w:lineRule="auto"/>
        <w:ind w:left="0" w:firstLine="567"/>
        <w:jc w:val="both"/>
        <w:rPr>
          <w:b w:val="0"/>
          <w:sz w:val="22"/>
          <w:szCs w:val="22"/>
        </w:rPr>
      </w:pPr>
      <w:r w:rsidRPr="00380338">
        <w:rPr>
          <w:b w:val="0"/>
          <w:sz w:val="22"/>
          <w:szCs w:val="22"/>
        </w:rPr>
        <w:t>требования заказчика (инвестора)</w:t>
      </w:r>
    </w:p>
    <w:p w14:paraId="48EB3141" w14:textId="77777777" w:rsidR="00380338" w:rsidRPr="00380338" w:rsidRDefault="00380338" w:rsidP="00380338">
      <w:pPr>
        <w:pStyle w:val="33"/>
        <w:numPr>
          <w:ilvl w:val="0"/>
          <w:numId w:val="40"/>
        </w:numPr>
        <w:tabs>
          <w:tab w:val="clear" w:pos="1080"/>
          <w:tab w:val="num" w:pos="851"/>
        </w:tabs>
        <w:spacing w:line="240" w:lineRule="auto"/>
        <w:ind w:left="0" w:firstLine="567"/>
        <w:jc w:val="both"/>
        <w:rPr>
          <w:b w:val="0"/>
          <w:sz w:val="22"/>
          <w:szCs w:val="22"/>
        </w:rPr>
      </w:pPr>
      <w:r w:rsidRPr="00380338">
        <w:rPr>
          <w:b w:val="0"/>
          <w:sz w:val="22"/>
          <w:szCs w:val="22"/>
        </w:rPr>
        <w:t>финансовые возможности заказчика.</w:t>
      </w:r>
    </w:p>
    <w:p w14:paraId="01CD547F" w14:textId="77777777" w:rsidR="00380338" w:rsidRDefault="00380338" w:rsidP="00380338">
      <w:pPr>
        <w:pStyle w:val="33"/>
        <w:spacing w:line="240" w:lineRule="auto"/>
        <w:ind w:firstLine="567"/>
        <w:jc w:val="both"/>
        <w:rPr>
          <w:b w:val="0"/>
          <w:sz w:val="24"/>
          <w:szCs w:val="24"/>
        </w:rPr>
        <w:sectPr w:rsidR="00380338" w:rsidSect="007A7CF2">
          <w:pgSz w:w="8392" w:h="11907" w:code="11"/>
          <w:pgMar w:top="1134" w:right="1134" w:bottom="1134" w:left="1418" w:header="720" w:footer="720" w:gutter="0"/>
          <w:cols w:space="720"/>
        </w:sectPr>
      </w:pPr>
      <w:r w:rsidRPr="00380338">
        <w:rPr>
          <w:b w:val="0"/>
          <w:bCs w:val="0"/>
          <w:iCs/>
          <w:sz w:val="22"/>
          <w:szCs w:val="22"/>
        </w:rPr>
        <w:t>Пример декомпозиции организационной структуры (</w:t>
      </w:r>
      <w:r w:rsidRPr="00380338">
        <w:rPr>
          <w:b w:val="0"/>
          <w:bCs w:val="0"/>
          <w:iCs/>
          <w:sz w:val="22"/>
          <w:szCs w:val="22"/>
          <w:lang w:val="en-BZ"/>
        </w:rPr>
        <w:t>Organ</w:t>
      </w:r>
      <w:r w:rsidRPr="00380338">
        <w:rPr>
          <w:b w:val="0"/>
          <w:iCs/>
          <w:sz w:val="22"/>
          <w:szCs w:val="22"/>
          <w:lang w:val="en-NZ"/>
        </w:rPr>
        <w:t>izational</w:t>
      </w:r>
      <w:r w:rsidRPr="00380338">
        <w:rPr>
          <w:b w:val="0"/>
          <w:iCs/>
          <w:sz w:val="22"/>
          <w:szCs w:val="22"/>
        </w:rPr>
        <w:t xml:space="preserve"> </w:t>
      </w:r>
      <w:r w:rsidRPr="00380338">
        <w:rPr>
          <w:b w:val="0"/>
          <w:iCs/>
          <w:sz w:val="22"/>
          <w:szCs w:val="22"/>
          <w:lang w:val="en-US"/>
        </w:rPr>
        <w:t>Breakdown</w:t>
      </w:r>
      <w:r w:rsidRPr="00380338">
        <w:rPr>
          <w:b w:val="0"/>
          <w:iCs/>
          <w:sz w:val="22"/>
          <w:szCs w:val="22"/>
        </w:rPr>
        <w:t xml:space="preserve"> </w:t>
      </w:r>
      <w:r w:rsidRPr="00380338">
        <w:rPr>
          <w:b w:val="0"/>
          <w:iCs/>
          <w:sz w:val="22"/>
          <w:szCs w:val="22"/>
          <w:lang w:val="en-US"/>
        </w:rPr>
        <w:t>Structure</w:t>
      </w:r>
      <w:r w:rsidRPr="00380338">
        <w:rPr>
          <w:b w:val="0"/>
          <w:iCs/>
          <w:sz w:val="22"/>
          <w:szCs w:val="22"/>
        </w:rPr>
        <w:t xml:space="preserve"> –</w:t>
      </w:r>
      <w:r w:rsidRPr="00380338">
        <w:rPr>
          <w:b w:val="0"/>
          <w:iCs/>
          <w:sz w:val="22"/>
          <w:szCs w:val="22"/>
          <w:lang w:val="en-US"/>
        </w:rPr>
        <w:t>OBS</w:t>
      </w:r>
      <w:r w:rsidRPr="00380338">
        <w:rPr>
          <w:b w:val="0"/>
          <w:iCs/>
          <w:sz w:val="22"/>
          <w:szCs w:val="22"/>
        </w:rPr>
        <w:t>) приведен в таблице 3.</w:t>
      </w:r>
      <w:r>
        <w:rPr>
          <w:b w:val="0"/>
          <w:sz w:val="24"/>
          <w:szCs w:val="24"/>
        </w:rPr>
        <w:t xml:space="preserve"> </w:t>
      </w:r>
    </w:p>
    <w:p w14:paraId="3D2F435C" w14:textId="77777777" w:rsidR="00380338" w:rsidRDefault="00380338" w:rsidP="00380338">
      <w:pPr>
        <w:pStyle w:val="ab"/>
        <w:jc w:val="right"/>
        <w:rPr>
          <w:sz w:val="22"/>
          <w:szCs w:val="22"/>
        </w:rPr>
      </w:pPr>
      <w:r w:rsidRPr="00023D8F">
        <w:rPr>
          <w:sz w:val="22"/>
          <w:szCs w:val="22"/>
        </w:rPr>
        <w:lastRenderedPageBreak/>
        <w:t xml:space="preserve">Таблица </w:t>
      </w:r>
      <w:r>
        <w:rPr>
          <w:sz w:val="22"/>
          <w:szCs w:val="22"/>
        </w:rPr>
        <w:t>3</w:t>
      </w:r>
    </w:p>
    <w:p w14:paraId="5937F53E" w14:textId="7414000D" w:rsidR="00380338" w:rsidRPr="00023D8F" w:rsidRDefault="00380338" w:rsidP="00380338">
      <w:pPr>
        <w:jc w:val="center"/>
        <w:rPr>
          <w:sz w:val="22"/>
          <w:szCs w:val="22"/>
        </w:rPr>
      </w:pPr>
      <w:r w:rsidRPr="00023D8F">
        <w:rPr>
          <w:sz w:val="22"/>
          <w:szCs w:val="22"/>
        </w:rPr>
        <w:t xml:space="preserve">Матрица ответственности проекта </w:t>
      </w:r>
      <w:r>
        <w:rPr>
          <w:sz w:val="22"/>
          <w:szCs w:val="22"/>
        </w:rPr>
        <w:t>(</w:t>
      </w:r>
      <w:r>
        <w:rPr>
          <w:sz w:val="22"/>
          <w:szCs w:val="22"/>
          <w:lang w:val="en-US"/>
        </w:rPr>
        <w:t>OBS</w:t>
      </w:r>
      <w:r>
        <w:rPr>
          <w:sz w:val="22"/>
          <w:szCs w:val="22"/>
        </w:rPr>
        <w:t>)</w:t>
      </w:r>
    </w:p>
    <w:tbl>
      <w:tblPr>
        <w:tblW w:w="5127" w:type="pct"/>
        <w:jc w:val="center"/>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12"/>
        <w:gridCol w:w="1029"/>
        <w:gridCol w:w="1307"/>
        <w:gridCol w:w="748"/>
        <w:gridCol w:w="1064"/>
        <w:gridCol w:w="943"/>
        <w:gridCol w:w="955"/>
        <w:gridCol w:w="973"/>
        <w:gridCol w:w="973"/>
      </w:tblGrid>
      <w:tr w:rsidR="00380338" w:rsidRPr="00380338" w14:paraId="1B945303" w14:textId="77777777" w:rsidTr="00380338">
        <w:trPr>
          <w:trHeight w:val="746"/>
          <w:jc w:val="center"/>
        </w:trPr>
        <w:tc>
          <w:tcPr>
            <w:tcW w:w="0" w:type="auto"/>
            <w:vMerge w:val="restart"/>
            <w:shd w:val="clear" w:color="auto" w:fill="FFFFFF"/>
            <w:tcMar>
              <w:top w:w="15" w:type="dxa"/>
              <w:left w:w="15" w:type="dxa"/>
              <w:bottom w:w="0" w:type="dxa"/>
              <w:right w:w="15" w:type="dxa"/>
            </w:tcMar>
            <w:vAlign w:val="bottom"/>
            <w:hideMark/>
          </w:tcPr>
          <w:p w14:paraId="52C82DAE" w14:textId="77777777" w:rsidR="00380338" w:rsidRPr="00380338" w:rsidRDefault="00380338" w:rsidP="00380338">
            <w:pPr>
              <w:jc w:val="center"/>
            </w:pPr>
            <w:r w:rsidRPr="00380338">
              <w:t>Работы</w:t>
            </w:r>
          </w:p>
        </w:tc>
        <w:tc>
          <w:tcPr>
            <w:tcW w:w="519" w:type="pct"/>
            <w:vMerge w:val="restart"/>
            <w:shd w:val="clear" w:color="auto" w:fill="FFFFFF"/>
            <w:tcMar>
              <w:top w:w="15" w:type="dxa"/>
              <w:left w:w="15" w:type="dxa"/>
              <w:bottom w:w="0" w:type="dxa"/>
              <w:right w:w="15" w:type="dxa"/>
            </w:tcMar>
            <w:vAlign w:val="center"/>
            <w:hideMark/>
          </w:tcPr>
          <w:p w14:paraId="648D441A" w14:textId="77777777" w:rsidR="00380338" w:rsidRPr="00380338" w:rsidRDefault="00380338" w:rsidP="00380338">
            <w:pPr>
              <w:jc w:val="center"/>
            </w:pPr>
            <w:r w:rsidRPr="00380338">
              <w:t xml:space="preserve">Заказчик ОАО </w:t>
            </w:r>
            <w:proofErr w:type="spellStart"/>
            <w:r w:rsidRPr="00380338">
              <w:t>ПромСтрой</w:t>
            </w:r>
            <w:proofErr w:type="spellEnd"/>
            <w:r w:rsidRPr="00380338">
              <w:t xml:space="preserve"> в лице ген. директора</w:t>
            </w:r>
          </w:p>
          <w:p w14:paraId="1A7A75C2" w14:textId="77777777" w:rsidR="00380338" w:rsidRPr="00380338" w:rsidRDefault="00380338" w:rsidP="00380338">
            <w:pPr>
              <w:jc w:val="center"/>
            </w:pPr>
            <w:r w:rsidRPr="00380338">
              <w:t>Сергеева А.В.</w:t>
            </w:r>
          </w:p>
        </w:tc>
        <w:tc>
          <w:tcPr>
            <w:tcW w:w="676" w:type="pct"/>
            <w:vMerge w:val="restart"/>
            <w:shd w:val="clear" w:color="auto" w:fill="FFFFFF"/>
            <w:tcMar>
              <w:top w:w="15" w:type="dxa"/>
              <w:left w:w="15" w:type="dxa"/>
              <w:bottom w:w="0" w:type="dxa"/>
              <w:right w:w="15" w:type="dxa"/>
            </w:tcMar>
            <w:vAlign w:val="center"/>
            <w:hideMark/>
          </w:tcPr>
          <w:p w14:paraId="670464EC" w14:textId="77777777" w:rsidR="00380338" w:rsidRPr="00380338" w:rsidRDefault="00380338" w:rsidP="00380338">
            <w:pPr>
              <w:jc w:val="center"/>
            </w:pPr>
            <w:r w:rsidRPr="00380338">
              <w:t xml:space="preserve">Проектный менеджер ОАО </w:t>
            </w:r>
            <w:proofErr w:type="spellStart"/>
            <w:r w:rsidRPr="00380338">
              <w:t>Про</w:t>
            </w:r>
            <w:r w:rsidRPr="00380338">
              <w:t>м</w:t>
            </w:r>
            <w:r w:rsidRPr="00380338">
              <w:t>Строй</w:t>
            </w:r>
            <w:proofErr w:type="spellEnd"/>
          </w:p>
          <w:p w14:paraId="2EA09C95" w14:textId="77777777" w:rsidR="00380338" w:rsidRPr="00380338" w:rsidRDefault="00380338" w:rsidP="00380338">
            <w:pPr>
              <w:jc w:val="center"/>
            </w:pPr>
            <w:r w:rsidRPr="00380338">
              <w:t>Митин А.Ю.</w:t>
            </w:r>
          </w:p>
          <w:p w14:paraId="62A3DAB7" w14:textId="77777777" w:rsidR="00380338" w:rsidRPr="00380338" w:rsidRDefault="00380338" w:rsidP="00380338">
            <w:pPr>
              <w:jc w:val="center"/>
            </w:pPr>
            <w:r w:rsidRPr="00380338">
              <w:t>(начальник отдела кап</w:t>
            </w:r>
            <w:r w:rsidRPr="00380338">
              <w:t>и</w:t>
            </w:r>
            <w:r w:rsidRPr="00380338">
              <w:t>тального строительства)</w:t>
            </w:r>
          </w:p>
        </w:tc>
        <w:tc>
          <w:tcPr>
            <w:tcW w:w="0" w:type="auto"/>
            <w:gridSpan w:val="3"/>
            <w:shd w:val="clear" w:color="auto" w:fill="FFFFFF"/>
            <w:tcMar>
              <w:top w:w="15" w:type="dxa"/>
              <w:left w:w="15" w:type="dxa"/>
              <w:bottom w:w="0" w:type="dxa"/>
              <w:right w:w="15" w:type="dxa"/>
            </w:tcMar>
            <w:vAlign w:val="center"/>
            <w:hideMark/>
          </w:tcPr>
          <w:p w14:paraId="430A8F79" w14:textId="77777777" w:rsidR="00380338" w:rsidRPr="00380338" w:rsidRDefault="00380338" w:rsidP="00380338">
            <w:pPr>
              <w:jc w:val="center"/>
            </w:pPr>
            <w:r w:rsidRPr="00380338">
              <w:t>Проектная команда</w:t>
            </w:r>
          </w:p>
        </w:tc>
        <w:tc>
          <w:tcPr>
            <w:tcW w:w="0" w:type="auto"/>
            <w:shd w:val="clear" w:color="auto" w:fill="FFFFFF"/>
            <w:vAlign w:val="center"/>
          </w:tcPr>
          <w:p w14:paraId="072EEB81" w14:textId="77777777" w:rsidR="00380338" w:rsidRPr="00380338" w:rsidRDefault="00380338" w:rsidP="00380338">
            <w:pPr>
              <w:jc w:val="center"/>
            </w:pPr>
            <w:r w:rsidRPr="00380338">
              <w:t>Подрядчик</w:t>
            </w:r>
          </w:p>
          <w:p w14:paraId="2E0D5F79" w14:textId="77777777" w:rsidR="00380338" w:rsidRPr="00380338" w:rsidRDefault="00380338" w:rsidP="00380338">
            <w:pPr>
              <w:jc w:val="center"/>
            </w:pPr>
          </w:p>
        </w:tc>
        <w:tc>
          <w:tcPr>
            <w:tcW w:w="0" w:type="auto"/>
            <w:shd w:val="clear" w:color="auto" w:fill="FFFFFF"/>
          </w:tcPr>
          <w:p w14:paraId="521473DB" w14:textId="77777777" w:rsidR="00380338" w:rsidRPr="00380338" w:rsidRDefault="00380338" w:rsidP="00380338">
            <w:pPr>
              <w:jc w:val="center"/>
            </w:pPr>
            <w:r w:rsidRPr="00380338">
              <w:t>Поставщик электрики</w:t>
            </w:r>
          </w:p>
        </w:tc>
        <w:tc>
          <w:tcPr>
            <w:tcW w:w="0" w:type="auto"/>
            <w:shd w:val="clear" w:color="auto" w:fill="FFFFFF"/>
          </w:tcPr>
          <w:p w14:paraId="75AD7CA9" w14:textId="77777777" w:rsidR="00380338" w:rsidRPr="00380338" w:rsidRDefault="00380338" w:rsidP="00380338">
            <w:pPr>
              <w:jc w:val="center"/>
            </w:pPr>
            <w:r w:rsidRPr="00380338">
              <w:t>Поставщик окон</w:t>
            </w:r>
          </w:p>
        </w:tc>
      </w:tr>
      <w:tr w:rsidR="00380338" w:rsidRPr="00380338" w14:paraId="20589415" w14:textId="77777777" w:rsidTr="00380338">
        <w:trPr>
          <w:trHeight w:val="868"/>
          <w:jc w:val="center"/>
        </w:trPr>
        <w:tc>
          <w:tcPr>
            <w:tcW w:w="0" w:type="auto"/>
            <w:vMerge/>
            <w:shd w:val="clear" w:color="auto" w:fill="FFFFFF"/>
            <w:tcMar>
              <w:top w:w="15" w:type="dxa"/>
              <w:left w:w="15" w:type="dxa"/>
              <w:bottom w:w="0" w:type="dxa"/>
              <w:right w:w="15" w:type="dxa"/>
            </w:tcMar>
            <w:vAlign w:val="bottom"/>
            <w:hideMark/>
          </w:tcPr>
          <w:p w14:paraId="2441580F" w14:textId="77777777" w:rsidR="00380338" w:rsidRPr="00380338" w:rsidRDefault="00380338" w:rsidP="00380338"/>
        </w:tc>
        <w:tc>
          <w:tcPr>
            <w:tcW w:w="519" w:type="pct"/>
            <w:vMerge/>
            <w:shd w:val="clear" w:color="auto" w:fill="FFFFFF"/>
            <w:tcMar>
              <w:top w:w="15" w:type="dxa"/>
              <w:left w:w="15" w:type="dxa"/>
              <w:bottom w:w="0" w:type="dxa"/>
              <w:right w:w="15" w:type="dxa"/>
            </w:tcMar>
            <w:vAlign w:val="center"/>
            <w:hideMark/>
          </w:tcPr>
          <w:p w14:paraId="79DBF33D" w14:textId="77777777" w:rsidR="00380338" w:rsidRPr="00380338" w:rsidRDefault="00380338" w:rsidP="00380338">
            <w:pPr>
              <w:jc w:val="center"/>
            </w:pPr>
          </w:p>
        </w:tc>
        <w:tc>
          <w:tcPr>
            <w:tcW w:w="676" w:type="pct"/>
            <w:vMerge/>
            <w:shd w:val="clear" w:color="auto" w:fill="FFFFFF"/>
            <w:tcMar>
              <w:top w:w="15" w:type="dxa"/>
              <w:left w:w="15" w:type="dxa"/>
              <w:bottom w:w="0" w:type="dxa"/>
              <w:right w:w="15" w:type="dxa"/>
            </w:tcMar>
            <w:vAlign w:val="center"/>
            <w:hideMark/>
          </w:tcPr>
          <w:p w14:paraId="060F696B"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center"/>
            <w:hideMark/>
          </w:tcPr>
          <w:p w14:paraId="184BE3E6" w14:textId="77777777" w:rsidR="00380338" w:rsidRPr="00380338" w:rsidRDefault="00380338" w:rsidP="00380338">
            <w:pPr>
              <w:jc w:val="center"/>
            </w:pPr>
            <w:r w:rsidRPr="00380338">
              <w:t>Иванова  Ю.С.</w:t>
            </w:r>
          </w:p>
          <w:p w14:paraId="3272A09C" w14:textId="77777777" w:rsidR="00380338" w:rsidRPr="00380338" w:rsidRDefault="00380338" w:rsidP="00380338">
            <w:pPr>
              <w:jc w:val="center"/>
            </w:pPr>
            <w:r w:rsidRPr="00380338">
              <w:t>(юрист)</w:t>
            </w:r>
          </w:p>
        </w:tc>
        <w:tc>
          <w:tcPr>
            <w:tcW w:w="0" w:type="auto"/>
            <w:shd w:val="clear" w:color="auto" w:fill="FFFFFF"/>
            <w:tcMar>
              <w:top w:w="15" w:type="dxa"/>
              <w:left w:w="15" w:type="dxa"/>
              <w:bottom w:w="0" w:type="dxa"/>
              <w:right w:w="15" w:type="dxa"/>
            </w:tcMar>
            <w:vAlign w:val="center"/>
            <w:hideMark/>
          </w:tcPr>
          <w:p w14:paraId="72884108" w14:textId="77777777" w:rsidR="00380338" w:rsidRPr="00380338" w:rsidRDefault="00380338" w:rsidP="00380338">
            <w:pPr>
              <w:jc w:val="center"/>
            </w:pPr>
            <w:r w:rsidRPr="00380338">
              <w:t>Пулькина</w:t>
            </w:r>
          </w:p>
          <w:p w14:paraId="7033D13B" w14:textId="77777777" w:rsidR="00380338" w:rsidRPr="00380338" w:rsidRDefault="00380338" w:rsidP="00380338">
            <w:pPr>
              <w:jc w:val="center"/>
            </w:pPr>
            <w:r w:rsidRPr="00380338">
              <w:t xml:space="preserve"> Т. И.</w:t>
            </w:r>
          </w:p>
          <w:p w14:paraId="0EEEB20F" w14:textId="77777777" w:rsidR="00380338" w:rsidRPr="00380338" w:rsidRDefault="00380338" w:rsidP="00380338">
            <w:pPr>
              <w:jc w:val="center"/>
            </w:pPr>
            <w:r w:rsidRPr="00380338">
              <w:t>(экономист)</w:t>
            </w:r>
          </w:p>
        </w:tc>
        <w:tc>
          <w:tcPr>
            <w:tcW w:w="0" w:type="auto"/>
            <w:shd w:val="clear" w:color="auto" w:fill="FFFFFF"/>
            <w:tcMar>
              <w:top w:w="15" w:type="dxa"/>
              <w:left w:w="15" w:type="dxa"/>
              <w:bottom w:w="0" w:type="dxa"/>
              <w:right w:w="15" w:type="dxa"/>
            </w:tcMar>
            <w:vAlign w:val="center"/>
            <w:hideMark/>
          </w:tcPr>
          <w:p w14:paraId="76319308" w14:textId="77777777" w:rsidR="00380338" w:rsidRPr="00380338" w:rsidRDefault="00380338" w:rsidP="00380338">
            <w:pPr>
              <w:jc w:val="center"/>
            </w:pPr>
            <w:proofErr w:type="spellStart"/>
            <w:r w:rsidRPr="00380338">
              <w:t>Гербанюк</w:t>
            </w:r>
            <w:proofErr w:type="spellEnd"/>
          </w:p>
          <w:p w14:paraId="66E292D7" w14:textId="77777777" w:rsidR="00380338" w:rsidRPr="00380338" w:rsidRDefault="00380338" w:rsidP="00380338">
            <w:pPr>
              <w:jc w:val="center"/>
            </w:pPr>
            <w:r w:rsidRPr="00380338">
              <w:t xml:space="preserve"> Е. Д.</w:t>
            </w:r>
          </w:p>
          <w:p w14:paraId="1D28228A" w14:textId="77777777" w:rsidR="00380338" w:rsidRPr="00380338" w:rsidRDefault="00380338" w:rsidP="00380338">
            <w:pPr>
              <w:jc w:val="center"/>
            </w:pPr>
            <w:r w:rsidRPr="00380338">
              <w:t>(дизайнер)</w:t>
            </w:r>
          </w:p>
        </w:tc>
        <w:tc>
          <w:tcPr>
            <w:tcW w:w="0" w:type="auto"/>
            <w:tcBorders>
              <w:top w:val="nil"/>
            </w:tcBorders>
            <w:shd w:val="clear" w:color="auto" w:fill="FFFFFF"/>
            <w:vAlign w:val="center"/>
          </w:tcPr>
          <w:p w14:paraId="27C1D935" w14:textId="77777777" w:rsidR="00380338" w:rsidRPr="00380338" w:rsidRDefault="00380338" w:rsidP="00380338">
            <w:pPr>
              <w:jc w:val="center"/>
            </w:pPr>
            <w:r w:rsidRPr="00380338">
              <w:t xml:space="preserve">ООО </w:t>
            </w:r>
          </w:p>
          <w:p w14:paraId="52B68E42" w14:textId="77777777" w:rsidR="00380338" w:rsidRPr="00380338" w:rsidRDefault="00380338" w:rsidP="00380338">
            <w:pPr>
              <w:jc w:val="center"/>
            </w:pPr>
            <w:r w:rsidRPr="00380338">
              <w:t>Строитель</w:t>
            </w:r>
          </w:p>
        </w:tc>
        <w:tc>
          <w:tcPr>
            <w:tcW w:w="0" w:type="auto"/>
            <w:tcBorders>
              <w:top w:val="nil"/>
            </w:tcBorders>
            <w:shd w:val="clear" w:color="auto" w:fill="FFFFFF"/>
          </w:tcPr>
          <w:p w14:paraId="407C692C" w14:textId="77777777" w:rsidR="00380338" w:rsidRPr="00380338" w:rsidRDefault="00380338" w:rsidP="00380338">
            <w:pPr>
              <w:jc w:val="center"/>
            </w:pPr>
          </w:p>
          <w:p w14:paraId="7FDB85BC" w14:textId="77777777" w:rsidR="00380338" w:rsidRPr="00380338" w:rsidRDefault="00380338" w:rsidP="00380338">
            <w:pPr>
              <w:jc w:val="center"/>
            </w:pPr>
            <w:r w:rsidRPr="00380338">
              <w:t>ООО</w:t>
            </w:r>
          </w:p>
          <w:p w14:paraId="23A68BD0" w14:textId="77777777" w:rsidR="00380338" w:rsidRPr="00380338" w:rsidRDefault="00380338" w:rsidP="00380338">
            <w:pPr>
              <w:jc w:val="center"/>
            </w:pPr>
            <w:r w:rsidRPr="00380338">
              <w:t>Электро-стандарт</w:t>
            </w:r>
          </w:p>
        </w:tc>
        <w:tc>
          <w:tcPr>
            <w:tcW w:w="0" w:type="auto"/>
            <w:tcBorders>
              <w:top w:val="nil"/>
            </w:tcBorders>
            <w:shd w:val="clear" w:color="auto" w:fill="FFFFFF"/>
          </w:tcPr>
          <w:p w14:paraId="474E709F" w14:textId="77777777" w:rsidR="00380338" w:rsidRPr="00380338" w:rsidRDefault="00380338" w:rsidP="00380338">
            <w:pPr>
              <w:jc w:val="center"/>
            </w:pPr>
          </w:p>
          <w:p w14:paraId="2743573C" w14:textId="77777777" w:rsidR="00380338" w:rsidRPr="00380338" w:rsidRDefault="00380338" w:rsidP="00380338">
            <w:pPr>
              <w:jc w:val="center"/>
            </w:pPr>
            <w:r w:rsidRPr="00380338">
              <w:t>ООО</w:t>
            </w:r>
          </w:p>
          <w:p w14:paraId="5D76599C" w14:textId="77777777" w:rsidR="00380338" w:rsidRPr="00380338" w:rsidRDefault="00380338" w:rsidP="00380338">
            <w:pPr>
              <w:jc w:val="center"/>
            </w:pPr>
            <w:proofErr w:type="spellStart"/>
            <w:r w:rsidRPr="00380338">
              <w:t>Окна.ру</w:t>
            </w:r>
            <w:proofErr w:type="spellEnd"/>
          </w:p>
        </w:tc>
      </w:tr>
      <w:tr w:rsidR="00380338" w:rsidRPr="00380338" w14:paraId="2F13968D" w14:textId="77777777" w:rsidTr="00380338">
        <w:trPr>
          <w:trHeight w:val="400"/>
          <w:jc w:val="center"/>
        </w:trPr>
        <w:tc>
          <w:tcPr>
            <w:tcW w:w="0" w:type="auto"/>
            <w:shd w:val="clear" w:color="auto" w:fill="FFFFFF"/>
            <w:tcMar>
              <w:top w:w="15" w:type="dxa"/>
              <w:left w:w="15" w:type="dxa"/>
              <w:bottom w:w="0" w:type="dxa"/>
              <w:right w:w="15" w:type="dxa"/>
            </w:tcMar>
            <w:vAlign w:val="center"/>
            <w:hideMark/>
          </w:tcPr>
          <w:p w14:paraId="0135BE61" w14:textId="77777777" w:rsidR="00380338" w:rsidRPr="00380338" w:rsidRDefault="00380338" w:rsidP="00380338">
            <w:pPr>
              <w:rPr>
                <w:color w:val="000000"/>
              </w:rPr>
            </w:pPr>
            <w:r w:rsidRPr="00380338">
              <w:rPr>
                <w:color w:val="000000"/>
              </w:rPr>
              <w:t>Разработка  дизайн-проекта</w:t>
            </w:r>
          </w:p>
        </w:tc>
        <w:tc>
          <w:tcPr>
            <w:tcW w:w="519" w:type="pct"/>
            <w:shd w:val="clear" w:color="auto" w:fill="FFFFFF"/>
            <w:tcMar>
              <w:top w:w="15" w:type="dxa"/>
              <w:left w:w="15" w:type="dxa"/>
              <w:bottom w:w="0" w:type="dxa"/>
              <w:right w:w="15" w:type="dxa"/>
            </w:tcMar>
            <w:vAlign w:val="bottom"/>
            <w:hideMark/>
          </w:tcPr>
          <w:p w14:paraId="05D52D10" w14:textId="77777777" w:rsidR="00380338" w:rsidRPr="00380338" w:rsidRDefault="00380338" w:rsidP="00380338">
            <w:pPr>
              <w:jc w:val="center"/>
            </w:pPr>
            <w:r w:rsidRPr="00380338">
              <w:t>К</w:t>
            </w:r>
          </w:p>
        </w:tc>
        <w:tc>
          <w:tcPr>
            <w:tcW w:w="676" w:type="pct"/>
            <w:shd w:val="clear" w:color="auto" w:fill="FFFFFF"/>
            <w:tcMar>
              <w:top w:w="15" w:type="dxa"/>
              <w:left w:w="15" w:type="dxa"/>
              <w:bottom w:w="0" w:type="dxa"/>
              <w:right w:w="15" w:type="dxa"/>
            </w:tcMar>
            <w:vAlign w:val="bottom"/>
            <w:hideMark/>
          </w:tcPr>
          <w:p w14:paraId="5E2E7D87" w14:textId="77777777" w:rsidR="00380338" w:rsidRPr="00380338" w:rsidRDefault="00380338" w:rsidP="00380338">
            <w:pPr>
              <w:jc w:val="center"/>
            </w:pPr>
            <w:r w:rsidRPr="00380338">
              <w:t>С</w:t>
            </w:r>
          </w:p>
        </w:tc>
        <w:tc>
          <w:tcPr>
            <w:tcW w:w="0" w:type="auto"/>
            <w:shd w:val="clear" w:color="auto" w:fill="FFFFFF"/>
            <w:tcMar>
              <w:top w:w="15" w:type="dxa"/>
              <w:left w:w="15" w:type="dxa"/>
              <w:bottom w:w="0" w:type="dxa"/>
              <w:right w:w="15" w:type="dxa"/>
            </w:tcMar>
            <w:vAlign w:val="bottom"/>
            <w:hideMark/>
          </w:tcPr>
          <w:p w14:paraId="38928AA7" w14:textId="77777777" w:rsidR="00380338" w:rsidRPr="00380338" w:rsidRDefault="00380338" w:rsidP="00380338">
            <w:pPr>
              <w:jc w:val="center"/>
            </w:pPr>
            <w:r w:rsidRPr="00380338">
              <w:t>С</w:t>
            </w:r>
          </w:p>
        </w:tc>
        <w:tc>
          <w:tcPr>
            <w:tcW w:w="0" w:type="auto"/>
            <w:shd w:val="clear" w:color="auto" w:fill="FFFFFF"/>
            <w:tcMar>
              <w:top w:w="15" w:type="dxa"/>
              <w:left w:w="15" w:type="dxa"/>
              <w:bottom w:w="0" w:type="dxa"/>
              <w:right w:w="15" w:type="dxa"/>
            </w:tcMar>
            <w:vAlign w:val="bottom"/>
            <w:hideMark/>
          </w:tcPr>
          <w:p w14:paraId="68DE04C1"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28694305" w14:textId="77777777" w:rsidR="00380338" w:rsidRPr="00380338" w:rsidRDefault="00380338" w:rsidP="00380338">
            <w:pPr>
              <w:jc w:val="center"/>
            </w:pPr>
            <w:r w:rsidRPr="00380338">
              <w:t>В</w:t>
            </w:r>
          </w:p>
        </w:tc>
        <w:tc>
          <w:tcPr>
            <w:tcW w:w="0" w:type="auto"/>
            <w:shd w:val="clear" w:color="auto" w:fill="FFFFFF"/>
            <w:vAlign w:val="bottom"/>
          </w:tcPr>
          <w:p w14:paraId="693CE7A9" w14:textId="77777777" w:rsidR="00380338" w:rsidRPr="00380338" w:rsidRDefault="00380338" w:rsidP="00380338">
            <w:pPr>
              <w:jc w:val="center"/>
            </w:pPr>
          </w:p>
        </w:tc>
        <w:tc>
          <w:tcPr>
            <w:tcW w:w="0" w:type="auto"/>
            <w:shd w:val="clear" w:color="auto" w:fill="FFFFFF"/>
          </w:tcPr>
          <w:p w14:paraId="60903E38" w14:textId="77777777" w:rsidR="00380338" w:rsidRPr="00380338" w:rsidRDefault="00380338" w:rsidP="00380338">
            <w:pPr>
              <w:jc w:val="center"/>
            </w:pPr>
          </w:p>
        </w:tc>
        <w:tc>
          <w:tcPr>
            <w:tcW w:w="0" w:type="auto"/>
            <w:shd w:val="clear" w:color="auto" w:fill="FFFFFF"/>
          </w:tcPr>
          <w:p w14:paraId="18AFE5E7" w14:textId="77777777" w:rsidR="00380338" w:rsidRPr="00380338" w:rsidRDefault="00380338" w:rsidP="00380338">
            <w:pPr>
              <w:jc w:val="center"/>
            </w:pPr>
          </w:p>
        </w:tc>
      </w:tr>
      <w:tr w:rsidR="00380338" w:rsidRPr="00380338" w14:paraId="00562BEB" w14:textId="77777777" w:rsidTr="00380338">
        <w:trPr>
          <w:trHeight w:val="400"/>
          <w:jc w:val="center"/>
        </w:trPr>
        <w:tc>
          <w:tcPr>
            <w:tcW w:w="0" w:type="auto"/>
            <w:shd w:val="clear" w:color="auto" w:fill="FFFFFF"/>
            <w:tcMar>
              <w:top w:w="15" w:type="dxa"/>
              <w:left w:w="15" w:type="dxa"/>
              <w:bottom w:w="0" w:type="dxa"/>
              <w:right w:w="15" w:type="dxa"/>
            </w:tcMar>
            <w:vAlign w:val="center"/>
            <w:hideMark/>
          </w:tcPr>
          <w:p w14:paraId="1D836B94" w14:textId="77777777" w:rsidR="00380338" w:rsidRPr="00380338" w:rsidRDefault="00380338" w:rsidP="00380338">
            <w:pPr>
              <w:rPr>
                <w:color w:val="000000"/>
              </w:rPr>
            </w:pPr>
            <w:r w:rsidRPr="00380338">
              <w:rPr>
                <w:color w:val="000000"/>
              </w:rPr>
              <w:t>Разработка  тех. пр</w:t>
            </w:r>
            <w:r w:rsidRPr="00380338">
              <w:rPr>
                <w:color w:val="000000"/>
              </w:rPr>
              <w:t>о</w:t>
            </w:r>
            <w:r w:rsidRPr="00380338">
              <w:rPr>
                <w:color w:val="000000"/>
              </w:rPr>
              <w:t>екта</w:t>
            </w:r>
          </w:p>
        </w:tc>
        <w:tc>
          <w:tcPr>
            <w:tcW w:w="519" w:type="pct"/>
            <w:shd w:val="clear" w:color="auto" w:fill="FFFFFF"/>
            <w:tcMar>
              <w:top w:w="15" w:type="dxa"/>
              <w:left w:w="15" w:type="dxa"/>
              <w:bottom w:w="0" w:type="dxa"/>
              <w:right w:w="15" w:type="dxa"/>
            </w:tcMar>
            <w:vAlign w:val="bottom"/>
            <w:hideMark/>
          </w:tcPr>
          <w:p w14:paraId="55C2C3C3" w14:textId="77777777" w:rsidR="00380338" w:rsidRPr="00380338" w:rsidRDefault="00380338" w:rsidP="00380338">
            <w:pPr>
              <w:jc w:val="center"/>
            </w:pPr>
          </w:p>
        </w:tc>
        <w:tc>
          <w:tcPr>
            <w:tcW w:w="676" w:type="pct"/>
            <w:shd w:val="clear" w:color="auto" w:fill="FFFFFF"/>
            <w:tcMar>
              <w:top w:w="15" w:type="dxa"/>
              <w:left w:w="15" w:type="dxa"/>
              <w:bottom w:w="0" w:type="dxa"/>
              <w:right w:w="15" w:type="dxa"/>
            </w:tcMar>
            <w:vAlign w:val="bottom"/>
            <w:hideMark/>
          </w:tcPr>
          <w:p w14:paraId="2BDCF61E"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hideMark/>
          </w:tcPr>
          <w:p w14:paraId="56DAB46A"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1F482658"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2DF3BDA9" w14:textId="77777777" w:rsidR="00380338" w:rsidRPr="00380338" w:rsidRDefault="00380338" w:rsidP="00380338">
            <w:pPr>
              <w:jc w:val="center"/>
            </w:pPr>
            <w:r w:rsidRPr="00380338">
              <w:t>В</w:t>
            </w:r>
          </w:p>
        </w:tc>
        <w:tc>
          <w:tcPr>
            <w:tcW w:w="0" w:type="auto"/>
            <w:shd w:val="clear" w:color="auto" w:fill="FFFFFF"/>
            <w:vAlign w:val="bottom"/>
          </w:tcPr>
          <w:p w14:paraId="7ABFBF01" w14:textId="77777777" w:rsidR="00380338" w:rsidRPr="00380338" w:rsidRDefault="00380338" w:rsidP="00380338">
            <w:pPr>
              <w:jc w:val="center"/>
            </w:pPr>
          </w:p>
        </w:tc>
        <w:tc>
          <w:tcPr>
            <w:tcW w:w="0" w:type="auto"/>
            <w:shd w:val="clear" w:color="auto" w:fill="FFFFFF"/>
          </w:tcPr>
          <w:p w14:paraId="290F7590" w14:textId="77777777" w:rsidR="00380338" w:rsidRPr="00380338" w:rsidRDefault="00380338" w:rsidP="00380338">
            <w:pPr>
              <w:jc w:val="center"/>
            </w:pPr>
          </w:p>
        </w:tc>
        <w:tc>
          <w:tcPr>
            <w:tcW w:w="0" w:type="auto"/>
            <w:shd w:val="clear" w:color="auto" w:fill="FFFFFF"/>
          </w:tcPr>
          <w:p w14:paraId="511DD3E0" w14:textId="77777777" w:rsidR="00380338" w:rsidRPr="00380338" w:rsidRDefault="00380338" w:rsidP="00380338">
            <w:pPr>
              <w:jc w:val="center"/>
            </w:pPr>
          </w:p>
        </w:tc>
      </w:tr>
      <w:tr w:rsidR="00380338" w:rsidRPr="00380338" w14:paraId="4BFFF9DC" w14:textId="77777777" w:rsidTr="00380338">
        <w:trPr>
          <w:trHeight w:val="55"/>
          <w:jc w:val="center"/>
        </w:trPr>
        <w:tc>
          <w:tcPr>
            <w:tcW w:w="0" w:type="auto"/>
            <w:shd w:val="clear" w:color="auto" w:fill="FFFFFF"/>
            <w:tcMar>
              <w:top w:w="15" w:type="dxa"/>
              <w:left w:w="15" w:type="dxa"/>
              <w:bottom w:w="0" w:type="dxa"/>
              <w:right w:w="15" w:type="dxa"/>
            </w:tcMar>
            <w:vAlign w:val="center"/>
            <w:hideMark/>
          </w:tcPr>
          <w:p w14:paraId="04DF8D4C" w14:textId="77777777" w:rsidR="00380338" w:rsidRPr="00380338" w:rsidRDefault="00380338" w:rsidP="00380338">
            <w:pPr>
              <w:rPr>
                <w:color w:val="000000"/>
              </w:rPr>
            </w:pPr>
            <w:r w:rsidRPr="00380338">
              <w:rPr>
                <w:color w:val="000000"/>
              </w:rPr>
              <w:t>Расчёт  затрат</w:t>
            </w:r>
          </w:p>
        </w:tc>
        <w:tc>
          <w:tcPr>
            <w:tcW w:w="519" w:type="pct"/>
            <w:shd w:val="clear" w:color="auto" w:fill="FFFFFF"/>
            <w:tcMar>
              <w:top w:w="15" w:type="dxa"/>
              <w:left w:w="15" w:type="dxa"/>
              <w:bottom w:w="0" w:type="dxa"/>
              <w:right w:w="15" w:type="dxa"/>
            </w:tcMar>
            <w:vAlign w:val="bottom"/>
            <w:hideMark/>
          </w:tcPr>
          <w:p w14:paraId="0F3C558F" w14:textId="77777777" w:rsidR="00380338" w:rsidRPr="00380338" w:rsidRDefault="00380338" w:rsidP="00380338">
            <w:pPr>
              <w:jc w:val="center"/>
            </w:pPr>
          </w:p>
        </w:tc>
        <w:tc>
          <w:tcPr>
            <w:tcW w:w="676" w:type="pct"/>
            <w:shd w:val="clear" w:color="auto" w:fill="FFFFFF"/>
            <w:tcMar>
              <w:top w:w="15" w:type="dxa"/>
              <w:left w:w="15" w:type="dxa"/>
              <w:bottom w:w="0" w:type="dxa"/>
              <w:right w:w="15" w:type="dxa"/>
            </w:tcMar>
            <w:vAlign w:val="bottom"/>
            <w:hideMark/>
          </w:tcPr>
          <w:p w14:paraId="18AB1299"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hideMark/>
          </w:tcPr>
          <w:p w14:paraId="75F53B5A"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5BF2E3FE" w14:textId="77777777" w:rsidR="00380338" w:rsidRPr="00380338" w:rsidRDefault="00380338" w:rsidP="00380338">
            <w:pPr>
              <w:jc w:val="center"/>
            </w:pPr>
            <w:r w:rsidRPr="00380338">
              <w:t>В</w:t>
            </w:r>
          </w:p>
        </w:tc>
        <w:tc>
          <w:tcPr>
            <w:tcW w:w="0" w:type="auto"/>
            <w:shd w:val="clear" w:color="auto" w:fill="FFFFFF"/>
            <w:tcMar>
              <w:top w:w="15" w:type="dxa"/>
              <w:left w:w="15" w:type="dxa"/>
              <w:bottom w:w="0" w:type="dxa"/>
              <w:right w:w="15" w:type="dxa"/>
            </w:tcMar>
            <w:vAlign w:val="bottom"/>
            <w:hideMark/>
          </w:tcPr>
          <w:p w14:paraId="102165E9" w14:textId="77777777" w:rsidR="00380338" w:rsidRPr="00380338" w:rsidRDefault="00380338" w:rsidP="00380338">
            <w:pPr>
              <w:jc w:val="center"/>
            </w:pPr>
          </w:p>
        </w:tc>
        <w:tc>
          <w:tcPr>
            <w:tcW w:w="0" w:type="auto"/>
            <w:shd w:val="clear" w:color="auto" w:fill="FFFFFF"/>
            <w:vAlign w:val="bottom"/>
          </w:tcPr>
          <w:p w14:paraId="6C4F5EEE" w14:textId="77777777" w:rsidR="00380338" w:rsidRPr="00380338" w:rsidRDefault="00380338" w:rsidP="00380338">
            <w:pPr>
              <w:jc w:val="center"/>
            </w:pPr>
          </w:p>
        </w:tc>
        <w:tc>
          <w:tcPr>
            <w:tcW w:w="0" w:type="auto"/>
            <w:shd w:val="clear" w:color="auto" w:fill="FFFFFF"/>
          </w:tcPr>
          <w:p w14:paraId="3BF9AEA5" w14:textId="77777777" w:rsidR="00380338" w:rsidRPr="00380338" w:rsidRDefault="00380338" w:rsidP="00380338">
            <w:pPr>
              <w:jc w:val="center"/>
            </w:pPr>
          </w:p>
        </w:tc>
        <w:tc>
          <w:tcPr>
            <w:tcW w:w="0" w:type="auto"/>
            <w:shd w:val="clear" w:color="auto" w:fill="FFFFFF"/>
          </w:tcPr>
          <w:p w14:paraId="74ADD637" w14:textId="77777777" w:rsidR="00380338" w:rsidRPr="00380338" w:rsidRDefault="00380338" w:rsidP="00380338">
            <w:pPr>
              <w:jc w:val="center"/>
            </w:pPr>
          </w:p>
        </w:tc>
      </w:tr>
      <w:tr w:rsidR="00380338" w:rsidRPr="00380338" w14:paraId="1AB28FED" w14:textId="77777777" w:rsidTr="00380338">
        <w:trPr>
          <w:trHeight w:val="400"/>
          <w:jc w:val="center"/>
        </w:trPr>
        <w:tc>
          <w:tcPr>
            <w:tcW w:w="0" w:type="auto"/>
            <w:shd w:val="clear" w:color="auto" w:fill="FFFFFF"/>
            <w:tcMar>
              <w:top w:w="15" w:type="dxa"/>
              <w:left w:w="15" w:type="dxa"/>
              <w:bottom w:w="0" w:type="dxa"/>
              <w:right w:w="15" w:type="dxa"/>
            </w:tcMar>
            <w:vAlign w:val="center"/>
            <w:hideMark/>
          </w:tcPr>
          <w:p w14:paraId="36214CC2" w14:textId="77777777" w:rsidR="00380338" w:rsidRPr="00380338" w:rsidRDefault="00380338" w:rsidP="00380338">
            <w:pPr>
              <w:rPr>
                <w:color w:val="000000"/>
              </w:rPr>
            </w:pPr>
            <w:r w:rsidRPr="00380338">
              <w:rPr>
                <w:color w:val="000000"/>
              </w:rPr>
              <w:t>Составление  сметы</w:t>
            </w:r>
          </w:p>
        </w:tc>
        <w:tc>
          <w:tcPr>
            <w:tcW w:w="519" w:type="pct"/>
            <w:shd w:val="clear" w:color="auto" w:fill="FFFFFF"/>
            <w:tcMar>
              <w:top w:w="15" w:type="dxa"/>
              <w:left w:w="15" w:type="dxa"/>
              <w:bottom w:w="0" w:type="dxa"/>
              <w:right w:w="15" w:type="dxa"/>
            </w:tcMar>
            <w:vAlign w:val="bottom"/>
            <w:hideMark/>
          </w:tcPr>
          <w:p w14:paraId="368A6E2B" w14:textId="77777777" w:rsidR="00380338" w:rsidRPr="00380338" w:rsidRDefault="00380338" w:rsidP="00380338">
            <w:pPr>
              <w:jc w:val="center"/>
            </w:pPr>
            <w:r w:rsidRPr="00380338">
              <w:t>С</w:t>
            </w:r>
          </w:p>
        </w:tc>
        <w:tc>
          <w:tcPr>
            <w:tcW w:w="676" w:type="pct"/>
            <w:shd w:val="clear" w:color="auto" w:fill="FFFFFF"/>
            <w:tcMar>
              <w:top w:w="15" w:type="dxa"/>
              <w:left w:w="15" w:type="dxa"/>
              <w:bottom w:w="0" w:type="dxa"/>
              <w:right w:w="15" w:type="dxa"/>
            </w:tcMar>
            <w:vAlign w:val="bottom"/>
            <w:hideMark/>
          </w:tcPr>
          <w:p w14:paraId="77B12A3B"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hideMark/>
          </w:tcPr>
          <w:p w14:paraId="62AE05A1"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491AD66B" w14:textId="77777777" w:rsidR="00380338" w:rsidRPr="00380338" w:rsidRDefault="00380338" w:rsidP="00380338">
            <w:pPr>
              <w:jc w:val="center"/>
            </w:pPr>
            <w:r w:rsidRPr="00380338">
              <w:t>В</w:t>
            </w:r>
          </w:p>
        </w:tc>
        <w:tc>
          <w:tcPr>
            <w:tcW w:w="0" w:type="auto"/>
            <w:shd w:val="clear" w:color="auto" w:fill="FFFFFF"/>
            <w:tcMar>
              <w:top w:w="15" w:type="dxa"/>
              <w:left w:w="15" w:type="dxa"/>
              <w:bottom w:w="0" w:type="dxa"/>
              <w:right w:w="15" w:type="dxa"/>
            </w:tcMar>
            <w:vAlign w:val="bottom"/>
            <w:hideMark/>
          </w:tcPr>
          <w:p w14:paraId="25A0940D" w14:textId="77777777" w:rsidR="00380338" w:rsidRPr="00380338" w:rsidRDefault="00380338" w:rsidP="00380338">
            <w:pPr>
              <w:jc w:val="center"/>
            </w:pPr>
          </w:p>
        </w:tc>
        <w:tc>
          <w:tcPr>
            <w:tcW w:w="0" w:type="auto"/>
            <w:shd w:val="clear" w:color="auto" w:fill="FFFFFF"/>
            <w:vAlign w:val="bottom"/>
          </w:tcPr>
          <w:p w14:paraId="1C5C6DA6" w14:textId="77777777" w:rsidR="00380338" w:rsidRPr="00380338" w:rsidRDefault="00380338" w:rsidP="00380338">
            <w:pPr>
              <w:jc w:val="center"/>
            </w:pPr>
          </w:p>
        </w:tc>
        <w:tc>
          <w:tcPr>
            <w:tcW w:w="0" w:type="auto"/>
            <w:shd w:val="clear" w:color="auto" w:fill="FFFFFF"/>
          </w:tcPr>
          <w:p w14:paraId="20E73241" w14:textId="77777777" w:rsidR="00380338" w:rsidRPr="00380338" w:rsidRDefault="00380338" w:rsidP="00380338">
            <w:pPr>
              <w:jc w:val="center"/>
            </w:pPr>
          </w:p>
        </w:tc>
        <w:tc>
          <w:tcPr>
            <w:tcW w:w="0" w:type="auto"/>
            <w:shd w:val="clear" w:color="auto" w:fill="FFFFFF"/>
          </w:tcPr>
          <w:p w14:paraId="607F9CE3" w14:textId="77777777" w:rsidR="00380338" w:rsidRPr="00380338" w:rsidRDefault="00380338" w:rsidP="00380338">
            <w:pPr>
              <w:jc w:val="center"/>
            </w:pPr>
          </w:p>
        </w:tc>
      </w:tr>
      <w:tr w:rsidR="00380338" w:rsidRPr="00380338" w14:paraId="3CEE7F79" w14:textId="77777777" w:rsidTr="00380338">
        <w:trPr>
          <w:trHeight w:val="400"/>
          <w:jc w:val="center"/>
        </w:trPr>
        <w:tc>
          <w:tcPr>
            <w:tcW w:w="0" w:type="auto"/>
            <w:shd w:val="clear" w:color="auto" w:fill="FFFFFF"/>
            <w:tcMar>
              <w:top w:w="15" w:type="dxa"/>
              <w:left w:w="15" w:type="dxa"/>
              <w:bottom w:w="0" w:type="dxa"/>
              <w:right w:w="15" w:type="dxa"/>
            </w:tcMar>
            <w:vAlign w:val="center"/>
            <w:hideMark/>
          </w:tcPr>
          <w:p w14:paraId="4F483A4F" w14:textId="77777777" w:rsidR="00380338" w:rsidRPr="00380338" w:rsidRDefault="00380338" w:rsidP="00380338">
            <w:pPr>
              <w:rPr>
                <w:color w:val="000000"/>
              </w:rPr>
            </w:pPr>
            <w:r w:rsidRPr="00380338">
              <w:rPr>
                <w:color w:val="000000"/>
              </w:rPr>
              <w:t>Утверждение  бю</w:t>
            </w:r>
            <w:r w:rsidRPr="00380338">
              <w:rPr>
                <w:color w:val="000000"/>
              </w:rPr>
              <w:t>д</w:t>
            </w:r>
            <w:r w:rsidRPr="00380338">
              <w:rPr>
                <w:color w:val="000000"/>
              </w:rPr>
              <w:t>жета</w:t>
            </w:r>
          </w:p>
        </w:tc>
        <w:tc>
          <w:tcPr>
            <w:tcW w:w="519" w:type="pct"/>
            <w:shd w:val="clear" w:color="auto" w:fill="FFFFFF"/>
            <w:tcMar>
              <w:top w:w="15" w:type="dxa"/>
              <w:left w:w="15" w:type="dxa"/>
              <w:bottom w:w="0" w:type="dxa"/>
              <w:right w:w="15" w:type="dxa"/>
            </w:tcMar>
            <w:vAlign w:val="bottom"/>
            <w:hideMark/>
          </w:tcPr>
          <w:p w14:paraId="20F1BFEB" w14:textId="77777777" w:rsidR="00380338" w:rsidRPr="00380338" w:rsidRDefault="00380338" w:rsidP="00380338">
            <w:pPr>
              <w:jc w:val="center"/>
            </w:pPr>
            <w:r w:rsidRPr="00380338">
              <w:t>С</w:t>
            </w:r>
          </w:p>
        </w:tc>
        <w:tc>
          <w:tcPr>
            <w:tcW w:w="676" w:type="pct"/>
            <w:shd w:val="clear" w:color="auto" w:fill="FFFFFF"/>
            <w:tcMar>
              <w:top w:w="15" w:type="dxa"/>
              <w:left w:w="15" w:type="dxa"/>
              <w:bottom w:w="0" w:type="dxa"/>
              <w:right w:w="15" w:type="dxa"/>
            </w:tcMar>
            <w:vAlign w:val="bottom"/>
            <w:hideMark/>
          </w:tcPr>
          <w:p w14:paraId="755C5E54" w14:textId="77777777" w:rsidR="00380338" w:rsidRPr="00380338" w:rsidRDefault="00380338" w:rsidP="00380338">
            <w:pPr>
              <w:jc w:val="center"/>
            </w:pPr>
            <w:r w:rsidRPr="00380338">
              <w:t>В</w:t>
            </w:r>
          </w:p>
        </w:tc>
        <w:tc>
          <w:tcPr>
            <w:tcW w:w="0" w:type="auto"/>
            <w:shd w:val="clear" w:color="auto" w:fill="FFFFFF"/>
            <w:tcMar>
              <w:top w:w="15" w:type="dxa"/>
              <w:left w:w="15" w:type="dxa"/>
              <w:bottom w:w="0" w:type="dxa"/>
              <w:right w:w="15" w:type="dxa"/>
            </w:tcMar>
            <w:vAlign w:val="bottom"/>
            <w:hideMark/>
          </w:tcPr>
          <w:p w14:paraId="739BB30D"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3730E159"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6941F543" w14:textId="77777777" w:rsidR="00380338" w:rsidRPr="00380338" w:rsidRDefault="00380338" w:rsidP="00380338">
            <w:pPr>
              <w:jc w:val="center"/>
            </w:pPr>
          </w:p>
        </w:tc>
        <w:tc>
          <w:tcPr>
            <w:tcW w:w="0" w:type="auto"/>
            <w:shd w:val="clear" w:color="auto" w:fill="FFFFFF"/>
            <w:vAlign w:val="bottom"/>
          </w:tcPr>
          <w:p w14:paraId="226AF4B1" w14:textId="77777777" w:rsidR="00380338" w:rsidRPr="00380338" w:rsidRDefault="00380338" w:rsidP="00380338">
            <w:pPr>
              <w:jc w:val="center"/>
            </w:pPr>
          </w:p>
        </w:tc>
        <w:tc>
          <w:tcPr>
            <w:tcW w:w="0" w:type="auto"/>
            <w:shd w:val="clear" w:color="auto" w:fill="FFFFFF"/>
          </w:tcPr>
          <w:p w14:paraId="7C39EC9C" w14:textId="77777777" w:rsidR="00380338" w:rsidRPr="00380338" w:rsidRDefault="00380338" w:rsidP="00380338">
            <w:pPr>
              <w:jc w:val="center"/>
            </w:pPr>
          </w:p>
        </w:tc>
        <w:tc>
          <w:tcPr>
            <w:tcW w:w="0" w:type="auto"/>
            <w:shd w:val="clear" w:color="auto" w:fill="FFFFFF"/>
          </w:tcPr>
          <w:p w14:paraId="5537135B" w14:textId="77777777" w:rsidR="00380338" w:rsidRPr="00380338" w:rsidRDefault="00380338" w:rsidP="00380338">
            <w:pPr>
              <w:jc w:val="center"/>
            </w:pPr>
          </w:p>
        </w:tc>
      </w:tr>
      <w:tr w:rsidR="00380338" w:rsidRPr="00380338" w14:paraId="379D8895" w14:textId="77777777" w:rsidTr="00380338">
        <w:trPr>
          <w:trHeight w:val="400"/>
          <w:jc w:val="center"/>
        </w:trPr>
        <w:tc>
          <w:tcPr>
            <w:tcW w:w="0" w:type="auto"/>
            <w:tcBorders>
              <w:bottom w:val="single" w:sz="4" w:space="0" w:color="auto"/>
            </w:tcBorders>
            <w:shd w:val="clear" w:color="auto" w:fill="FFFFFF"/>
            <w:tcMar>
              <w:top w:w="15" w:type="dxa"/>
              <w:left w:w="15" w:type="dxa"/>
              <w:bottom w:w="0" w:type="dxa"/>
              <w:right w:w="15" w:type="dxa"/>
            </w:tcMar>
            <w:vAlign w:val="center"/>
            <w:hideMark/>
          </w:tcPr>
          <w:p w14:paraId="249D10A3" w14:textId="77777777" w:rsidR="00380338" w:rsidRPr="00380338" w:rsidRDefault="00380338" w:rsidP="00380338">
            <w:pPr>
              <w:rPr>
                <w:color w:val="000000"/>
              </w:rPr>
            </w:pPr>
            <w:r w:rsidRPr="00380338">
              <w:rPr>
                <w:color w:val="000000"/>
              </w:rPr>
              <w:t>Поиск подрядчика</w:t>
            </w:r>
          </w:p>
        </w:tc>
        <w:tc>
          <w:tcPr>
            <w:tcW w:w="519" w:type="pct"/>
            <w:tcBorders>
              <w:bottom w:val="single" w:sz="4" w:space="0" w:color="auto"/>
            </w:tcBorders>
            <w:shd w:val="clear" w:color="auto" w:fill="FFFFFF"/>
            <w:tcMar>
              <w:top w:w="15" w:type="dxa"/>
              <w:left w:w="15" w:type="dxa"/>
              <w:bottom w:w="0" w:type="dxa"/>
              <w:right w:w="15" w:type="dxa"/>
            </w:tcMar>
            <w:vAlign w:val="bottom"/>
            <w:hideMark/>
          </w:tcPr>
          <w:p w14:paraId="38940239" w14:textId="77777777" w:rsidR="00380338" w:rsidRPr="00380338" w:rsidRDefault="00380338" w:rsidP="00380338">
            <w:pPr>
              <w:jc w:val="center"/>
            </w:pPr>
            <w:r w:rsidRPr="00380338">
              <w:t>С</w:t>
            </w:r>
          </w:p>
        </w:tc>
        <w:tc>
          <w:tcPr>
            <w:tcW w:w="676" w:type="pct"/>
            <w:tcBorders>
              <w:bottom w:val="single" w:sz="4" w:space="0" w:color="auto"/>
            </w:tcBorders>
            <w:shd w:val="clear" w:color="auto" w:fill="FFFFFF"/>
            <w:tcMar>
              <w:top w:w="15" w:type="dxa"/>
              <w:left w:w="15" w:type="dxa"/>
              <w:bottom w:w="0" w:type="dxa"/>
              <w:right w:w="15" w:type="dxa"/>
            </w:tcMar>
            <w:vAlign w:val="bottom"/>
            <w:hideMark/>
          </w:tcPr>
          <w:p w14:paraId="212629B6" w14:textId="77777777" w:rsidR="00380338" w:rsidRPr="00380338" w:rsidRDefault="00380338" w:rsidP="00380338">
            <w:pPr>
              <w:jc w:val="center"/>
            </w:pPr>
            <w:r w:rsidRPr="00380338">
              <w:t>В</w:t>
            </w:r>
          </w:p>
        </w:tc>
        <w:tc>
          <w:tcPr>
            <w:tcW w:w="0" w:type="auto"/>
            <w:tcBorders>
              <w:bottom w:val="single" w:sz="4" w:space="0" w:color="auto"/>
            </w:tcBorders>
            <w:shd w:val="clear" w:color="auto" w:fill="FFFFFF"/>
            <w:tcMar>
              <w:top w:w="15" w:type="dxa"/>
              <w:left w:w="15" w:type="dxa"/>
              <w:bottom w:w="0" w:type="dxa"/>
              <w:right w:w="15" w:type="dxa"/>
            </w:tcMar>
            <w:vAlign w:val="bottom"/>
            <w:hideMark/>
          </w:tcPr>
          <w:p w14:paraId="501AFF43" w14:textId="77777777" w:rsidR="00380338" w:rsidRPr="00380338" w:rsidRDefault="00380338" w:rsidP="00380338">
            <w:pPr>
              <w:jc w:val="center"/>
            </w:pPr>
          </w:p>
        </w:tc>
        <w:tc>
          <w:tcPr>
            <w:tcW w:w="0" w:type="auto"/>
            <w:tcBorders>
              <w:bottom w:val="single" w:sz="4" w:space="0" w:color="auto"/>
            </w:tcBorders>
            <w:shd w:val="clear" w:color="auto" w:fill="FFFFFF"/>
            <w:tcMar>
              <w:top w:w="15" w:type="dxa"/>
              <w:left w:w="15" w:type="dxa"/>
              <w:bottom w:w="0" w:type="dxa"/>
              <w:right w:w="15" w:type="dxa"/>
            </w:tcMar>
            <w:vAlign w:val="bottom"/>
            <w:hideMark/>
          </w:tcPr>
          <w:p w14:paraId="36BF8681" w14:textId="77777777" w:rsidR="00380338" w:rsidRPr="00380338" w:rsidRDefault="00380338" w:rsidP="00380338">
            <w:pPr>
              <w:jc w:val="center"/>
            </w:pPr>
          </w:p>
        </w:tc>
        <w:tc>
          <w:tcPr>
            <w:tcW w:w="0" w:type="auto"/>
            <w:tcBorders>
              <w:bottom w:val="single" w:sz="4" w:space="0" w:color="auto"/>
            </w:tcBorders>
            <w:shd w:val="clear" w:color="auto" w:fill="FFFFFF"/>
            <w:tcMar>
              <w:top w:w="15" w:type="dxa"/>
              <w:left w:w="15" w:type="dxa"/>
              <w:bottom w:w="0" w:type="dxa"/>
              <w:right w:w="15" w:type="dxa"/>
            </w:tcMar>
            <w:vAlign w:val="bottom"/>
            <w:hideMark/>
          </w:tcPr>
          <w:p w14:paraId="6C97E28B" w14:textId="77777777" w:rsidR="00380338" w:rsidRPr="00380338" w:rsidRDefault="00380338" w:rsidP="00380338">
            <w:pPr>
              <w:jc w:val="center"/>
            </w:pPr>
          </w:p>
        </w:tc>
        <w:tc>
          <w:tcPr>
            <w:tcW w:w="0" w:type="auto"/>
            <w:tcBorders>
              <w:bottom w:val="single" w:sz="4" w:space="0" w:color="auto"/>
            </w:tcBorders>
            <w:shd w:val="clear" w:color="auto" w:fill="FFFFFF"/>
            <w:vAlign w:val="bottom"/>
          </w:tcPr>
          <w:p w14:paraId="19DAECFA" w14:textId="77777777" w:rsidR="00380338" w:rsidRPr="00380338" w:rsidRDefault="00380338" w:rsidP="00380338">
            <w:pPr>
              <w:jc w:val="center"/>
            </w:pPr>
          </w:p>
        </w:tc>
        <w:tc>
          <w:tcPr>
            <w:tcW w:w="0" w:type="auto"/>
            <w:tcBorders>
              <w:bottom w:val="single" w:sz="4" w:space="0" w:color="auto"/>
            </w:tcBorders>
            <w:shd w:val="clear" w:color="auto" w:fill="FFFFFF"/>
          </w:tcPr>
          <w:p w14:paraId="7EC1FDAC" w14:textId="77777777" w:rsidR="00380338" w:rsidRPr="00380338" w:rsidRDefault="00380338" w:rsidP="00380338">
            <w:pPr>
              <w:jc w:val="center"/>
            </w:pPr>
          </w:p>
        </w:tc>
        <w:tc>
          <w:tcPr>
            <w:tcW w:w="0" w:type="auto"/>
            <w:tcBorders>
              <w:bottom w:val="single" w:sz="4" w:space="0" w:color="auto"/>
            </w:tcBorders>
            <w:shd w:val="clear" w:color="auto" w:fill="FFFFFF"/>
          </w:tcPr>
          <w:p w14:paraId="732D9AEE" w14:textId="77777777" w:rsidR="00380338" w:rsidRPr="00380338" w:rsidRDefault="00380338" w:rsidP="00380338">
            <w:pPr>
              <w:jc w:val="center"/>
            </w:pPr>
          </w:p>
        </w:tc>
      </w:tr>
      <w:tr w:rsidR="00380338" w:rsidRPr="00380338" w14:paraId="61E7AAB1" w14:textId="77777777" w:rsidTr="00380338">
        <w:trPr>
          <w:trHeight w:val="116"/>
          <w:jc w:val="center"/>
        </w:trPr>
        <w:tc>
          <w:tcPr>
            <w:tcW w:w="0" w:type="auto"/>
            <w:tcBorders>
              <w:bottom w:val="single" w:sz="4" w:space="0" w:color="auto"/>
            </w:tcBorders>
            <w:shd w:val="clear" w:color="auto" w:fill="FFFFFF"/>
            <w:tcMar>
              <w:top w:w="15" w:type="dxa"/>
              <w:left w:w="15" w:type="dxa"/>
              <w:bottom w:w="0" w:type="dxa"/>
              <w:right w:w="15" w:type="dxa"/>
            </w:tcMar>
            <w:vAlign w:val="center"/>
            <w:hideMark/>
          </w:tcPr>
          <w:p w14:paraId="318D9A2A" w14:textId="77777777" w:rsidR="00380338" w:rsidRPr="00380338" w:rsidRDefault="00380338" w:rsidP="00380338">
            <w:pPr>
              <w:rPr>
                <w:color w:val="000000"/>
              </w:rPr>
            </w:pPr>
            <w:r w:rsidRPr="00380338">
              <w:rPr>
                <w:color w:val="000000"/>
              </w:rPr>
              <w:t>Заключение  догов</w:t>
            </w:r>
            <w:r w:rsidRPr="00380338">
              <w:rPr>
                <w:color w:val="000000"/>
              </w:rPr>
              <w:t>о</w:t>
            </w:r>
            <w:r w:rsidRPr="00380338">
              <w:rPr>
                <w:color w:val="000000"/>
              </w:rPr>
              <w:t>ра с подрядчиком</w:t>
            </w:r>
          </w:p>
        </w:tc>
        <w:tc>
          <w:tcPr>
            <w:tcW w:w="519" w:type="pct"/>
            <w:tcBorders>
              <w:bottom w:val="single" w:sz="4" w:space="0" w:color="auto"/>
            </w:tcBorders>
            <w:shd w:val="clear" w:color="auto" w:fill="FFFFFF"/>
            <w:tcMar>
              <w:top w:w="15" w:type="dxa"/>
              <w:left w:w="15" w:type="dxa"/>
              <w:bottom w:w="0" w:type="dxa"/>
              <w:right w:w="15" w:type="dxa"/>
            </w:tcMar>
            <w:vAlign w:val="bottom"/>
            <w:hideMark/>
          </w:tcPr>
          <w:p w14:paraId="20601587" w14:textId="77777777" w:rsidR="00380338" w:rsidRPr="00380338" w:rsidRDefault="00380338" w:rsidP="00380338">
            <w:pPr>
              <w:jc w:val="center"/>
            </w:pPr>
            <w:r w:rsidRPr="00380338">
              <w:t>В</w:t>
            </w:r>
          </w:p>
        </w:tc>
        <w:tc>
          <w:tcPr>
            <w:tcW w:w="676" w:type="pct"/>
            <w:tcBorders>
              <w:bottom w:val="single" w:sz="4" w:space="0" w:color="auto"/>
            </w:tcBorders>
            <w:shd w:val="clear" w:color="auto" w:fill="FFFFFF"/>
            <w:tcMar>
              <w:top w:w="15" w:type="dxa"/>
              <w:left w:w="15" w:type="dxa"/>
              <w:bottom w:w="0" w:type="dxa"/>
              <w:right w:w="15" w:type="dxa"/>
            </w:tcMar>
            <w:vAlign w:val="bottom"/>
            <w:hideMark/>
          </w:tcPr>
          <w:p w14:paraId="21268E79" w14:textId="77777777" w:rsidR="00380338" w:rsidRPr="00380338" w:rsidRDefault="00380338" w:rsidP="00380338">
            <w:pPr>
              <w:jc w:val="center"/>
            </w:pPr>
          </w:p>
        </w:tc>
        <w:tc>
          <w:tcPr>
            <w:tcW w:w="0" w:type="auto"/>
            <w:tcBorders>
              <w:bottom w:val="single" w:sz="4" w:space="0" w:color="auto"/>
            </w:tcBorders>
            <w:shd w:val="clear" w:color="auto" w:fill="FFFFFF"/>
            <w:tcMar>
              <w:top w:w="15" w:type="dxa"/>
              <w:left w:w="15" w:type="dxa"/>
              <w:bottom w:w="0" w:type="dxa"/>
              <w:right w:w="15" w:type="dxa"/>
            </w:tcMar>
            <w:vAlign w:val="bottom"/>
            <w:hideMark/>
          </w:tcPr>
          <w:p w14:paraId="5F3474CC" w14:textId="77777777" w:rsidR="00380338" w:rsidRPr="00380338" w:rsidRDefault="00380338" w:rsidP="00380338">
            <w:pPr>
              <w:jc w:val="center"/>
            </w:pPr>
          </w:p>
        </w:tc>
        <w:tc>
          <w:tcPr>
            <w:tcW w:w="0" w:type="auto"/>
            <w:tcBorders>
              <w:bottom w:val="single" w:sz="4" w:space="0" w:color="auto"/>
            </w:tcBorders>
            <w:shd w:val="clear" w:color="auto" w:fill="FFFFFF"/>
            <w:tcMar>
              <w:top w:w="15" w:type="dxa"/>
              <w:left w:w="15" w:type="dxa"/>
              <w:bottom w:w="0" w:type="dxa"/>
              <w:right w:w="15" w:type="dxa"/>
            </w:tcMar>
            <w:vAlign w:val="bottom"/>
            <w:hideMark/>
          </w:tcPr>
          <w:p w14:paraId="7A71A2D4" w14:textId="77777777" w:rsidR="00380338" w:rsidRPr="00380338" w:rsidRDefault="00380338" w:rsidP="00380338">
            <w:pPr>
              <w:jc w:val="center"/>
            </w:pPr>
          </w:p>
        </w:tc>
        <w:tc>
          <w:tcPr>
            <w:tcW w:w="0" w:type="auto"/>
            <w:tcBorders>
              <w:bottom w:val="single" w:sz="4" w:space="0" w:color="auto"/>
            </w:tcBorders>
            <w:shd w:val="clear" w:color="auto" w:fill="FFFFFF"/>
            <w:tcMar>
              <w:top w:w="15" w:type="dxa"/>
              <w:left w:w="15" w:type="dxa"/>
              <w:bottom w:w="0" w:type="dxa"/>
              <w:right w:w="15" w:type="dxa"/>
            </w:tcMar>
            <w:vAlign w:val="bottom"/>
            <w:hideMark/>
          </w:tcPr>
          <w:p w14:paraId="74808E5B" w14:textId="77777777" w:rsidR="00380338" w:rsidRPr="00380338" w:rsidRDefault="00380338" w:rsidP="00380338">
            <w:pPr>
              <w:jc w:val="center"/>
            </w:pPr>
          </w:p>
        </w:tc>
        <w:tc>
          <w:tcPr>
            <w:tcW w:w="0" w:type="auto"/>
            <w:tcBorders>
              <w:bottom w:val="single" w:sz="4" w:space="0" w:color="auto"/>
            </w:tcBorders>
            <w:shd w:val="clear" w:color="auto" w:fill="FFFFFF"/>
            <w:vAlign w:val="bottom"/>
          </w:tcPr>
          <w:p w14:paraId="02E23645" w14:textId="77777777" w:rsidR="00380338" w:rsidRPr="00380338" w:rsidRDefault="00380338" w:rsidP="00380338">
            <w:pPr>
              <w:jc w:val="center"/>
            </w:pPr>
            <w:r w:rsidRPr="00380338">
              <w:t>В</w:t>
            </w:r>
          </w:p>
        </w:tc>
        <w:tc>
          <w:tcPr>
            <w:tcW w:w="0" w:type="auto"/>
            <w:tcBorders>
              <w:bottom w:val="single" w:sz="4" w:space="0" w:color="auto"/>
            </w:tcBorders>
            <w:shd w:val="clear" w:color="auto" w:fill="FFFFFF"/>
          </w:tcPr>
          <w:p w14:paraId="3B489643" w14:textId="77777777" w:rsidR="00380338" w:rsidRPr="00380338" w:rsidRDefault="00380338" w:rsidP="00380338">
            <w:pPr>
              <w:jc w:val="center"/>
            </w:pPr>
          </w:p>
        </w:tc>
        <w:tc>
          <w:tcPr>
            <w:tcW w:w="0" w:type="auto"/>
            <w:tcBorders>
              <w:bottom w:val="single" w:sz="4" w:space="0" w:color="auto"/>
            </w:tcBorders>
            <w:shd w:val="clear" w:color="auto" w:fill="FFFFFF"/>
          </w:tcPr>
          <w:p w14:paraId="6AB94DB9" w14:textId="77777777" w:rsidR="00380338" w:rsidRPr="00380338" w:rsidRDefault="00380338" w:rsidP="00380338">
            <w:pPr>
              <w:jc w:val="center"/>
            </w:pPr>
          </w:p>
        </w:tc>
      </w:tr>
      <w:tr w:rsidR="00380338" w:rsidRPr="00380338" w14:paraId="0E798B95" w14:textId="77777777" w:rsidTr="00380338">
        <w:tblPrEx>
          <w:jc w:val="left"/>
        </w:tblPrEx>
        <w:trPr>
          <w:trHeight w:val="201"/>
        </w:trPr>
        <w:tc>
          <w:tcPr>
            <w:tcW w:w="5000" w:type="pct"/>
            <w:gridSpan w:val="9"/>
            <w:tcBorders>
              <w:top w:val="nil"/>
              <w:left w:val="nil"/>
              <w:bottom w:val="single" w:sz="4" w:space="0" w:color="auto"/>
              <w:right w:val="nil"/>
            </w:tcBorders>
            <w:shd w:val="clear" w:color="auto" w:fill="FFFFFF"/>
            <w:tcMar>
              <w:top w:w="72" w:type="dxa"/>
              <w:left w:w="144" w:type="dxa"/>
              <w:bottom w:w="72" w:type="dxa"/>
              <w:right w:w="144" w:type="dxa"/>
            </w:tcMar>
          </w:tcPr>
          <w:p w14:paraId="0F8C2524" w14:textId="77777777" w:rsidR="00380338" w:rsidRPr="00380338" w:rsidRDefault="00380338" w:rsidP="00380338">
            <w:pPr>
              <w:jc w:val="right"/>
              <w:rPr>
                <w:bCs/>
              </w:rPr>
            </w:pPr>
            <w:r w:rsidRPr="00380338">
              <w:rPr>
                <w:bCs/>
              </w:rPr>
              <w:lastRenderedPageBreak/>
              <w:t xml:space="preserve">Окончание </w:t>
            </w:r>
            <w:r>
              <w:rPr>
                <w:bCs/>
              </w:rPr>
              <w:t>т</w:t>
            </w:r>
            <w:r w:rsidRPr="00380338">
              <w:rPr>
                <w:bCs/>
              </w:rPr>
              <w:t>аблицы 3</w:t>
            </w:r>
          </w:p>
        </w:tc>
      </w:tr>
      <w:tr w:rsidR="00380338" w:rsidRPr="00380338" w14:paraId="3E43E64E" w14:textId="77777777" w:rsidTr="00380338">
        <w:trPr>
          <w:trHeight w:val="400"/>
          <w:jc w:val="center"/>
        </w:trPr>
        <w:tc>
          <w:tcPr>
            <w:tcW w:w="0" w:type="auto"/>
            <w:shd w:val="clear" w:color="auto" w:fill="FFFFFF"/>
            <w:tcMar>
              <w:top w:w="15" w:type="dxa"/>
              <w:left w:w="15" w:type="dxa"/>
              <w:bottom w:w="0" w:type="dxa"/>
              <w:right w:w="15" w:type="dxa"/>
            </w:tcMar>
            <w:vAlign w:val="center"/>
            <w:hideMark/>
          </w:tcPr>
          <w:p w14:paraId="67EC7AC4" w14:textId="77777777" w:rsidR="00380338" w:rsidRPr="00380338" w:rsidRDefault="00380338" w:rsidP="00380338">
            <w:pPr>
              <w:rPr>
                <w:color w:val="000000"/>
              </w:rPr>
            </w:pPr>
            <w:r w:rsidRPr="00380338">
              <w:rPr>
                <w:color w:val="000000"/>
              </w:rPr>
              <w:t>Снос  стен и перег</w:t>
            </w:r>
            <w:r w:rsidRPr="00380338">
              <w:rPr>
                <w:color w:val="000000"/>
              </w:rPr>
              <w:t>о</w:t>
            </w:r>
            <w:r w:rsidRPr="00380338">
              <w:rPr>
                <w:color w:val="000000"/>
              </w:rPr>
              <w:t>родок</w:t>
            </w:r>
          </w:p>
        </w:tc>
        <w:tc>
          <w:tcPr>
            <w:tcW w:w="519" w:type="pct"/>
            <w:shd w:val="clear" w:color="auto" w:fill="FFFFFF"/>
            <w:tcMar>
              <w:top w:w="15" w:type="dxa"/>
              <w:left w:w="15" w:type="dxa"/>
              <w:bottom w:w="0" w:type="dxa"/>
              <w:right w:w="15" w:type="dxa"/>
            </w:tcMar>
            <w:vAlign w:val="bottom"/>
            <w:hideMark/>
          </w:tcPr>
          <w:p w14:paraId="762E8E69" w14:textId="77777777" w:rsidR="00380338" w:rsidRPr="00380338" w:rsidRDefault="00380338" w:rsidP="00380338">
            <w:pPr>
              <w:jc w:val="center"/>
            </w:pPr>
          </w:p>
        </w:tc>
        <w:tc>
          <w:tcPr>
            <w:tcW w:w="676" w:type="pct"/>
            <w:shd w:val="clear" w:color="auto" w:fill="FFFFFF"/>
            <w:tcMar>
              <w:top w:w="15" w:type="dxa"/>
              <w:left w:w="15" w:type="dxa"/>
              <w:bottom w:w="0" w:type="dxa"/>
              <w:right w:w="15" w:type="dxa"/>
            </w:tcMar>
            <w:vAlign w:val="bottom"/>
            <w:hideMark/>
          </w:tcPr>
          <w:p w14:paraId="731A50D8"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hideMark/>
          </w:tcPr>
          <w:p w14:paraId="539C74AA"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343483E3"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5DB4650B" w14:textId="77777777" w:rsidR="00380338" w:rsidRPr="00380338" w:rsidRDefault="00380338" w:rsidP="00380338">
            <w:pPr>
              <w:jc w:val="center"/>
            </w:pPr>
          </w:p>
        </w:tc>
        <w:tc>
          <w:tcPr>
            <w:tcW w:w="0" w:type="auto"/>
            <w:shd w:val="clear" w:color="auto" w:fill="FFFFFF"/>
            <w:vAlign w:val="bottom"/>
          </w:tcPr>
          <w:p w14:paraId="6C953F12" w14:textId="77777777" w:rsidR="00380338" w:rsidRPr="00380338" w:rsidRDefault="00380338" w:rsidP="00380338">
            <w:pPr>
              <w:jc w:val="center"/>
            </w:pPr>
            <w:r w:rsidRPr="00380338">
              <w:t>В</w:t>
            </w:r>
          </w:p>
        </w:tc>
        <w:tc>
          <w:tcPr>
            <w:tcW w:w="0" w:type="auto"/>
            <w:shd w:val="clear" w:color="auto" w:fill="FFFFFF"/>
          </w:tcPr>
          <w:p w14:paraId="34A17AD8" w14:textId="77777777" w:rsidR="00380338" w:rsidRPr="00380338" w:rsidRDefault="00380338" w:rsidP="00380338">
            <w:pPr>
              <w:jc w:val="center"/>
            </w:pPr>
          </w:p>
        </w:tc>
        <w:tc>
          <w:tcPr>
            <w:tcW w:w="0" w:type="auto"/>
            <w:shd w:val="clear" w:color="auto" w:fill="FFFFFF"/>
          </w:tcPr>
          <w:p w14:paraId="31F27A20" w14:textId="77777777" w:rsidR="00380338" w:rsidRPr="00380338" w:rsidRDefault="00380338" w:rsidP="00380338">
            <w:pPr>
              <w:jc w:val="center"/>
            </w:pPr>
          </w:p>
        </w:tc>
      </w:tr>
      <w:tr w:rsidR="00380338" w:rsidRPr="00380338" w14:paraId="5923213D" w14:textId="77777777" w:rsidTr="00380338">
        <w:trPr>
          <w:trHeight w:val="400"/>
          <w:jc w:val="center"/>
        </w:trPr>
        <w:tc>
          <w:tcPr>
            <w:tcW w:w="0" w:type="auto"/>
            <w:shd w:val="clear" w:color="auto" w:fill="FFFFFF"/>
            <w:tcMar>
              <w:top w:w="15" w:type="dxa"/>
              <w:left w:w="15" w:type="dxa"/>
              <w:bottom w:w="0" w:type="dxa"/>
              <w:right w:w="15" w:type="dxa"/>
            </w:tcMar>
            <w:vAlign w:val="center"/>
            <w:hideMark/>
          </w:tcPr>
          <w:p w14:paraId="4DE71F84" w14:textId="77777777" w:rsidR="00380338" w:rsidRPr="00380338" w:rsidRDefault="00380338" w:rsidP="00380338">
            <w:pPr>
              <w:rPr>
                <w:color w:val="000000"/>
              </w:rPr>
            </w:pPr>
            <w:r w:rsidRPr="00380338">
              <w:rPr>
                <w:color w:val="000000"/>
              </w:rPr>
              <w:t xml:space="preserve">Перенос  </w:t>
            </w:r>
            <w:bookmarkStart w:id="12" w:name="_GoBack"/>
            <w:r w:rsidRPr="00380338">
              <w:rPr>
                <w:color w:val="000000"/>
              </w:rPr>
              <w:t>двер</w:t>
            </w:r>
            <w:bookmarkEnd w:id="12"/>
            <w:r w:rsidRPr="00380338">
              <w:rPr>
                <w:color w:val="000000"/>
              </w:rPr>
              <w:t>ных проёмов</w:t>
            </w:r>
          </w:p>
        </w:tc>
        <w:tc>
          <w:tcPr>
            <w:tcW w:w="519" w:type="pct"/>
            <w:shd w:val="clear" w:color="auto" w:fill="FFFFFF"/>
            <w:tcMar>
              <w:top w:w="15" w:type="dxa"/>
              <w:left w:w="15" w:type="dxa"/>
              <w:bottom w:w="0" w:type="dxa"/>
              <w:right w:w="15" w:type="dxa"/>
            </w:tcMar>
            <w:vAlign w:val="bottom"/>
            <w:hideMark/>
          </w:tcPr>
          <w:p w14:paraId="36B0FB59" w14:textId="77777777" w:rsidR="00380338" w:rsidRPr="00380338" w:rsidRDefault="00380338" w:rsidP="00380338">
            <w:pPr>
              <w:jc w:val="center"/>
            </w:pPr>
          </w:p>
        </w:tc>
        <w:tc>
          <w:tcPr>
            <w:tcW w:w="676" w:type="pct"/>
            <w:shd w:val="clear" w:color="auto" w:fill="FFFFFF"/>
            <w:tcMar>
              <w:top w:w="15" w:type="dxa"/>
              <w:left w:w="15" w:type="dxa"/>
              <w:bottom w:w="0" w:type="dxa"/>
              <w:right w:w="15" w:type="dxa"/>
            </w:tcMar>
            <w:vAlign w:val="bottom"/>
            <w:hideMark/>
          </w:tcPr>
          <w:p w14:paraId="3EA74A7E"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hideMark/>
          </w:tcPr>
          <w:p w14:paraId="32E1905A"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126B989A"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44C9FF7F" w14:textId="77777777" w:rsidR="00380338" w:rsidRPr="00380338" w:rsidRDefault="00380338" w:rsidP="00380338">
            <w:pPr>
              <w:jc w:val="center"/>
            </w:pPr>
          </w:p>
        </w:tc>
        <w:tc>
          <w:tcPr>
            <w:tcW w:w="0" w:type="auto"/>
            <w:shd w:val="clear" w:color="auto" w:fill="FFFFFF"/>
            <w:vAlign w:val="bottom"/>
          </w:tcPr>
          <w:p w14:paraId="145B83C8" w14:textId="77777777" w:rsidR="00380338" w:rsidRPr="00380338" w:rsidRDefault="00380338" w:rsidP="00380338">
            <w:pPr>
              <w:jc w:val="center"/>
            </w:pPr>
            <w:r w:rsidRPr="00380338">
              <w:t>В</w:t>
            </w:r>
          </w:p>
        </w:tc>
        <w:tc>
          <w:tcPr>
            <w:tcW w:w="0" w:type="auto"/>
            <w:shd w:val="clear" w:color="auto" w:fill="FFFFFF"/>
          </w:tcPr>
          <w:p w14:paraId="15DB3E90" w14:textId="77777777" w:rsidR="00380338" w:rsidRPr="00380338" w:rsidRDefault="00380338" w:rsidP="00380338">
            <w:pPr>
              <w:jc w:val="center"/>
            </w:pPr>
          </w:p>
        </w:tc>
        <w:tc>
          <w:tcPr>
            <w:tcW w:w="0" w:type="auto"/>
            <w:shd w:val="clear" w:color="auto" w:fill="FFFFFF"/>
          </w:tcPr>
          <w:p w14:paraId="16FBE8EA" w14:textId="77777777" w:rsidR="00380338" w:rsidRPr="00380338" w:rsidRDefault="00380338" w:rsidP="00380338">
            <w:pPr>
              <w:jc w:val="center"/>
            </w:pPr>
          </w:p>
        </w:tc>
      </w:tr>
      <w:tr w:rsidR="00380338" w:rsidRPr="00380338" w14:paraId="2FA50CCE" w14:textId="77777777" w:rsidTr="00380338">
        <w:trPr>
          <w:trHeight w:val="400"/>
          <w:jc w:val="center"/>
        </w:trPr>
        <w:tc>
          <w:tcPr>
            <w:tcW w:w="0" w:type="auto"/>
            <w:shd w:val="clear" w:color="auto" w:fill="FFFFFF"/>
            <w:tcMar>
              <w:top w:w="15" w:type="dxa"/>
              <w:left w:w="15" w:type="dxa"/>
              <w:bottom w:w="0" w:type="dxa"/>
              <w:right w:w="15" w:type="dxa"/>
            </w:tcMar>
            <w:vAlign w:val="center"/>
            <w:hideMark/>
          </w:tcPr>
          <w:p w14:paraId="33BEFEE6" w14:textId="77777777" w:rsidR="00380338" w:rsidRPr="00380338" w:rsidRDefault="00380338" w:rsidP="00380338">
            <w:pPr>
              <w:rPr>
                <w:color w:val="000000"/>
              </w:rPr>
            </w:pPr>
            <w:r w:rsidRPr="00380338">
              <w:rPr>
                <w:color w:val="000000"/>
              </w:rPr>
              <w:t>Удаление   старых покрытий</w:t>
            </w:r>
          </w:p>
        </w:tc>
        <w:tc>
          <w:tcPr>
            <w:tcW w:w="519" w:type="pct"/>
            <w:shd w:val="clear" w:color="auto" w:fill="FFFFFF"/>
            <w:tcMar>
              <w:top w:w="15" w:type="dxa"/>
              <w:left w:w="15" w:type="dxa"/>
              <w:bottom w:w="0" w:type="dxa"/>
              <w:right w:w="15" w:type="dxa"/>
            </w:tcMar>
            <w:vAlign w:val="bottom"/>
            <w:hideMark/>
          </w:tcPr>
          <w:p w14:paraId="414579F2" w14:textId="77777777" w:rsidR="00380338" w:rsidRPr="00380338" w:rsidRDefault="00380338" w:rsidP="00380338">
            <w:pPr>
              <w:jc w:val="center"/>
            </w:pPr>
          </w:p>
        </w:tc>
        <w:tc>
          <w:tcPr>
            <w:tcW w:w="676" w:type="pct"/>
            <w:shd w:val="clear" w:color="auto" w:fill="FFFFFF"/>
            <w:tcMar>
              <w:top w:w="15" w:type="dxa"/>
              <w:left w:w="15" w:type="dxa"/>
              <w:bottom w:w="0" w:type="dxa"/>
              <w:right w:w="15" w:type="dxa"/>
            </w:tcMar>
            <w:vAlign w:val="bottom"/>
            <w:hideMark/>
          </w:tcPr>
          <w:p w14:paraId="21642231"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hideMark/>
          </w:tcPr>
          <w:p w14:paraId="19806D26"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6EE7F8E2"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5443EB23" w14:textId="77777777" w:rsidR="00380338" w:rsidRPr="00380338" w:rsidRDefault="00380338" w:rsidP="00380338">
            <w:pPr>
              <w:jc w:val="center"/>
            </w:pPr>
          </w:p>
        </w:tc>
        <w:tc>
          <w:tcPr>
            <w:tcW w:w="0" w:type="auto"/>
            <w:shd w:val="clear" w:color="auto" w:fill="FFFFFF"/>
            <w:vAlign w:val="bottom"/>
          </w:tcPr>
          <w:p w14:paraId="4CA0936D" w14:textId="77777777" w:rsidR="00380338" w:rsidRPr="00380338" w:rsidRDefault="00380338" w:rsidP="00380338">
            <w:pPr>
              <w:jc w:val="center"/>
            </w:pPr>
            <w:r w:rsidRPr="00380338">
              <w:t>В</w:t>
            </w:r>
          </w:p>
        </w:tc>
        <w:tc>
          <w:tcPr>
            <w:tcW w:w="0" w:type="auto"/>
            <w:shd w:val="clear" w:color="auto" w:fill="FFFFFF"/>
          </w:tcPr>
          <w:p w14:paraId="4744A426" w14:textId="77777777" w:rsidR="00380338" w:rsidRPr="00380338" w:rsidRDefault="00380338" w:rsidP="00380338">
            <w:pPr>
              <w:jc w:val="center"/>
            </w:pPr>
          </w:p>
        </w:tc>
        <w:tc>
          <w:tcPr>
            <w:tcW w:w="0" w:type="auto"/>
            <w:shd w:val="clear" w:color="auto" w:fill="FFFFFF"/>
          </w:tcPr>
          <w:p w14:paraId="2F5A20B2" w14:textId="77777777" w:rsidR="00380338" w:rsidRPr="00380338" w:rsidRDefault="00380338" w:rsidP="00380338">
            <w:pPr>
              <w:jc w:val="center"/>
            </w:pPr>
          </w:p>
        </w:tc>
      </w:tr>
      <w:tr w:rsidR="00380338" w:rsidRPr="00380338" w14:paraId="38B847A4" w14:textId="77777777" w:rsidTr="00380338">
        <w:trPr>
          <w:trHeight w:val="400"/>
          <w:jc w:val="center"/>
        </w:trPr>
        <w:tc>
          <w:tcPr>
            <w:tcW w:w="0" w:type="auto"/>
            <w:shd w:val="clear" w:color="auto" w:fill="FFFFFF"/>
            <w:tcMar>
              <w:top w:w="15" w:type="dxa"/>
              <w:left w:w="15" w:type="dxa"/>
              <w:bottom w:w="0" w:type="dxa"/>
              <w:right w:w="15" w:type="dxa"/>
            </w:tcMar>
            <w:vAlign w:val="center"/>
            <w:hideMark/>
          </w:tcPr>
          <w:p w14:paraId="69E900E4" w14:textId="77777777" w:rsidR="00380338" w:rsidRPr="00380338" w:rsidRDefault="00380338" w:rsidP="00380338">
            <w:pPr>
              <w:rPr>
                <w:color w:val="000000"/>
              </w:rPr>
            </w:pPr>
            <w:r w:rsidRPr="00380338">
              <w:rPr>
                <w:color w:val="000000"/>
              </w:rPr>
              <w:t>Возведение  новых стен</w:t>
            </w:r>
          </w:p>
        </w:tc>
        <w:tc>
          <w:tcPr>
            <w:tcW w:w="519" w:type="pct"/>
            <w:shd w:val="clear" w:color="auto" w:fill="FFFFFF"/>
            <w:tcMar>
              <w:top w:w="15" w:type="dxa"/>
              <w:left w:w="15" w:type="dxa"/>
              <w:bottom w:w="0" w:type="dxa"/>
              <w:right w:w="15" w:type="dxa"/>
            </w:tcMar>
            <w:vAlign w:val="bottom"/>
            <w:hideMark/>
          </w:tcPr>
          <w:p w14:paraId="2AD424AA" w14:textId="77777777" w:rsidR="00380338" w:rsidRPr="00380338" w:rsidRDefault="00380338" w:rsidP="00380338">
            <w:pPr>
              <w:jc w:val="center"/>
            </w:pPr>
          </w:p>
        </w:tc>
        <w:tc>
          <w:tcPr>
            <w:tcW w:w="676" w:type="pct"/>
            <w:shd w:val="clear" w:color="auto" w:fill="FFFFFF"/>
            <w:tcMar>
              <w:top w:w="15" w:type="dxa"/>
              <w:left w:w="15" w:type="dxa"/>
              <w:bottom w:w="0" w:type="dxa"/>
              <w:right w:w="15" w:type="dxa"/>
            </w:tcMar>
            <w:vAlign w:val="bottom"/>
            <w:hideMark/>
          </w:tcPr>
          <w:p w14:paraId="278F4E93"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hideMark/>
          </w:tcPr>
          <w:p w14:paraId="3FC61573"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2D31B186"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667425DD" w14:textId="77777777" w:rsidR="00380338" w:rsidRPr="00380338" w:rsidRDefault="00380338" w:rsidP="00380338">
            <w:pPr>
              <w:jc w:val="center"/>
            </w:pPr>
          </w:p>
        </w:tc>
        <w:tc>
          <w:tcPr>
            <w:tcW w:w="0" w:type="auto"/>
            <w:shd w:val="clear" w:color="auto" w:fill="FFFFFF"/>
            <w:vAlign w:val="bottom"/>
          </w:tcPr>
          <w:p w14:paraId="10DD745E" w14:textId="77777777" w:rsidR="00380338" w:rsidRPr="00380338" w:rsidRDefault="00380338" w:rsidP="00380338">
            <w:pPr>
              <w:jc w:val="center"/>
            </w:pPr>
            <w:r w:rsidRPr="00380338">
              <w:t>В</w:t>
            </w:r>
          </w:p>
        </w:tc>
        <w:tc>
          <w:tcPr>
            <w:tcW w:w="0" w:type="auto"/>
            <w:shd w:val="clear" w:color="auto" w:fill="FFFFFF"/>
          </w:tcPr>
          <w:p w14:paraId="1AC5EEE7" w14:textId="77777777" w:rsidR="00380338" w:rsidRPr="00380338" w:rsidRDefault="00380338" w:rsidP="00380338">
            <w:pPr>
              <w:jc w:val="center"/>
            </w:pPr>
          </w:p>
        </w:tc>
        <w:tc>
          <w:tcPr>
            <w:tcW w:w="0" w:type="auto"/>
            <w:shd w:val="clear" w:color="auto" w:fill="FFFFFF"/>
          </w:tcPr>
          <w:p w14:paraId="366AC299" w14:textId="77777777" w:rsidR="00380338" w:rsidRPr="00380338" w:rsidRDefault="00380338" w:rsidP="00380338">
            <w:pPr>
              <w:jc w:val="center"/>
            </w:pPr>
          </w:p>
        </w:tc>
      </w:tr>
      <w:tr w:rsidR="00380338" w:rsidRPr="00380338" w14:paraId="58E20574" w14:textId="77777777" w:rsidTr="00380338">
        <w:trPr>
          <w:trHeight w:val="400"/>
          <w:jc w:val="center"/>
        </w:trPr>
        <w:tc>
          <w:tcPr>
            <w:tcW w:w="0" w:type="auto"/>
            <w:shd w:val="clear" w:color="auto" w:fill="FFFFFF"/>
            <w:tcMar>
              <w:top w:w="15" w:type="dxa"/>
              <w:left w:w="15" w:type="dxa"/>
              <w:bottom w:w="0" w:type="dxa"/>
              <w:right w:w="15" w:type="dxa"/>
            </w:tcMar>
            <w:vAlign w:val="center"/>
            <w:hideMark/>
          </w:tcPr>
          <w:p w14:paraId="10A1332D" w14:textId="3E52E570" w:rsidR="00380338" w:rsidRPr="00380338" w:rsidRDefault="00380338" w:rsidP="00796754">
            <w:pPr>
              <w:rPr>
                <w:color w:val="000000"/>
              </w:rPr>
            </w:pPr>
            <w:r w:rsidRPr="00380338">
              <w:rPr>
                <w:color w:val="000000"/>
              </w:rPr>
              <w:t>Возведение перег</w:t>
            </w:r>
            <w:r w:rsidRPr="00380338">
              <w:rPr>
                <w:color w:val="000000"/>
              </w:rPr>
              <w:t>о</w:t>
            </w:r>
            <w:r w:rsidRPr="00380338">
              <w:rPr>
                <w:color w:val="000000"/>
              </w:rPr>
              <w:t>родок</w:t>
            </w:r>
          </w:p>
        </w:tc>
        <w:tc>
          <w:tcPr>
            <w:tcW w:w="519" w:type="pct"/>
            <w:shd w:val="clear" w:color="auto" w:fill="FFFFFF"/>
            <w:tcMar>
              <w:top w:w="15" w:type="dxa"/>
              <w:left w:w="15" w:type="dxa"/>
              <w:bottom w:w="0" w:type="dxa"/>
              <w:right w:w="15" w:type="dxa"/>
            </w:tcMar>
            <w:vAlign w:val="bottom"/>
            <w:hideMark/>
          </w:tcPr>
          <w:p w14:paraId="1334FB99" w14:textId="77777777" w:rsidR="00380338" w:rsidRPr="00380338" w:rsidRDefault="00380338" w:rsidP="00380338">
            <w:pPr>
              <w:jc w:val="center"/>
            </w:pPr>
          </w:p>
        </w:tc>
        <w:tc>
          <w:tcPr>
            <w:tcW w:w="676" w:type="pct"/>
            <w:shd w:val="clear" w:color="auto" w:fill="FFFFFF"/>
            <w:tcMar>
              <w:top w:w="15" w:type="dxa"/>
              <w:left w:w="15" w:type="dxa"/>
              <w:bottom w:w="0" w:type="dxa"/>
              <w:right w:w="15" w:type="dxa"/>
            </w:tcMar>
            <w:vAlign w:val="bottom"/>
            <w:hideMark/>
          </w:tcPr>
          <w:p w14:paraId="72A4E389"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hideMark/>
          </w:tcPr>
          <w:p w14:paraId="3AB9FF7F"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0C8B8760"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5FD5385A" w14:textId="77777777" w:rsidR="00380338" w:rsidRPr="00380338" w:rsidRDefault="00380338" w:rsidP="00380338">
            <w:pPr>
              <w:jc w:val="center"/>
            </w:pPr>
          </w:p>
        </w:tc>
        <w:tc>
          <w:tcPr>
            <w:tcW w:w="0" w:type="auto"/>
            <w:shd w:val="clear" w:color="auto" w:fill="FFFFFF"/>
            <w:vAlign w:val="bottom"/>
          </w:tcPr>
          <w:p w14:paraId="11DFC3AB" w14:textId="77777777" w:rsidR="00380338" w:rsidRPr="00380338" w:rsidRDefault="00380338" w:rsidP="00380338">
            <w:pPr>
              <w:jc w:val="center"/>
            </w:pPr>
          </w:p>
        </w:tc>
        <w:tc>
          <w:tcPr>
            <w:tcW w:w="0" w:type="auto"/>
            <w:shd w:val="clear" w:color="auto" w:fill="FFFFFF"/>
          </w:tcPr>
          <w:p w14:paraId="50622AF9" w14:textId="77777777" w:rsidR="00380338" w:rsidRPr="00380338" w:rsidRDefault="00380338" w:rsidP="00380338">
            <w:pPr>
              <w:jc w:val="center"/>
            </w:pPr>
          </w:p>
        </w:tc>
        <w:tc>
          <w:tcPr>
            <w:tcW w:w="0" w:type="auto"/>
            <w:shd w:val="clear" w:color="auto" w:fill="FFFFFF"/>
          </w:tcPr>
          <w:p w14:paraId="6117609B" w14:textId="77777777" w:rsidR="00380338" w:rsidRPr="00380338" w:rsidRDefault="00380338" w:rsidP="00380338">
            <w:pPr>
              <w:jc w:val="center"/>
            </w:pPr>
          </w:p>
        </w:tc>
      </w:tr>
      <w:tr w:rsidR="00380338" w:rsidRPr="00380338" w14:paraId="0A66CD47" w14:textId="77777777" w:rsidTr="00380338">
        <w:trPr>
          <w:trHeight w:val="187"/>
          <w:jc w:val="center"/>
        </w:trPr>
        <w:tc>
          <w:tcPr>
            <w:tcW w:w="0" w:type="auto"/>
            <w:shd w:val="clear" w:color="auto" w:fill="FFFFFF"/>
            <w:tcMar>
              <w:top w:w="15" w:type="dxa"/>
              <w:left w:w="15" w:type="dxa"/>
              <w:bottom w:w="0" w:type="dxa"/>
              <w:right w:w="15" w:type="dxa"/>
            </w:tcMar>
            <w:vAlign w:val="center"/>
            <w:hideMark/>
          </w:tcPr>
          <w:p w14:paraId="71F82999" w14:textId="77777777" w:rsidR="00380338" w:rsidRPr="00380338" w:rsidRDefault="00380338" w:rsidP="00380338">
            <w:pPr>
              <w:rPr>
                <w:color w:val="000000"/>
              </w:rPr>
            </w:pPr>
            <w:r w:rsidRPr="00380338">
              <w:rPr>
                <w:color w:val="000000"/>
              </w:rPr>
              <w:t>Выравнивание  стен</w:t>
            </w:r>
          </w:p>
        </w:tc>
        <w:tc>
          <w:tcPr>
            <w:tcW w:w="519" w:type="pct"/>
            <w:shd w:val="clear" w:color="auto" w:fill="FFFFFF"/>
            <w:tcMar>
              <w:top w:w="15" w:type="dxa"/>
              <w:left w:w="15" w:type="dxa"/>
              <w:bottom w:w="0" w:type="dxa"/>
              <w:right w:w="15" w:type="dxa"/>
            </w:tcMar>
            <w:vAlign w:val="bottom"/>
            <w:hideMark/>
          </w:tcPr>
          <w:p w14:paraId="5860D974" w14:textId="77777777" w:rsidR="00380338" w:rsidRPr="00380338" w:rsidRDefault="00380338" w:rsidP="00380338">
            <w:pPr>
              <w:jc w:val="center"/>
            </w:pPr>
          </w:p>
        </w:tc>
        <w:tc>
          <w:tcPr>
            <w:tcW w:w="676" w:type="pct"/>
            <w:shd w:val="clear" w:color="auto" w:fill="FFFFFF"/>
            <w:tcMar>
              <w:top w:w="15" w:type="dxa"/>
              <w:left w:w="15" w:type="dxa"/>
              <w:bottom w:w="0" w:type="dxa"/>
              <w:right w:w="15" w:type="dxa"/>
            </w:tcMar>
            <w:vAlign w:val="bottom"/>
            <w:hideMark/>
          </w:tcPr>
          <w:p w14:paraId="16830F2F"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hideMark/>
          </w:tcPr>
          <w:p w14:paraId="3CEA41F6"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01F14394"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1FBA23A3" w14:textId="77777777" w:rsidR="00380338" w:rsidRPr="00380338" w:rsidRDefault="00380338" w:rsidP="00380338">
            <w:pPr>
              <w:jc w:val="center"/>
            </w:pPr>
          </w:p>
        </w:tc>
        <w:tc>
          <w:tcPr>
            <w:tcW w:w="0" w:type="auto"/>
            <w:shd w:val="clear" w:color="auto" w:fill="FFFFFF"/>
            <w:vAlign w:val="bottom"/>
          </w:tcPr>
          <w:p w14:paraId="42F5F7C3" w14:textId="77777777" w:rsidR="00380338" w:rsidRPr="00380338" w:rsidRDefault="00380338" w:rsidP="00380338">
            <w:pPr>
              <w:jc w:val="center"/>
            </w:pPr>
            <w:r w:rsidRPr="00380338">
              <w:t>В</w:t>
            </w:r>
          </w:p>
        </w:tc>
        <w:tc>
          <w:tcPr>
            <w:tcW w:w="0" w:type="auto"/>
            <w:shd w:val="clear" w:color="auto" w:fill="FFFFFF"/>
          </w:tcPr>
          <w:p w14:paraId="712ED29F" w14:textId="77777777" w:rsidR="00380338" w:rsidRPr="00380338" w:rsidRDefault="00380338" w:rsidP="00380338">
            <w:pPr>
              <w:jc w:val="center"/>
            </w:pPr>
          </w:p>
        </w:tc>
        <w:tc>
          <w:tcPr>
            <w:tcW w:w="0" w:type="auto"/>
            <w:shd w:val="clear" w:color="auto" w:fill="FFFFFF"/>
          </w:tcPr>
          <w:p w14:paraId="2C531559" w14:textId="77777777" w:rsidR="00380338" w:rsidRPr="00380338" w:rsidRDefault="00380338" w:rsidP="00380338">
            <w:pPr>
              <w:jc w:val="center"/>
            </w:pPr>
          </w:p>
        </w:tc>
      </w:tr>
      <w:tr w:rsidR="00380338" w:rsidRPr="00380338" w14:paraId="52DC4815" w14:textId="77777777" w:rsidTr="00380338">
        <w:trPr>
          <w:trHeight w:val="400"/>
          <w:jc w:val="center"/>
        </w:trPr>
        <w:tc>
          <w:tcPr>
            <w:tcW w:w="0" w:type="auto"/>
            <w:shd w:val="clear" w:color="auto" w:fill="FFFFFF"/>
            <w:tcMar>
              <w:top w:w="15" w:type="dxa"/>
              <w:left w:w="15" w:type="dxa"/>
              <w:bottom w:w="0" w:type="dxa"/>
              <w:right w:w="15" w:type="dxa"/>
            </w:tcMar>
            <w:vAlign w:val="center"/>
            <w:hideMark/>
          </w:tcPr>
          <w:p w14:paraId="24DDDD62" w14:textId="5D1F0832" w:rsidR="00380338" w:rsidRPr="00380338" w:rsidRDefault="00380338" w:rsidP="00796754">
            <w:pPr>
              <w:rPr>
                <w:color w:val="000000"/>
              </w:rPr>
            </w:pPr>
            <w:r w:rsidRPr="00380338">
              <w:rPr>
                <w:color w:val="000000"/>
              </w:rPr>
              <w:t xml:space="preserve">Поиск  поставщиков </w:t>
            </w:r>
          </w:p>
        </w:tc>
        <w:tc>
          <w:tcPr>
            <w:tcW w:w="519" w:type="pct"/>
            <w:shd w:val="clear" w:color="auto" w:fill="FFFFFF"/>
            <w:tcMar>
              <w:top w:w="15" w:type="dxa"/>
              <w:left w:w="15" w:type="dxa"/>
              <w:bottom w:w="0" w:type="dxa"/>
              <w:right w:w="15" w:type="dxa"/>
            </w:tcMar>
            <w:vAlign w:val="bottom"/>
            <w:hideMark/>
          </w:tcPr>
          <w:p w14:paraId="6E82C21B" w14:textId="77777777" w:rsidR="00380338" w:rsidRPr="00380338" w:rsidRDefault="00380338" w:rsidP="00380338">
            <w:pPr>
              <w:jc w:val="center"/>
            </w:pPr>
            <w:r w:rsidRPr="00380338">
              <w:t>К</w:t>
            </w:r>
          </w:p>
        </w:tc>
        <w:tc>
          <w:tcPr>
            <w:tcW w:w="676" w:type="pct"/>
            <w:shd w:val="clear" w:color="auto" w:fill="FFFFFF"/>
            <w:tcMar>
              <w:top w:w="15" w:type="dxa"/>
              <w:left w:w="15" w:type="dxa"/>
              <w:bottom w:w="0" w:type="dxa"/>
              <w:right w:w="15" w:type="dxa"/>
            </w:tcMar>
            <w:vAlign w:val="bottom"/>
            <w:hideMark/>
          </w:tcPr>
          <w:p w14:paraId="295D66EB" w14:textId="77777777" w:rsidR="00380338" w:rsidRPr="00380338" w:rsidRDefault="00380338" w:rsidP="00380338">
            <w:pPr>
              <w:jc w:val="center"/>
            </w:pPr>
            <w:r w:rsidRPr="00380338">
              <w:t>В</w:t>
            </w:r>
          </w:p>
        </w:tc>
        <w:tc>
          <w:tcPr>
            <w:tcW w:w="0" w:type="auto"/>
            <w:shd w:val="clear" w:color="auto" w:fill="FFFFFF"/>
            <w:tcMar>
              <w:top w:w="15" w:type="dxa"/>
              <w:left w:w="15" w:type="dxa"/>
              <w:bottom w:w="0" w:type="dxa"/>
              <w:right w:w="15" w:type="dxa"/>
            </w:tcMar>
            <w:vAlign w:val="bottom"/>
            <w:hideMark/>
          </w:tcPr>
          <w:p w14:paraId="7F42086E"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234A539B"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hideMark/>
          </w:tcPr>
          <w:p w14:paraId="75762DA8" w14:textId="77777777" w:rsidR="00380338" w:rsidRPr="00380338" w:rsidRDefault="00380338" w:rsidP="00380338">
            <w:pPr>
              <w:jc w:val="center"/>
            </w:pPr>
          </w:p>
        </w:tc>
        <w:tc>
          <w:tcPr>
            <w:tcW w:w="0" w:type="auto"/>
            <w:shd w:val="clear" w:color="auto" w:fill="FFFFFF"/>
            <w:vAlign w:val="bottom"/>
          </w:tcPr>
          <w:p w14:paraId="51C289C1" w14:textId="77777777" w:rsidR="00380338" w:rsidRPr="00380338" w:rsidRDefault="00380338" w:rsidP="00380338">
            <w:pPr>
              <w:jc w:val="center"/>
            </w:pPr>
          </w:p>
        </w:tc>
        <w:tc>
          <w:tcPr>
            <w:tcW w:w="0" w:type="auto"/>
            <w:shd w:val="clear" w:color="auto" w:fill="FFFFFF"/>
          </w:tcPr>
          <w:p w14:paraId="2F2B978B" w14:textId="77777777" w:rsidR="00380338" w:rsidRPr="00380338" w:rsidRDefault="00380338" w:rsidP="00380338">
            <w:pPr>
              <w:jc w:val="center"/>
            </w:pPr>
          </w:p>
        </w:tc>
        <w:tc>
          <w:tcPr>
            <w:tcW w:w="0" w:type="auto"/>
            <w:shd w:val="clear" w:color="auto" w:fill="FFFFFF"/>
          </w:tcPr>
          <w:p w14:paraId="36616E96" w14:textId="77777777" w:rsidR="00380338" w:rsidRPr="00380338" w:rsidRDefault="00380338" w:rsidP="00380338">
            <w:pPr>
              <w:jc w:val="center"/>
            </w:pPr>
          </w:p>
        </w:tc>
      </w:tr>
      <w:tr w:rsidR="00380338" w:rsidRPr="00380338" w14:paraId="09664B6D" w14:textId="77777777" w:rsidTr="00380338">
        <w:trPr>
          <w:trHeight w:val="400"/>
          <w:jc w:val="center"/>
        </w:trPr>
        <w:tc>
          <w:tcPr>
            <w:tcW w:w="0" w:type="auto"/>
            <w:shd w:val="clear" w:color="auto" w:fill="FFFFFF"/>
            <w:tcMar>
              <w:top w:w="15" w:type="dxa"/>
              <w:left w:w="15" w:type="dxa"/>
              <w:bottom w:w="0" w:type="dxa"/>
              <w:right w:w="15" w:type="dxa"/>
            </w:tcMar>
            <w:vAlign w:val="center"/>
          </w:tcPr>
          <w:p w14:paraId="67C6346E" w14:textId="77777777" w:rsidR="00380338" w:rsidRPr="00380338" w:rsidRDefault="00380338" w:rsidP="00380338">
            <w:pPr>
              <w:rPr>
                <w:color w:val="000000"/>
              </w:rPr>
            </w:pPr>
            <w:r w:rsidRPr="00380338">
              <w:rPr>
                <w:color w:val="000000"/>
              </w:rPr>
              <w:t>Заключение  догов</w:t>
            </w:r>
            <w:r w:rsidRPr="00380338">
              <w:rPr>
                <w:color w:val="000000"/>
              </w:rPr>
              <w:t>о</w:t>
            </w:r>
            <w:r w:rsidRPr="00380338">
              <w:rPr>
                <w:color w:val="000000"/>
              </w:rPr>
              <w:t>ров</w:t>
            </w:r>
          </w:p>
        </w:tc>
        <w:tc>
          <w:tcPr>
            <w:tcW w:w="519" w:type="pct"/>
            <w:shd w:val="clear" w:color="auto" w:fill="FFFFFF"/>
            <w:tcMar>
              <w:top w:w="15" w:type="dxa"/>
              <w:left w:w="15" w:type="dxa"/>
              <w:bottom w:w="0" w:type="dxa"/>
              <w:right w:w="15" w:type="dxa"/>
            </w:tcMar>
            <w:vAlign w:val="bottom"/>
          </w:tcPr>
          <w:p w14:paraId="39D641E5" w14:textId="77777777" w:rsidR="00380338" w:rsidRPr="00380338" w:rsidRDefault="00380338" w:rsidP="00380338">
            <w:pPr>
              <w:jc w:val="center"/>
            </w:pPr>
            <w:r w:rsidRPr="00380338">
              <w:t>С</w:t>
            </w:r>
          </w:p>
        </w:tc>
        <w:tc>
          <w:tcPr>
            <w:tcW w:w="676" w:type="pct"/>
            <w:shd w:val="clear" w:color="auto" w:fill="FFFFFF"/>
            <w:tcMar>
              <w:top w:w="15" w:type="dxa"/>
              <w:left w:w="15" w:type="dxa"/>
              <w:bottom w:w="0" w:type="dxa"/>
              <w:right w:w="15" w:type="dxa"/>
            </w:tcMar>
            <w:vAlign w:val="bottom"/>
          </w:tcPr>
          <w:p w14:paraId="6BAAB12D" w14:textId="77777777" w:rsidR="00380338" w:rsidRPr="00380338" w:rsidRDefault="00380338" w:rsidP="00380338">
            <w:pPr>
              <w:jc w:val="center"/>
            </w:pPr>
            <w:r w:rsidRPr="00380338">
              <w:t>В</w:t>
            </w:r>
          </w:p>
        </w:tc>
        <w:tc>
          <w:tcPr>
            <w:tcW w:w="0" w:type="auto"/>
            <w:shd w:val="clear" w:color="auto" w:fill="FFFFFF"/>
            <w:tcMar>
              <w:top w:w="15" w:type="dxa"/>
              <w:left w:w="15" w:type="dxa"/>
              <w:bottom w:w="0" w:type="dxa"/>
              <w:right w:w="15" w:type="dxa"/>
            </w:tcMar>
            <w:vAlign w:val="bottom"/>
          </w:tcPr>
          <w:p w14:paraId="0E5BF407"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tcPr>
          <w:p w14:paraId="78AD5A93"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tcPr>
          <w:p w14:paraId="2D78B5C9" w14:textId="77777777" w:rsidR="00380338" w:rsidRPr="00380338" w:rsidRDefault="00380338" w:rsidP="00380338">
            <w:pPr>
              <w:jc w:val="center"/>
            </w:pPr>
          </w:p>
        </w:tc>
        <w:tc>
          <w:tcPr>
            <w:tcW w:w="0" w:type="auto"/>
            <w:shd w:val="clear" w:color="auto" w:fill="FFFFFF"/>
            <w:vAlign w:val="bottom"/>
          </w:tcPr>
          <w:p w14:paraId="0AE2A794" w14:textId="77777777" w:rsidR="00380338" w:rsidRPr="00380338" w:rsidRDefault="00380338" w:rsidP="00380338">
            <w:pPr>
              <w:jc w:val="center"/>
            </w:pPr>
          </w:p>
        </w:tc>
        <w:tc>
          <w:tcPr>
            <w:tcW w:w="0" w:type="auto"/>
            <w:shd w:val="clear" w:color="auto" w:fill="FFFFFF"/>
          </w:tcPr>
          <w:p w14:paraId="34439E26" w14:textId="77777777" w:rsidR="00380338" w:rsidRPr="00380338" w:rsidRDefault="00380338" w:rsidP="00380338">
            <w:pPr>
              <w:jc w:val="center"/>
            </w:pPr>
          </w:p>
        </w:tc>
        <w:tc>
          <w:tcPr>
            <w:tcW w:w="0" w:type="auto"/>
            <w:shd w:val="clear" w:color="auto" w:fill="FFFFFF"/>
          </w:tcPr>
          <w:p w14:paraId="2116F94A" w14:textId="77777777" w:rsidR="00380338" w:rsidRPr="00380338" w:rsidRDefault="00380338" w:rsidP="00380338">
            <w:pPr>
              <w:jc w:val="center"/>
            </w:pPr>
          </w:p>
        </w:tc>
      </w:tr>
      <w:tr w:rsidR="00380338" w:rsidRPr="00380338" w14:paraId="4284DBD7" w14:textId="77777777" w:rsidTr="00380338">
        <w:trPr>
          <w:trHeight w:val="267"/>
          <w:jc w:val="center"/>
        </w:trPr>
        <w:tc>
          <w:tcPr>
            <w:tcW w:w="0" w:type="auto"/>
            <w:shd w:val="clear" w:color="auto" w:fill="FFFFFF"/>
            <w:tcMar>
              <w:top w:w="15" w:type="dxa"/>
              <w:left w:w="15" w:type="dxa"/>
              <w:bottom w:w="0" w:type="dxa"/>
              <w:right w:w="15" w:type="dxa"/>
            </w:tcMar>
            <w:vAlign w:val="center"/>
          </w:tcPr>
          <w:p w14:paraId="34684946" w14:textId="77777777" w:rsidR="00380338" w:rsidRPr="00380338" w:rsidRDefault="00380338" w:rsidP="00380338">
            <w:pPr>
              <w:rPr>
                <w:color w:val="000000"/>
              </w:rPr>
            </w:pPr>
            <w:r w:rsidRPr="00380338">
              <w:rPr>
                <w:color w:val="000000"/>
              </w:rPr>
              <w:t>Установка  дверей</w:t>
            </w:r>
          </w:p>
        </w:tc>
        <w:tc>
          <w:tcPr>
            <w:tcW w:w="519" w:type="pct"/>
            <w:shd w:val="clear" w:color="auto" w:fill="FFFFFF"/>
            <w:tcMar>
              <w:top w:w="15" w:type="dxa"/>
              <w:left w:w="15" w:type="dxa"/>
              <w:bottom w:w="0" w:type="dxa"/>
              <w:right w:w="15" w:type="dxa"/>
            </w:tcMar>
            <w:vAlign w:val="bottom"/>
          </w:tcPr>
          <w:p w14:paraId="1FCFD082" w14:textId="77777777" w:rsidR="00380338" w:rsidRPr="00380338" w:rsidRDefault="00380338" w:rsidP="00380338">
            <w:pPr>
              <w:jc w:val="center"/>
            </w:pPr>
          </w:p>
        </w:tc>
        <w:tc>
          <w:tcPr>
            <w:tcW w:w="676" w:type="pct"/>
            <w:shd w:val="clear" w:color="auto" w:fill="FFFFFF"/>
            <w:tcMar>
              <w:top w:w="15" w:type="dxa"/>
              <w:left w:w="15" w:type="dxa"/>
              <w:bottom w:w="0" w:type="dxa"/>
              <w:right w:w="15" w:type="dxa"/>
            </w:tcMar>
            <w:vAlign w:val="bottom"/>
          </w:tcPr>
          <w:p w14:paraId="027EC90C"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tcPr>
          <w:p w14:paraId="54F37F37"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tcPr>
          <w:p w14:paraId="1C64411E"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tcPr>
          <w:p w14:paraId="4D22E81A" w14:textId="77777777" w:rsidR="00380338" w:rsidRPr="00380338" w:rsidRDefault="00380338" w:rsidP="00380338">
            <w:pPr>
              <w:jc w:val="center"/>
            </w:pPr>
          </w:p>
        </w:tc>
        <w:tc>
          <w:tcPr>
            <w:tcW w:w="0" w:type="auto"/>
            <w:shd w:val="clear" w:color="auto" w:fill="FFFFFF"/>
            <w:vAlign w:val="bottom"/>
          </w:tcPr>
          <w:p w14:paraId="4F2EFCDE" w14:textId="77777777" w:rsidR="00380338" w:rsidRPr="00380338" w:rsidRDefault="00380338" w:rsidP="00380338">
            <w:pPr>
              <w:jc w:val="center"/>
            </w:pPr>
            <w:r w:rsidRPr="00380338">
              <w:t>В</w:t>
            </w:r>
          </w:p>
        </w:tc>
        <w:tc>
          <w:tcPr>
            <w:tcW w:w="0" w:type="auto"/>
            <w:shd w:val="clear" w:color="auto" w:fill="FFFFFF"/>
          </w:tcPr>
          <w:p w14:paraId="58A7BF2B" w14:textId="77777777" w:rsidR="00380338" w:rsidRPr="00380338" w:rsidRDefault="00380338" w:rsidP="00380338">
            <w:pPr>
              <w:jc w:val="center"/>
            </w:pPr>
          </w:p>
        </w:tc>
        <w:tc>
          <w:tcPr>
            <w:tcW w:w="0" w:type="auto"/>
            <w:shd w:val="clear" w:color="auto" w:fill="FFFFFF"/>
          </w:tcPr>
          <w:p w14:paraId="365DAB64" w14:textId="77777777" w:rsidR="00380338" w:rsidRPr="00380338" w:rsidRDefault="00380338" w:rsidP="00380338">
            <w:pPr>
              <w:jc w:val="center"/>
            </w:pPr>
          </w:p>
        </w:tc>
      </w:tr>
      <w:tr w:rsidR="00380338" w:rsidRPr="00380338" w14:paraId="3B9CFAF8" w14:textId="77777777" w:rsidTr="00380338">
        <w:trPr>
          <w:trHeight w:val="101"/>
          <w:jc w:val="center"/>
        </w:trPr>
        <w:tc>
          <w:tcPr>
            <w:tcW w:w="0" w:type="auto"/>
            <w:shd w:val="clear" w:color="auto" w:fill="FFFFFF"/>
            <w:tcMar>
              <w:top w:w="15" w:type="dxa"/>
              <w:left w:w="15" w:type="dxa"/>
              <w:bottom w:w="0" w:type="dxa"/>
              <w:right w:w="15" w:type="dxa"/>
            </w:tcMar>
            <w:vAlign w:val="center"/>
          </w:tcPr>
          <w:p w14:paraId="7DF2B000" w14:textId="77777777" w:rsidR="00380338" w:rsidRPr="00380338" w:rsidRDefault="00380338" w:rsidP="00380338">
            <w:pPr>
              <w:rPr>
                <w:color w:val="000000"/>
              </w:rPr>
            </w:pPr>
            <w:r w:rsidRPr="00380338">
              <w:rPr>
                <w:color w:val="000000"/>
              </w:rPr>
              <w:t>Установка окон</w:t>
            </w:r>
          </w:p>
        </w:tc>
        <w:tc>
          <w:tcPr>
            <w:tcW w:w="519" w:type="pct"/>
            <w:shd w:val="clear" w:color="auto" w:fill="FFFFFF"/>
            <w:tcMar>
              <w:top w:w="15" w:type="dxa"/>
              <w:left w:w="15" w:type="dxa"/>
              <w:bottom w:w="0" w:type="dxa"/>
              <w:right w:w="15" w:type="dxa"/>
            </w:tcMar>
            <w:vAlign w:val="bottom"/>
          </w:tcPr>
          <w:p w14:paraId="6256FB97" w14:textId="77777777" w:rsidR="00380338" w:rsidRPr="00380338" w:rsidRDefault="00380338" w:rsidP="00380338">
            <w:pPr>
              <w:jc w:val="center"/>
            </w:pPr>
          </w:p>
        </w:tc>
        <w:tc>
          <w:tcPr>
            <w:tcW w:w="676" w:type="pct"/>
            <w:shd w:val="clear" w:color="auto" w:fill="FFFFFF"/>
            <w:tcMar>
              <w:top w:w="15" w:type="dxa"/>
              <w:left w:w="15" w:type="dxa"/>
              <w:bottom w:w="0" w:type="dxa"/>
              <w:right w:w="15" w:type="dxa"/>
            </w:tcMar>
            <w:vAlign w:val="bottom"/>
          </w:tcPr>
          <w:p w14:paraId="3DFEB8FB" w14:textId="77777777" w:rsidR="00380338" w:rsidRPr="00380338" w:rsidRDefault="00380338" w:rsidP="00380338">
            <w:pPr>
              <w:jc w:val="center"/>
            </w:pPr>
            <w:r w:rsidRPr="00380338">
              <w:t>К</w:t>
            </w:r>
          </w:p>
        </w:tc>
        <w:tc>
          <w:tcPr>
            <w:tcW w:w="0" w:type="auto"/>
            <w:shd w:val="clear" w:color="auto" w:fill="FFFFFF"/>
            <w:tcMar>
              <w:top w:w="15" w:type="dxa"/>
              <w:left w:w="15" w:type="dxa"/>
              <w:bottom w:w="0" w:type="dxa"/>
              <w:right w:w="15" w:type="dxa"/>
            </w:tcMar>
            <w:vAlign w:val="bottom"/>
          </w:tcPr>
          <w:p w14:paraId="700B48F3"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tcPr>
          <w:p w14:paraId="7BFA9553"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tcPr>
          <w:p w14:paraId="573F8584" w14:textId="77777777" w:rsidR="00380338" w:rsidRPr="00380338" w:rsidRDefault="00380338" w:rsidP="00380338">
            <w:pPr>
              <w:jc w:val="center"/>
            </w:pPr>
          </w:p>
        </w:tc>
        <w:tc>
          <w:tcPr>
            <w:tcW w:w="0" w:type="auto"/>
            <w:shd w:val="clear" w:color="auto" w:fill="FFFFFF"/>
            <w:vAlign w:val="bottom"/>
          </w:tcPr>
          <w:p w14:paraId="3AF1F63D" w14:textId="77777777" w:rsidR="00380338" w:rsidRPr="00380338" w:rsidRDefault="00380338" w:rsidP="00380338">
            <w:pPr>
              <w:jc w:val="center"/>
            </w:pPr>
          </w:p>
        </w:tc>
        <w:tc>
          <w:tcPr>
            <w:tcW w:w="0" w:type="auto"/>
            <w:shd w:val="clear" w:color="auto" w:fill="FFFFFF"/>
          </w:tcPr>
          <w:p w14:paraId="6F806177" w14:textId="77777777" w:rsidR="00380338" w:rsidRPr="00380338" w:rsidRDefault="00380338" w:rsidP="00380338">
            <w:pPr>
              <w:jc w:val="center"/>
            </w:pPr>
          </w:p>
        </w:tc>
        <w:tc>
          <w:tcPr>
            <w:tcW w:w="0" w:type="auto"/>
            <w:shd w:val="clear" w:color="auto" w:fill="FFFFFF"/>
          </w:tcPr>
          <w:p w14:paraId="2B28143C" w14:textId="77777777" w:rsidR="00380338" w:rsidRPr="00380338" w:rsidRDefault="00380338" w:rsidP="00380338">
            <w:pPr>
              <w:jc w:val="center"/>
            </w:pPr>
          </w:p>
        </w:tc>
      </w:tr>
      <w:tr w:rsidR="00380338" w:rsidRPr="00380338" w14:paraId="1BA3C304" w14:textId="77777777" w:rsidTr="00380338">
        <w:trPr>
          <w:trHeight w:val="400"/>
          <w:jc w:val="center"/>
        </w:trPr>
        <w:tc>
          <w:tcPr>
            <w:tcW w:w="0" w:type="auto"/>
            <w:shd w:val="clear" w:color="auto" w:fill="FFFFFF"/>
            <w:tcMar>
              <w:top w:w="15" w:type="dxa"/>
              <w:left w:w="15" w:type="dxa"/>
              <w:bottom w:w="0" w:type="dxa"/>
              <w:right w:w="15" w:type="dxa"/>
            </w:tcMar>
            <w:vAlign w:val="center"/>
          </w:tcPr>
          <w:p w14:paraId="1054C647" w14:textId="77777777" w:rsidR="00380338" w:rsidRPr="00380338" w:rsidRDefault="00380338" w:rsidP="00380338">
            <w:pPr>
              <w:rPr>
                <w:color w:val="000000"/>
              </w:rPr>
            </w:pPr>
            <w:r w:rsidRPr="00380338">
              <w:rPr>
                <w:color w:val="000000"/>
              </w:rPr>
              <w:t>Закупка оборудов</w:t>
            </w:r>
            <w:r w:rsidRPr="00380338">
              <w:rPr>
                <w:color w:val="000000"/>
              </w:rPr>
              <w:t>а</w:t>
            </w:r>
            <w:r w:rsidRPr="00380338">
              <w:rPr>
                <w:color w:val="000000"/>
              </w:rPr>
              <w:t>ния и материалов</w:t>
            </w:r>
          </w:p>
        </w:tc>
        <w:tc>
          <w:tcPr>
            <w:tcW w:w="519" w:type="pct"/>
            <w:shd w:val="clear" w:color="auto" w:fill="FFFFFF"/>
            <w:tcMar>
              <w:top w:w="15" w:type="dxa"/>
              <w:left w:w="15" w:type="dxa"/>
              <w:bottom w:w="0" w:type="dxa"/>
              <w:right w:w="15" w:type="dxa"/>
            </w:tcMar>
            <w:vAlign w:val="bottom"/>
          </w:tcPr>
          <w:p w14:paraId="1F473E87" w14:textId="77777777" w:rsidR="00380338" w:rsidRPr="00380338" w:rsidRDefault="00380338" w:rsidP="00380338">
            <w:pPr>
              <w:jc w:val="center"/>
            </w:pPr>
            <w:r w:rsidRPr="00380338">
              <w:t>С</w:t>
            </w:r>
          </w:p>
        </w:tc>
        <w:tc>
          <w:tcPr>
            <w:tcW w:w="676" w:type="pct"/>
            <w:shd w:val="clear" w:color="auto" w:fill="FFFFFF"/>
            <w:tcMar>
              <w:top w:w="15" w:type="dxa"/>
              <w:left w:w="15" w:type="dxa"/>
              <w:bottom w:w="0" w:type="dxa"/>
              <w:right w:w="15" w:type="dxa"/>
            </w:tcMar>
            <w:vAlign w:val="bottom"/>
          </w:tcPr>
          <w:p w14:paraId="0B368562" w14:textId="77777777" w:rsidR="00380338" w:rsidRPr="00380338" w:rsidRDefault="00380338" w:rsidP="00380338">
            <w:pPr>
              <w:jc w:val="center"/>
            </w:pPr>
            <w:r w:rsidRPr="00380338">
              <w:t>В</w:t>
            </w:r>
          </w:p>
        </w:tc>
        <w:tc>
          <w:tcPr>
            <w:tcW w:w="0" w:type="auto"/>
            <w:shd w:val="clear" w:color="auto" w:fill="FFFFFF"/>
            <w:tcMar>
              <w:top w:w="15" w:type="dxa"/>
              <w:left w:w="15" w:type="dxa"/>
              <w:bottom w:w="0" w:type="dxa"/>
              <w:right w:w="15" w:type="dxa"/>
            </w:tcMar>
            <w:vAlign w:val="bottom"/>
          </w:tcPr>
          <w:p w14:paraId="45A7A6E4"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tcPr>
          <w:p w14:paraId="4BBA4BB3" w14:textId="77777777" w:rsidR="00380338" w:rsidRPr="00380338" w:rsidRDefault="00380338" w:rsidP="00380338">
            <w:pPr>
              <w:jc w:val="center"/>
            </w:pPr>
          </w:p>
        </w:tc>
        <w:tc>
          <w:tcPr>
            <w:tcW w:w="0" w:type="auto"/>
            <w:shd w:val="clear" w:color="auto" w:fill="FFFFFF"/>
            <w:tcMar>
              <w:top w:w="15" w:type="dxa"/>
              <w:left w:w="15" w:type="dxa"/>
              <w:bottom w:w="0" w:type="dxa"/>
              <w:right w:w="15" w:type="dxa"/>
            </w:tcMar>
            <w:vAlign w:val="bottom"/>
          </w:tcPr>
          <w:p w14:paraId="44F6E7D2" w14:textId="77777777" w:rsidR="00380338" w:rsidRPr="00380338" w:rsidRDefault="00380338" w:rsidP="00380338">
            <w:pPr>
              <w:jc w:val="center"/>
            </w:pPr>
          </w:p>
        </w:tc>
        <w:tc>
          <w:tcPr>
            <w:tcW w:w="0" w:type="auto"/>
            <w:shd w:val="clear" w:color="auto" w:fill="FFFFFF"/>
            <w:vAlign w:val="bottom"/>
          </w:tcPr>
          <w:p w14:paraId="4F283C4E" w14:textId="77777777" w:rsidR="00380338" w:rsidRPr="00380338" w:rsidRDefault="00380338" w:rsidP="00380338">
            <w:pPr>
              <w:jc w:val="center"/>
            </w:pPr>
          </w:p>
        </w:tc>
        <w:tc>
          <w:tcPr>
            <w:tcW w:w="0" w:type="auto"/>
            <w:shd w:val="clear" w:color="auto" w:fill="FFFFFF"/>
          </w:tcPr>
          <w:p w14:paraId="559E4E15" w14:textId="77777777" w:rsidR="00380338" w:rsidRPr="00380338" w:rsidRDefault="00380338" w:rsidP="00380338">
            <w:pPr>
              <w:jc w:val="center"/>
            </w:pPr>
          </w:p>
        </w:tc>
        <w:tc>
          <w:tcPr>
            <w:tcW w:w="0" w:type="auto"/>
            <w:shd w:val="clear" w:color="auto" w:fill="FFFFFF"/>
          </w:tcPr>
          <w:p w14:paraId="35265BFD" w14:textId="77777777" w:rsidR="00380338" w:rsidRPr="00380338" w:rsidRDefault="00380338" w:rsidP="00380338">
            <w:pPr>
              <w:jc w:val="center"/>
            </w:pPr>
          </w:p>
        </w:tc>
      </w:tr>
    </w:tbl>
    <w:p w14:paraId="747D3C94" w14:textId="77777777" w:rsidR="00380338" w:rsidRDefault="00380338" w:rsidP="00380338">
      <w:pPr>
        <w:rPr>
          <w:sz w:val="22"/>
          <w:szCs w:val="22"/>
          <w:lang w:val="en-US"/>
        </w:rPr>
        <w:sectPr w:rsidR="00380338" w:rsidSect="007A7CF2">
          <w:pgSz w:w="11907" w:h="8392" w:orient="landscape" w:code="11"/>
          <w:pgMar w:top="1134" w:right="1134" w:bottom="1418" w:left="1134" w:header="720" w:footer="720" w:gutter="0"/>
          <w:cols w:space="720"/>
          <w:docGrid w:linePitch="272"/>
        </w:sectPr>
      </w:pPr>
    </w:p>
    <w:p w14:paraId="0389E897" w14:textId="77777777" w:rsidR="00380338" w:rsidRPr="00380338" w:rsidRDefault="00380338" w:rsidP="00380338">
      <w:pPr>
        <w:pStyle w:val="33"/>
        <w:spacing w:line="240" w:lineRule="auto"/>
        <w:ind w:firstLine="567"/>
        <w:jc w:val="both"/>
        <w:rPr>
          <w:b w:val="0"/>
          <w:i/>
          <w:iCs/>
          <w:sz w:val="22"/>
          <w:szCs w:val="22"/>
        </w:rPr>
      </w:pPr>
      <w:proofErr w:type="gramStart"/>
      <w:r>
        <w:rPr>
          <w:b w:val="0"/>
          <w:i/>
          <w:iCs/>
          <w:sz w:val="22"/>
          <w:szCs w:val="22"/>
          <w:lang w:val="en-US"/>
        </w:rPr>
        <w:lastRenderedPageBreak/>
        <w:t xml:space="preserve">OBS </w:t>
      </w:r>
      <w:r w:rsidRPr="00380338">
        <w:rPr>
          <w:b w:val="0"/>
          <w:i/>
          <w:iCs/>
          <w:sz w:val="22"/>
          <w:szCs w:val="22"/>
        </w:rPr>
        <w:t xml:space="preserve">– </w:t>
      </w:r>
      <w:r w:rsidRPr="00380338">
        <w:rPr>
          <w:b w:val="0"/>
          <w:sz w:val="22"/>
          <w:szCs w:val="22"/>
        </w:rPr>
        <w:t>структурная декомпозиция организации проекта, предназначенная для соотнесения пакетов работ с организационными единицами.</w:t>
      </w:r>
      <w:proofErr w:type="gramEnd"/>
      <w:r w:rsidRPr="00380338">
        <w:rPr>
          <w:b w:val="0"/>
          <w:sz w:val="22"/>
          <w:szCs w:val="22"/>
        </w:rPr>
        <w:t xml:space="preserve"> </w:t>
      </w:r>
      <w:proofErr w:type="gramStart"/>
      <w:r w:rsidRPr="00380338">
        <w:rPr>
          <w:b w:val="0"/>
          <w:sz w:val="22"/>
          <w:szCs w:val="22"/>
          <w:lang w:val="en-US"/>
        </w:rPr>
        <w:t>OBS</w:t>
      </w:r>
      <w:r w:rsidRPr="00380338">
        <w:rPr>
          <w:b w:val="0"/>
          <w:sz w:val="22"/>
          <w:szCs w:val="22"/>
        </w:rPr>
        <w:t xml:space="preserve"> является графической диаграммой организационной структуры проекта.</w:t>
      </w:r>
      <w:proofErr w:type="gramEnd"/>
    </w:p>
    <w:p w14:paraId="5CAC8ED8" w14:textId="77777777" w:rsidR="00380338" w:rsidRPr="00380338" w:rsidRDefault="00380338" w:rsidP="00380338">
      <w:pPr>
        <w:pStyle w:val="33"/>
        <w:spacing w:line="240" w:lineRule="auto"/>
        <w:ind w:firstLine="567"/>
        <w:jc w:val="both"/>
        <w:rPr>
          <w:b w:val="0"/>
          <w:sz w:val="22"/>
          <w:szCs w:val="22"/>
        </w:rPr>
      </w:pPr>
      <w:r w:rsidRPr="00380338">
        <w:rPr>
          <w:b w:val="0"/>
          <w:sz w:val="22"/>
          <w:szCs w:val="22"/>
        </w:rPr>
        <w:t>Данный пример представляет только часть матрицы ответственности проекта. В участников проекта необходимо указать всех исполнителей работ, а также их роль, которую они играют в проекте (заказчик, исполнитель, подрядчик, проектный менеджер, инженер, эксперт и т.д.)</w:t>
      </w:r>
    </w:p>
    <w:p w14:paraId="62F0D1D4" w14:textId="77777777" w:rsidR="00380338" w:rsidRDefault="00380338" w:rsidP="00380338">
      <w:pPr>
        <w:pStyle w:val="ab"/>
        <w:spacing w:line="288" w:lineRule="auto"/>
        <w:rPr>
          <w:i/>
          <w:sz w:val="22"/>
          <w:szCs w:val="22"/>
        </w:rPr>
      </w:pPr>
    </w:p>
    <w:p w14:paraId="4BAE984B" w14:textId="77777777" w:rsidR="00380338" w:rsidRPr="00380338" w:rsidRDefault="00380338" w:rsidP="00380338">
      <w:pPr>
        <w:jc w:val="center"/>
        <w:rPr>
          <w:b/>
        </w:rPr>
      </w:pPr>
      <w:r w:rsidRPr="00380338">
        <w:rPr>
          <w:b/>
          <w:sz w:val="22"/>
          <w:szCs w:val="22"/>
        </w:rPr>
        <w:t>2.7 Анализ рисков проекта</w:t>
      </w:r>
    </w:p>
    <w:p w14:paraId="04154CC4" w14:textId="77777777" w:rsidR="00380338" w:rsidRDefault="00380338" w:rsidP="00380338">
      <w:pPr>
        <w:tabs>
          <w:tab w:val="left" w:pos="851"/>
        </w:tabs>
        <w:ind w:firstLine="567"/>
        <w:jc w:val="both"/>
        <w:rPr>
          <w:sz w:val="22"/>
          <w:szCs w:val="22"/>
        </w:rPr>
      </w:pPr>
    </w:p>
    <w:p w14:paraId="402EB4AC" w14:textId="77777777" w:rsidR="00380338" w:rsidRPr="00380338" w:rsidRDefault="00380338" w:rsidP="00380338">
      <w:pPr>
        <w:tabs>
          <w:tab w:val="left" w:pos="851"/>
        </w:tabs>
        <w:ind w:firstLine="567"/>
        <w:jc w:val="both"/>
        <w:rPr>
          <w:sz w:val="22"/>
          <w:szCs w:val="22"/>
        </w:rPr>
      </w:pPr>
      <w:r w:rsidRPr="00380338">
        <w:rPr>
          <w:sz w:val="22"/>
          <w:szCs w:val="22"/>
        </w:rPr>
        <w:t>Понятие «риск» в экономическом смысле предполагает потери, ущерб, вероятность которых связана с наличием н</w:t>
      </w:r>
      <w:r w:rsidRPr="00380338">
        <w:rPr>
          <w:sz w:val="22"/>
          <w:szCs w:val="22"/>
        </w:rPr>
        <w:t>е</w:t>
      </w:r>
      <w:r w:rsidRPr="00380338">
        <w:rPr>
          <w:sz w:val="22"/>
          <w:szCs w:val="22"/>
        </w:rPr>
        <w:t>определенности, а также выгоду и прибыль, получить которые возможно лишь при действиях, обремененных риском, что чаще всего связывается с инновационной деятельностью. Размер п</w:t>
      </w:r>
      <w:r w:rsidRPr="00380338">
        <w:rPr>
          <w:sz w:val="22"/>
          <w:szCs w:val="22"/>
        </w:rPr>
        <w:t>о</w:t>
      </w:r>
      <w:r w:rsidRPr="00380338">
        <w:rPr>
          <w:sz w:val="22"/>
          <w:szCs w:val="22"/>
        </w:rPr>
        <w:t>терь организации как результата деятельности в условиях н</w:t>
      </w:r>
      <w:r w:rsidRPr="00380338">
        <w:rPr>
          <w:sz w:val="22"/>
          <w:szCs w:val="22"/>
        </w:rPr>
        <w:t>е</w:t>
      </w:r>
      <w:r w:rsidRPr="00380338">
        <w:rPr>
          <w:sz w:val="22"/>
          <w:szCs w:val="22"/>
        </w:rPr>
        <w:t xml:space="preserve">определенности представляет собой «цену риска», а величина успеха (дополнительная прибыль) – «плату за риск». </w:t>
      </w:r>
    </w:p>
    <w:p w14:paraId="5AD61089" w14:textId="77777777" w:rsidR="00380338" w:rsidRPr="00380338" w:rsidRDefault="00380338" w:rsidP="00380338">
      <w:pPr>
        <w:pStyle w:val="25"/>
        <w:tabs>
          <w:tab w:val="clear" w:pos="930"/>
          <w:tab w:val="left" w:pos="426"/>
          <w:tab w:val="left" w:pos="851"/>
        </w:tabs>
        <w:ind w:left="0"/>
        <w:jc w:val="both"/>
        <w:rPr>
          <w:sz w:val="22"/>
          <w:szCs w:val="22"/>
        </w:rPr>
      </w:pPr>
      <w:r w:rsidRPr="00380338">
        <w:rPr>
          <w:sz w:val="22"/>
          <w:szCs w:val="22"/>
        </w:rPr>
        <w:t>Для наибольшей полноты раскрытия понятия риска используются следующие его характеристики:</w:t>
      </w:r>
    </w:p>
    <w:p w14:paraId="614540BE" w14:textId="77777777" w:rsidR="00380338" w:rsidRPr="00380338" w:rsidRDefault="00380338" w:rsidP="00380338">
      <w:pPr>
        <w:numPr>
          <w:ilvl w:val="0"/>
          <w:numId w:val="19"/>
        </w:numPr>
        <w:shd w:val="clear" w:color="auto" w:fill="FFFFFF"/>
        <w:tabs>
          <w:tab w:val="left" w:pos="426"/>
          <w:tab w:val="left" w:pos="851"/>
          <w:tab w:val="left" w:pos="900"/>
          <w:tab w:val="left" w:pos="1080"/>
        </w:tabs>
        <w:ind w:left="0" w:firstLine="567"/>
        <w:jc w:val="both"/>
        <w:rPr>
          <w:sz w:val="22"/>
          <w:szCs w:val="22"/>
        </w:rPr>
      </w:pPr>
      <w:r w:rsidRPr="00380338">
        <w:rPr>
          <w:i/>
          <w:iCs/>
          <w:spacing w:val="-3"/>
          <w:sz w:val="22"/>
          <w:szCs w:val="22"/>
        </w:rPr>
        <w:t>размер вероятного ущерба</w:t>
      </w:r>
      <w:r w:rsidRPr="00380338">
        <w:rPr>
          <w:spacing w:val="-3"/>
          <w:sz w:val="22"/>
          <w:szCs w:val="22"/>
        </w:rPr>
        <w:t xml:space="preserve"> (потерь) или величина ож</w:t>
      </w:r>
      <w:r w:rsidRPr="00380338">
        <w:rPr>
          <w:spacing w:val="-3"/>
          <w:sz w:val="22"/>
          <w:szCs w:val="22"/>
        </w:rPr>
        <w:t>и</w:t>
      </w:r>
      <w:r w:rsidRPr="00380338">
        <w:rPr>
          <w:spacing w:val="-3"/>
          <w:sz w:val="22"/>
          <w:szCs w:val="22"/>
        </w:rPr>
        <w:t xml:space="preserve">даемого </w:t>
      </w:r>
      <w:r w:rsidRPr="00380338">
        <w:rPr>
          <w:spacing w:val="-4"/>
          <w:sz w:val="22"/>
          <w:szCs w:val="22"/>
        </w:rPr>
        <w:t>дополнительного дохода (прибыли) как результат де</w:t>
      </w:r>
      <w:r w:rsidRPr="00380338">
        <w:rPr>
          <w:spacing w:val="-4"/>
          <w:sz w:val="22"/>
          <w:szCs w:val="22"/>
        </w:rPr>
        <w:t>я</w:t>
      </w:r>
      <w:r w:rsidRPr="00380338">
        <w:rPr>
          <w:spacing w:val="-4"/>
          <w:sz w:val="22"/>
          <w:szCs w:val="22"/>
        </w:rPr>
        <w:t>тельнос</w:t>
      </w:r>
      <w:r w:rsidRPr="00380338">
        <w:rPr>
          <w:spacing w:val="-4"/>
          <w:sz w:val="22"/>
          <w:szCs w:val="22"/>
        </w:rPr>
        <w:softHyphen/>
      </w:r>
      <w:r w:rsidRPr="00380338">
        <w:rPr>
          <w:spacing w:val="-3"/>
          <w:sz w:val="22"/>
          <w:szCs w:val="22"/>
        </w:rPr>
        <w:t>ти в рисковой ситуации;</w:t>
      </w:r>
    </w:p>
    <w:p w14:paraId="38D1A538" w14:textId="77777777" w:rsidR="00380338" w:rsidRPr="00380338" w:rsidRDefault="00380338" w:rsidP="00380338">
      <w:pPr>
        <w:numPr>
          <w:ilvl w:val="0"/>
          <w:numId w:val="19"/>
        </w:numPr>
        <w:shd w:val="clear" w:color="auto" w:fill="FFFFFF"/>
        <w:tabs>
          <w:tab w:val="left" w:pos="426"/>
          <w:tab w:val="left" w:pos="851"/>
          <w:tab w:val="left" w:pos="900"/>
          <w:tab w:val="left" w:pos="1080"/>
        </w:tabs>
        <w:ind w:left="0" w:firstLine="567"/>
        <w:jc w:val="both"/>
        <w:rPr>
          <w:sz w:val="22"/>
          <w:szCs w:val="22"/>
        </w:rPr>
      </w:pPr>
      <w:r w:rsidRPr="00380338">
        <w:rPr>
          <w:i/>
          <w:iCs/>
          <w:sz w:val="22"/>
          <w:szCs w:val="22"/>
        </w:rPr>
        <w:t>вероятность риска</w:t>
      </w:r>
      <w:r w:rsidRPr="00380338">
        <w:rPr>
          <w:sz w:val="22"/>
          <w:szCs w:val="22"/>
        </w:rPr>
        <w:t xml:space="preserve"> - степень воздействия источника риска (события), измеряемая в пределах значений от 0 до 1. Иначе </w:t>
      </w:r>
      <w:r w:rsidRPr="00380338">
        <w:rPr>
          <w:spacing w:val="-3"/>
          <w:sz w:val="22"/>
          <w:szCs w:val="22"/>
        </w:rPr>
        <w:t xml:space="preserve">говоря, каждый вид риска имеет нижние и верхние (от 0 до 1) </w:t>
      </w:r>
      <w:r w:rsidRPr="00380338">
        <w:rPr>
          <w:spacing w:val="-5"/>
          <w:sz w:val="22"/>
          <w:szCs w:val="22"/>
        </w:rPr>
        <w:t>границы вероятности;</w:t>
      </w:r>
    </w:p>
    <w:p w14:paraId="5DBC3A45" w14:textId="77777777" w:rsidR="00380338" w:rsidRPr="00380338" w:rsidRDefault="00380338" w:rsidP="00380338">
      <w:pPr>
        <w:numPr>
          <w:ilvl w:val="0"/>
          <w:numId w:val="19"/>
        </w:numPr>
        <w:shd w:val="clear" w:color="auto" w:fill="FFFFFF"/>
        <w:tabs>
          <w:tab w:val="left" w:pos="426"/>
          <w:tab w:val="left" w:pos="851"/>
          <w:tab w:val="left" w:pos="1080"/>
        </w:tabs>
        <w:ind w:left="0" w:firstLine="567"/>
        <w:jc w:val="both"/>
        <w:rPr>
          <w:sz w:val="22"/>
          <w:szCs w:val="22"/>
        </w:rPr>
      </w:pPr>
      <w:r w:rsidRPr="00380338">
        <w:rPr>
          <w:i/>
          <w:iCs/>
          <w:spacing w:val="-1"/>
          <w:sz w:val="22"/>
          <w:szCs w:val="22"/>
        </w:rPr>
        <w:t>уровень риска</w:t>
      </w:r>
      <w:r w:rsidRPr="00380338">
        <w:rPr>
          <w:spacing w:val="-1"/>
          <w:sz w:val="22"/>
          <w:szCs w:val="22"/>
        </w:rPr>
        <w:t xml:space="preserve"> — отношение величины ущерба (потерь) к за</w:t>
      </w:r>
      <w:r w:rsidRPr="00380338">
        <w:rPr>
          <w:spacing w:val="-1"/>
          <w:sz w:val="22"/>
          <w:szCs w:val="22"/>
        </w:rPr>
        <w:softHyphen/>
      </w:r>
      <w:r w:rsidRPr="00380338">
        <w:rPr>
          <w:sz w:val="22"/>
          <w:szCs w:val="22"/>
        </w:rPr>
        <w:t>тратам на подготовку и реализацию рискового решения. И</w:t>
      </w:r>
      <w:r w:rsidRPr="00380338">
        <w:rPr>
          <w:sz w:val="22"/>
          <w:szCs w:val="22"/>
        </w:rPr>
        <w:t>з</w:t>
      </w:r>
      <w:r w:rsidRPr="00380338">
        <w:rPr>
          <w:sz w:val="22"/>
          <w:szCs w:val="22"/>
        </w:rPr>
        <w:t>меня</w:t>
      </w:r>
      <w:r w:rsidRPr="00380338">
        <w:rPr>
          <w:sz w:val="22"/>
          <w:szCs w:val="22"/>
        </w:rPr>
        <w:softHyphen/>
        <w:t xml:space="preserve">ется от нулевого значения до 1, выше которого </w:t>
      </w:r>
      <w:r w:rsidRPr="00380338">
        <w:rPr>
          <w:spacing w:val="-3"/>
          <w:sz w:val="22"/>
          <w:szCs w:val="22"/>
        </w:rPr>
        <w:t>риск не оправдан;</w:t>
      </w:r>
    </w:p>
    <w:p w14:paraId="19145C9C" w14:textId="77777777" w:rsidR="00380338" w:rsidRPr="00380338" w:rsidRDefault="00380338" w:rsidP="00380338">
      <w:pPr>
        <w:numPr>
          <w:ilvl w:val="0"/>
          <w:numId w:val="19"/>
        </w:numPr>
        <w:shd w:val="clear" w:color="auto" w:fill="FFFFFF"/>
        <w:tabs>
          <w:tab w:val="left" w:pos="851"/>
        </w:tabs>
        <w:ind w:left="0" w:firstLine="567"/>
        <w:jc w:val="both"/>
        <w:rPr>
          <w:sz w:val="22"/>
          <w:szCs w:val="22"/>
        </w:rPr>
      </w:pPr>
      <w:r w:rsidRPr="00380338">
        <w:rPr>
          <w:i/>
          <w:iCs/>
          <w:spacing w:val="-5"/>
          <w:sz w:val="22"/>
          <w:szCs w:val="22"/>
        </w:rPr>
        <w:t>степень риска</w:t>
      </w:r>
      <w:r w:rsidRPr="00380338">
        <w:rPr>
          <w:spacing w:val="-5"/>
          <w:sz w:val="22"/>
          <w:szCs w:val="22"/>
        </w:rPr>
        <w:t xml:space="preserve"> — качественная характеристика величины риска </w:t>
      </w:r>
      <w:r w:rsidRPr="00380338">
        <w:rPr>
          <w:sz w:val="22"/>
          <w:szCs w:val="22"/>
        </w:rPr>
        <w:t>и его вероятности. Различают степени: высокую, сре</w:t>
      </w:r>
      <w:r w:rsidRPr="00380338">
        <w:rPr>
          <w:sz w:val="22"/>
          <w:szCs w:val="22"/>
        </w:rPr>
        <w:t>д</w:t>
      </w:r>
      <w:r w:rsidRPr="00380338">
        <w:rPr>
          <w:sz w:val="22"/>
          <w:szCs w:val="22"/>
        </w:rPr>
        <w:t xml:space="preserve">нюю, </w:t>
      </w:r>
      <w:r w:rsidRPr="00380338">
        <w:rPr>
          <w:spacing w:val="-6"/>
          <w:sz w:val="22"/>
          <w:szCs w:val="22"/>
        </w:rPr>
        <w:t>низкую и нулевую;</w:t>
      </w:r>
    </w:p>
    <w:p w14:paraId="3D318398" w14:textId="77777777" w:rsidR="00380338" w:rsidRPr="00380338" w:rsidRDefault="00380338" w:rsidP="00380338">
      <w:pPr>
        <w:numPr>
          <w:ilvl w:val="0"/>
          <w:numId w:val="19"/>
        </w:numPr>
        <w:shd w:val="clear" w:color="auto" w:fill="FFFFFF"/>
        <w:tabs>
          <w:tab w:val="left" w:pos="426"/>
          <w:tab w:val="left" w:pos="851"/>
          <w:tab w:val="left" w:pos="900"/>
          <w:tab w:val="left" w:pos="1080"/>
        </w:tabs>
        <w:ind w:left="0" w:firstLine="567"/>
        <w:jc w:val="both"/>
        <w:rPr>
          <w:sz w:val="22"/>
          <w:szCs w:val="22"/>
        </w:rPr>
      </w:pPr>
      <w:r w:rsidRPr="00380338">
        <w:rPr>
          <w:i/>
          <w:iCs/>
          <w:spacing w:val="-3"/>
          <w:sz w:val="22"/>
          <w:szCs w:val="22"/>
        </w:rPr>
        <w:lastRenderedPageBreak/>
        <w:t>приемлемость риска</w:t>
      </w:r>
      <w:r w:rsidRPr="00380338">
        <w:rPr>
          <w:spacing w:val="-3"/>
          <w:sz w:val="22"/>
          <w:szCs w:val="22"/>
        </w:rPr>
        <w:t xml:space="preserve"> - вероятность потерь и вероятность того, </w:t>
      </w:r>
      <w:r w:rsidRPr="00380338">
        <w:rPr>
          <w:spacing w:val="-2"/>
          <w:sz w:val="22"/>
          <w:szCs w:val="22"/>
        </w:rPr>
        <w:t>что эти потери не превысят определенный уровень (рубеж);</w:t>
      </w:r>
    </w:p>
    <w:p w14:paraId="2F923D87" w14:textId="77777777" w:rsidR="00380338" w:rsidRPr="00380338" w:rsidRDefault="00380338" w:rsidP="00380338">
      <w:pPr>
        <w:numPr>
          <w:ilvl w:val="0"/>
          <w:numId w:val="19"/>
        </w:numPr>
        <w:shd w:val="clear" w:color="auto" w:fill="FFFFFF"/>
        <w:tabs>
          <w:tab w:val="left" w:pos="426"/>
          <w:tab w:val="left" w:pos="540"/>
          <w:tab w:val="left" w:pos="851"/>
          <w:tab w:val="left" w:pos="900"/>
          <w:tab w:val="left" w:pos="1080"/>
        </w:tabs>
        <w:ind w:left="0" w:firstLine="567"/>
        <w:jc w:val="both"/>
        <w:rPr>
          <w:sz w:val="22"/>
          <w:szCs w:val="22"/>
        </w:rPr>
      </w:pPr>
      <w:r w:rsidRPr="00380338">
        <w:rPr>
          <w:i/>
          <w:iCs/>
          <w:spacing w:val="-1"/>
          <w:sz w:val="22"/>
          <w:szCs w:val="22"/>
        </w:rPr>
        <w:t>правомерность риска</w:t>
      </w:r>
      <w:r w:rsidRPr="00380338">
        <w:rPr>
          <w:spacing w:val="-1"/>
          <w:sz w:val="22"/>
          <w:szCs w:val="22"/>
        </w:rPr>
        <w:t xml:space="preserve"> — вероятность риска находится в пре</w:t>
      </w:r>
      <w:r w:rsidRPr="00380338">
        <w:rPr>
          <w:spacing w:val="-1"/>
          <w:sz w:val="22"/>
          <w:szCs w:val="22"/>
        </w:rPr>
        <w:softHyphen/>
      </w:r>
      <w:r w:rsidRPr="00380338">
        <w:rPr>
          <w:sz w:val="22"/>
          <w:szCs w:val="22"/>
        </w:rPr>
        <w:t xml:space="preserve">делах нормативного уровня (стандарта) для данной сферы </w:t>
      </w:r>
      <w:r w:rsidRPr="00380338">
        <w:rPr>
          <w:spacing w:val="-2"/>
          <w:sz w:val="22"/>
          <w:szCs w:val="22"/>
        </w:rPr>
        <w:t>деятельности, который нельзя превысить без правовых нару</w:t>
      </w:r>
      <w:r w:rsidRPr="00380338">
        <w:rPr>
          <w:spacing w:val="-2"/>
          <w:sz w:val="22"/>
          <w:szCs w:val="22"/>
        </w:rPr>
        <w:softHyphen/>
      </w:r>
      <w:r w:rsidRPr="00380338">
        <w:rPr>
          <w:spacing w:val="-8"/>
          <w:sz w:val="22"/>
          <w:szCs w:val="22"/>
        </w:rPr>
        <w:t>шений.</w:t>
      </w:r>
    </w:p>
    <w:p w14:paraId="184F3FAF" w14:textId="77777777" w:rsidR="00380338" w:rsidRPr="00380338" w:rsidRDefault="00380338" w:rsidP="00380338">
      <w:pPr>
        <w:pStyle w:val="afffb"/>
        <w:ind w:left="0" w:firstLine="567"/>
        <w:jc w:val="both"/>
        <w:rPr>
          <w:sz w:val="22"/>
          <w:szCs w:val="22"/>
        </w:rPr>
      </w:pPr>
      <w:r w:rsidRPr="00380338">
        <w:rPr>
          <w:i/>
          <w:sz w:val="22"/>
          <w:szCs w:val="22"/>
        </w:rPr>
        <w:t>Отказ от  риска. Удаление источника риска</w:t>
      </w:r>
      <w:r w:rsidRPr="00380338">
        <w:rPr>
          <w:sz w:val="22"/>
          <w:szCs w:val="22"/>
        </w:rPr>
        <w:t>.</w:t>
      </w:r>
    </w:p>
    <w:p w14:paraId="334AD5AC" w14:textId="77777777" w:rsidR="00380338" w:rsidRPr="00380338" w:rsidRDefault="00380338" w:rsidP="00380338">
      <w:pPr>
        <w:pStyle w:val="afffb"/>
        <w:ind w:left="0" w:firstLine="567"/>
        <w:jc w:val="both"/>
        <w:rPr>
          <w:i/>
          <w:sz w:val="22"/>
          <w:szCs w:val="22"/>
        </w:rPr>
      </w:pPr>
      <w:r w:rsidRPr="00380338">
        <w:rPr>
          <w:i/>
          <w:sz w:val="22"/>
          <w:szCs w:val="22"/>
        </w:rPr>
        <w:t>Принятие риска. Отказ от управления риском.</w:t>
      </w:r>
    </w:p>
    <w:p w14:paraId="58F3EAB2" w14:textId="77777777" w:rsidR="00380338" w:rsidRPr="00380338" w:rsidRDefault="00380338" w:rsidP="00380338">
      <w:pPr>
        <w:pStyle w:val="afffb"/>
        <w:ind w:left="0" w:firstLine="567"/>
        <w:jc w:val="both"/>
        <w:rPr>
          <w:i/>
          <w:sz w:val="22"/>
          <w:szCs w:val="22"/>
        </w:rPr>
      </w:pPr>
      <w:r w:rsidRPr="00380338">
        <w:rPr>
          <w:i/>
          <w:sz w:val="22"/>
          <w:szCs w:val="22"/>
        </w:rPr>
        <w:t>Принятие риска. Управление риском.</w:t>
      </w:r>
    </w:p>
    <w:p w14:paraId="207F85E2" w14:textId="77777777" w:rsidR="00380338" w:rsidRPr="00380338" w:rsidRDefault="00380338" w:rsidP="00380338">
      <w:pPr>
        <w:pStyle w:val="afffb"/>
        <w:ind w:left="0" w:firstLine="567"/>
        <w:jc w:val="both"/>
        <w:rPr>
          <w:sz w:val="22"/>
          <w:szCs w:val="22"/>
        </w:rPr>
      </w:pPr>
      <w:r w:rsidRPr="00380338">
        <w:rPr>
          <w:i/>
          <w:sz w:val="22"/>
          <w:szCs w:val="22"/>
        </w:rPr>
        <w:t>Снижать вероятность наступления риска</w:t>
      </w:r>
      <w:r w:rsidRPr="00380338">
        <w:rPr>
          <w:sz w:val="22"/>
          <w:szCs w:val="22"/>
        </w:rPr>
        <w:t xml:space="preserve"> – пред</w:t>
      </w:r>
      <w:r w:rsidRPr="00380338">
        <w:rPr>
          <w:sz w:val="22"/>
          <w:szCs w:val="22"/>
        </w:rPr>
        <w:t>у</w:t>
      </w:r>
      <w:r w:rsidRPr="00380338">
        <w:rPr>
          <w:sz w:val="22"/>
          <w:szCs w:val="22"/>
        </w:rPr>
        <w:t>смотреть ряд мероприятий по недопущению реализации рискового события.</w:t>
      </w:r>
    </w:p>
    <w:p w14:paraId="573FF30F" w14:textId="77777777" w:rsidR="00380338" w:rsidRPr="00380338" w:rsidRDefault="00380338" w:rsidP="00380338">
      <w:pPr>
        <w:pStyle w:val="afffb"/>
        <w:ind w:left="0" w:firstLine="567"/>
        <w:jc w:val="both"/>
        <w:rPr>
          <w:sz w:val="22"/>
          <w:szCs w:val="22"/>
        </w:rPr>
      </w:pPr>
      <w:r w:rsidRPr="00380338">
        <w:rPr>
          <w:i/>
          <w:sz w:val="22"/>
          <w:szCs w:val="22"/>
        </w:rPr>
        <w:t>Снижать сумму ущерба риска</w:t>
      </w:r>
      <w:r w:rsidRPr="00380338">
        <w:rPr>
          <w:sz w:val="22"/>
          <w:szCs w:val="22"/>
        </w:rPr>
        <w:t xml:space="preserve"> – предусмотреть ряд м</w:t>
      </w:r>
      <w:r w:rsidRPr="00380338">
        <w:rPr>
          <w:sz w:val="22"/>
          <w:szCs w:val="22"/>
        </w:rPr>
        <w:t>е</w:t>
      </w:r>
      <w:r w:rsidRPr="00380338">
        <w:rPr>
          <w:sz w:val="22"/>
          <w:szCs w:val="22"/>
        </w:rPr>
        <w:t>роприятий по снижению ущерба в случае наступления ри</w:t>
      </w:r>
      <w:r w:rsidRPr="00380338">
        <w:rPr>
          <w:sz w:val="22"/>
          <w:szCs w:val="22"/>
        </w:rPr>
        <w:t>с</w:t>
      </w:r>
      <w:r w:rsidRPr="00380338">
        <w:rPr>
          <w:sz w:val="22"/>
          <w:szCs w:val="22"/>
        </w:rPr>
        <w:t>кового события.</w:t>
      </w:r>
    </w:p>
    <w:p w14:paraId="4B5C7CFC" w14:textId="77777777" w:rsidR="00380338" w:rsidRPr="00380338" w:rsidRDefault="00380338" w:rsidP="00380338">
      <w:pPr>
        <w:ind w:firstLine="567"/>
        <w:jc w:val="both"/>
        <w:rPr>
          <w:sz w:val="22"/>
          <w:szCs w:val="22"/>
        </w:rPr>
      </w:pPr>
      <w:r w:rsidRPr="00380338">
        <w:rPr>
          <w:i/>
          <w:sz w:val="22"/>
          <w:szCs w:val="22"/>
        </w:rPr>
        <w:t>Цель создания реестра рисков</w:t>
      </w:r>
      <w:r w:rsidRPr="00380338">
        <w:rPr>
          <w:sz w:val="22"/>
          <w:szCs w:val="22"/>
        </w:rPr>
        <w:t xml:space="preserve"> – определение основных рисков, связанных с данным проектом и определение стратегии управления ими.</w:t>
      </w:r>
    </w:p>
    <w:p w14:paraId="3633B706" w14:textId="77777777" w:rsidR="00380338" w:rsidRPr="00380338" w:rsidRDefault="00380338" w:rsidP="00380338">
      <w:pPr>
        <w:ind w:firstLine="567"/>
        <w:jc w:val="both"/>
        <w:rPr>
          <w:sz w:val="22"/>
          <w:szCs w:val="22"/>
        </w:rPr>
      </w:pPr>
      <w:r w:rsidRPr="00380338">
        <w:rPr>
          <w:i/>
          <w:sz w:val="22"/>
          <w:szCs w:val="22"/>
        </w:rPr>
        <w:t>Реестр рисков</w:t>
      </w:r>
      <w:r w:rsidRPr="00380338">
        <w:rPr>
          <w:sz w:val="22"/>
          <w:szCs w:val="22"/>
        </w:rPr>
        <w:t xml:space="preserve"> – документ характеризующий совоку</w:t>
      </w:r>
      <w:r w:rsidRPr="00380338">
        <w:rPr>
          <w:sz w:val="22"/>
          <w:szCs w:val="22"/>
        </w:rPr>
        <w:t>п</w:t>
      </w:r>
      <w:r w:rsidRPr="00380338">
        <w:rPr>
          <w:sz w:val="22"/>
          <w:szCs w:val="22"/>
        </w:rPr>
        <w:t>ность рисков, имеющих высокую актуальных для данного пр</w:t>
      </w:r>
      <w:r w:rsidRPr="00380338">
        <w:rPr>
          <w:sz w:val="22"/>
          <w:szCs w:val="22"/>
        </w:rPr>
        <w:t>о</w:t>
      </w:r>
      <w:r w:rsidRPr="00380338">
        <w:rPr>
          <w:sz w:val="22"/>
          <w:szCs w:val="22"/>
        </w:rPr>
        <w:t>екта, требующих разработку мероприятий по управлению ими.</w:t>
      </w:r>
    </w:p>
    <w:p w14:paraId="79013519" w14:textId="77777777" w:rsidR="00380338" w:rsidRPr="00380338" w:rsidRDefault="00380338" w:rsidP="00380338">
      <w:pPr>
        <w:ind w:firstLine="567"/>
        <w:jc w:val="both"/>
        <w:rPr>
          <w:sz w:val="22"/>
          <w:szCs w:val="22"/>
        </w:rPr>
      </w:pPr>
      <w:r w:rsidRPr="00380338">
        <w:rPr>
          <w:sz w:val="22"/>
          <w:szCs w:val="22"/>
        </w:rPr>
        <w:t xml:space="preserve">В реестр рисков необходимо включить до пяти рисков, характерных для данного проекта. Вероятность наступления данных рисков не может быть ниже 10 % или ущерб от их наступления будет значительный. </w:t>
      </w:r>
    </w:p>
    <w:p w14:paraId="3E5EEAB5" w14:textId="77777777" w:rsidR="00380338" w:rsidRDefault="00380338" w:rsidP="00380338">
      <w:pPr>
        <w:ind w:firstLine="567"/>
        <w:jc w:val="both"/>
        <w:rPr>
          <w:sz w:val="22"/>
          <w:szCs w:val="22"/>
        </w:rPr>
      </w:pPr>
      <w:r w:rsidRPr="00380338">
        <w:rPr>
          <w:sz w:val="22"/>
          <w:szCs w:val="22"/>
        </w:rPr>
        <w:t>Пример оформления реестра рисков приведен в таблице 4.</w:t>
      </w:r>
    </w:p>
    <w:p w14:paraId="5A5EE783" w14:textId="77777777" w:rsidR="00C46C42" w:rsidRPr="00380338" w:rsidRDefault="00C46C42" w:rsidP="00380338">
      <w:pPr>
        <w:ind w:firstLine="567"/>
        <w:jc w:val="both"/>
        <w:rPr>
          <w:sz w:val="22"/>
          <w:szCs w:val="22"/>
        </w:rPr>
      </w:pPr>
    </w:p>
    <w:p w14:paraId="05E46A8E" w14:textId="77777777" w:rsidR="00380338" w:rsidRDefault="00380338" w:rsidP="00380338">
      <w:pPr>
        <w:pStyle w:val="ab"/>
        <w:jc w:val="right"/>
        <w:rPr>
          <w:sz w:val="22"/>
          <w:szCs w:val="22"/>
        </w:rPr>
      </w:pPr>
    </w:p>
    <w:p w14:paraId="26D87486" w14:textId="77777777" w:rsidR="00380338" w:rsidRDefault="00380338" w:rsidP="00380338">
      <w:pPr>
        <w:pStyle w:val="ab"/>
        <w:jc w:val="right"/>
        <w:rPr>
          <w:sz w:val="22"/>
          <w:szCs w:val="22"/>
        </w:rPr>
      </w:pPr>
    </w:p>
    <w:p w14:paraId="58FAEF3A" w14:textId="77777777" w:rsidR="00380338" w:rsidRDefault="00380338" w:rsidP="00380338">
      <w:pPr>
        <w:pStyle w:val="ab"/>
        <w:jc w:val="right"/>
        <w:rPr>
          <w:sz w:val="22"/>
          <w:szCs w:val="22"/>
        </w:rPr>
      </w:pPr>
    </w:p>
    <w:p w14:paraId="2DB866E7" w14:textId="77777777" w:rsidR="00380338" w:rsidRDefault="00380338" w:rsidP="00380338">
      <w:pPr>
        <w:pStyle w:val="ab"/>
        <w:jc w:val="right"/>
        <w:rPr>
          <w:sz w:val="22"/>
          <w:szCs w:val="22"/>
        </w:rPr>
      </w:pPr>
    </w:p>
    <w:p w14:paraId="165075CD" w14:textId="77777777" w:rsidR="00380338" w:rsidRDefault="00380338" w:rsidP="00380338">
      <w:pPr>
        <w:pStyle w:val="ab"/>
        <w:jc w:val="right"/>
        <w:rPr>
          <w:sz w:val="22"/>
          <w:szCs w:val="22"/>
        </w:rPr>
      </w:pPr>
    </w:p>
    <w:p w14:paraId="27C3F0B2" w14:textId="77777777" w:rsidR="00380338" w:rsidRDefault="00380338" w:rsidP="00380338">
      <w:pPr>
        <w:pStyle w:val="ab"/>
        <w:jc w:val="right"/>
        <w:rPr>
          <w:sz w:val="22"/>
          <w:szCs w:val="22"/>
        </w:rPr>
      </w:pPr>
    </w:p>
    <w:p w14:paraId="22F5B17C" w14:textId="77777777" w:rsidR="00380338" w:rsidRDefault="00380338" w:rsidP="00380338">
      <w:pPr>
        <w:pStyle w:val="ab"/>
        <w:jc w:val="right"/>
        <w:rPr>
          <w:sz w:val="22"/>
          <w:szCs w:val="22"/>
        </w:rPr>
      </w:pPr>
    </w:p>
    <w:p w14:paraId="46A6AD33" w14:textId="77777777" w:rsidR="00C46C42" w:rsidRDefault="00C46C42" w:rsidP="00380338">
      <w:pPr>
        <w:pStyle w:val="ab"/>
        <w:jc w:val="right"/>
        <w:rPr>
          <w:sz w:val="22"/>
          <w:szCs w:val="22"/>
        </w:rPr>
        <w:sectPr w:rsidR="00C46C42" w:rsidSect="006C2831">
          <w:pgSz w:w="8392" w:h="11907" w:code="11"/>
          <w:pgMar w:top="1134" w:right="1134" w:bottom="1418" w:left="1134" w:header="0" w:footer="1191" w:gutter="0"/>
          <w:cols w:space="720"/>
          <w:docGrid w:linePitch="272"/>
        </w:sectPr>
      </w:pPr>
    </w:p>
    <w:p w14:paraId="034F5E7D" w14:textId="77777777" w:rsidR="00C46C42" w:rsidRDefault="00C46C42" w:rsidP="00C46C42">
      <w:pPr>
        <w:pStyle w:val="ab"/>
        <w:jc w:val="right"/>
        <w:rPr>
          <w:sz w:val="22"/>
          <w:szCs w:val="22"/>
        </w:rPr>
      </w:pPr>
      <w:r w:rsidRPr="00023D8F">
        <w:rPr>
          <w:sz w:val="22"/>
          <w:szCs w:val="22"/>
        </w:rPr>
        <w:lastRenderedPageBreak/>
        <w:t xml:space="preserve">Таблица </w:t>
      </w:r>
      <w:r>
        <w:rPr>
          <w:sz w:val="22"/>
          <w:szCs w:val="22"/>
        </w:rPr>
        <w:t>4</w:t>
      </w:r>
    </w:p>
    <w:p w14:paraId="16E8968A" w14:textId="77777777" w:rsidR="00C46C42" w:rsidRPr="00023D8F" w:rsidRDefault="00C46C42" w:rsidP="00C46C42">
      <w:pPr>
        <w:jc w:val="center"/>
        <w:rPr>
          <w:sz w:val="22"/>
          <w:szCs w:val="22"/>
        </w:rPr>
      </w:pPr>
      <w:r>
        <w:rPr>
          <w:sz w:val="22"/>
          <w:szCs w:val="22"/>
        </w:rPr>
        <w:t>Реестр рисков проекта «Реконструкция многоквартирного дома</w:t>
      </w:r>
      <w:r w:rsidRPr="00023D8F">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819"/>
        <w:gridCol w:w="2096"/>
        <w:gridCol w:w="2110"/>
        <w:gridCol w:w="3618"/>
      </w:tblGrid>
      <w:tr w:rsidR="00C46C42" w:rsidRPr="008F6D8A" w14:paraId="3F294121" w14:textId="77777777" w:rsidTr="00C46C42">
        <w:trPr>
          <w:trHeight w:val="629"/>
        </w:trPr>
        <w:tc>
          <w:tcPr>
            <w:tcW w:w="943" w:type="pct"/>
            <w:tcBorders>
              <w:bottom w:val="single" w:sz="4" w:space="0" w:color="auto"/>
            </w:tcBorders>
            <w:shd w:val="clear" w:color="auto" w:fill="FFFFFF"/>
            <w:tcMar>
              <w:top w:w="72" w:type="dxa"/>
              <w:left w:w="144" w:type="dxa"/>
              <w:bottom w:w="72" w:type="dxa"/>
              <w:right w:w="144" w:type="dxa"/>
            </w:tcMar>
            <w:hideMark/>
          </w:tcPr>
          <w:p w14:paraId="73E3D74A" w14:textId="77777777" w:rsidR="00C46C42" w:rsidRPr="008F6D8A" w:rsidRDefault="00C46C42" w:rsidP="000F174C">
            <w:pPr>
              <w:rPr>
                <w:sz w:val="18"/>
                <w:szCs w:val="18"/>
              </w:rPr>
            </w:pPr>
            <w:r w:rsidRPr="008F6D8A">
              <w:rPr>
                <w:bCs/>
                <w:sz w:val="18"/>
                <w:szCs w:val="18"/>
              </w:rPr>
              <w:t>Наименование ри</w:t>
            </w:r>
            <w:r w:rsidRPr="008F6D8A">
              <w:rPr>
                <w:bCs/>
                <w:sz w:val="18"/>
                <w:szCs w:val="18"/>
              </w:rPr>
              <w:t>с</w:t>
            </w:r>
            <w:r w:rsidRPr="008F6D8A">
              <w:rPr>
                <w:bCs/>
                <w:sz w:val="18"/>
                <w:szCs w:val="18"/>
              </w:rPr>
              <w:t xml:space="preserve">ка, источник риска </w:t>
            </w:r>
          </w:p>
        </w:tc>
        <w:tc>
          <w:tcPr>
            <w:tcW w:w="1087" w:type="pct"/>
            <w:tcBorders>
              <w:bottom w:val="single" w:sz="4" w:space="0" w:color="auto"/>
            </w:tcBorders>
            <w:shd w:val="clear" w:color="auto" w:fill="FFFFFF"/>
            <w:tcMar>
              <w:top w:w="72" w:type="dxa"/>
              <w:left w:w="144" w:type="dxa"/>
              <w:bottom w:w="72" w:type="dxa"/>
              <w:right w:w="144" w:type="dxa"/>
            </w:tcMar>
            <w:hideMark/>
          </w:tcPr>
          <w:p w14:paraId="06C73AB5" w14:textId="77777777" w:rsidR="00C46C42" w:rsidRPr="008F6D8A" w:rsidRDefault="00C46C42" w:rsidP="000F174C">
            <w:pPr>
              <w:rPr>
                <w:sz w:val="18"/>
                <w:szCs w:val="18"/>
              </w:rPr>
            </w:pPr>
            <w:r w:rsidRPr="008F6D8A">
              <w:rPr>
                <w:bCs/>
                <w:sz w:val="18"/>
                <w:szCs w:val="18"/>
              </w:rPr>
              <w:t xml:space="preserve">Качественная оценка </w:t>
            </w:r>
          </w:p>
        </w:tc>
        <w:tc>
          <w:tcPr>
            <w:tcW w:w="1094" w:type="pct"/>
            <w:tcBorders>
              <w:bottom w:val="single" w:sz="4" w:space="0" w:color="auto"/>
            </w:tcBorders>
            <w:shd w:val="clear" w:color="auto" w:fill="FFFFFF"/>
            <w:tcMar>
              <w:top w:w="72" w:type="dxa"/>
              <w:left w:w="144" w:type="dxa"/>
              <w:bottom w:w="72" w:type="dxa"/>
              <w:right w:w="144" w:type="dxa"/>
            </w:tcMar>
            <w:hideMark/>
          </w:tcPr>
          <w:p w14:paraId="2423D8F2" w14:textId="77777777" w:rsidR="00C46C42" w:rsidRPr="008F6D8A" w:rsidRDefault="00C46C42" w:rsidP="000F174C">
            <w:pPr>
              <w:rPr>
                <w:sz w:val="18"/>
                <w:szCs w:val="18"/>
              </w:rPr>
            </w:pPr>
            <w:r w:rsidRPr="008F6D8A">
              <w:rPr>
                <w:bCs/>
                <w:sz w:val="18"/>
                <w:szCs w:val="18"/>
              </w:rPr>
              <w:t xml:space="preserve">Количественная оценка </w:t>
            </w:r>
          </w:p>
        </w:tc>
        <w:tc>
          <w:tcPr>
            <w:tcW w:w="1876" w:type="pct"/>
            <w:tcBorders>
              <w:bottom w:val="single" w:sz="4" w:space="0" w:color="auto"/>
            </w:tcBorders>
            <w:shd w:val="clear" w:color="auto" w:fill="FFFFFF"/>
            <w:tcMar>
              <w:top w:w="72" w:type="dxa"/>
              <w:left w:w="144" w:type="dxa"/>
              <w:bottom w:w="72" w:type="dxa"/>
              <w:right w:w="144" w:type="dxa"/>
            </w:tcMar>
            <w:hideMark/>
          </w:tcPr>
          <w:p w14:paraId="0E466F51" w14:textId="77777777" w:rsidR="00C46C42" w:rsidRPr="008F6D8A" w:rsidRDefault="00C46C42" w:rsidP="000F174C">
            <w:pPr>
              <w:rPr>
                <w:sz w:val="18"/>
                <w:szCs w:val="18"/>
              </w:rPr>
            </w:pPr>
            <w:r w:rsidRPr="008F6D8A">
              <w:rPr>
                <w:bCs/>
                <w:sz w:val="18"/>
                <w:szCs w:val="18"/>
              </w:rPr>
              <w:t xml:space="preserve">Стратегия управления риском </w:t>
            </w:r>
          </w:p>
        </w:tc>
      </w:tr>
      <w:tr w:rsidR="00C46C42" w:rsidRPr="008F6D8A" w14:paraId="2D077FB0" w14:textId="77777777" w:rsidTr="00C46C42">
        <w:trPr>
          <w:trHeight w:val="1324"/>
        </w:trPr>
        <w:tc>
          <w:tcPr>
            <w:tcW w:w="943" w:type="pct"/>
            <w:tcBorders>
              <w:bottom w:val="single" w:sz="4" w:space="0" w:color="auto"/>
            </w:tcBorders>
            <w:shd w:val="clear" w:color="auto" w:fill="FFFFFF"/>
            <w:tcMar>
              <w:top w:w="72" w:type="dxa"/>
              <w:left w:w="144" w:type="dxa"/>
              <w:bottom w:w="72" w:type="dxa"/>
              <w:right w:w="144" w:type="dxa"/>
            </w:tcMar>
            <w:hideMark/>
          </w:tcPr>
          <w:p w14:paraId="2CB46C80" w14:textId="77777777" w:rsidR="00C46C42" w:rsidRPr="008F6D8A" w:rsidRDefault="00C46C42" w:rsidP="000F174C">
            <w:pPr>
              <w:rPr>
                <w:sz w:val="18"/>
                <w:szCs w:val="18"/>
              </w:rPr>
            </w:pPr>
            <w:r w:rsidRPr="008F6D8A">
              <w:rPr>
                <w:sz w:val="18"/>
                <w:szCs w:val="18"/>
              </w:rPr>
              <w:t xml:space="preserve">Задержка сроков </w:t>
            </w:r>
          </w:p>
          <w:p w14:paraId="20B3385A" w14:textId="77777777" w:rsidR="00C46C42" w:rsidRPr="008F6D8A" w:rsidRDefault="00C46C42" w:rsidP="000F174C">
            <w:pPr>
              <w:rPr>
                <w:sz w:val="18"/>
                <w:szCs w:val="18"/>
              </w:rPr>
            </w:pPr>
            <w:r w:rsidRPr="008F6D8A">
              <w:rPr>
                <w:sz w:val="18"/>
                <w:szCs w:val="18"/>
              </w:rPr>
              <w:t xml:space="preserve">строительства </w:t>
            </w:r>
          </w:p>
        </w:tc>
        <w:tc>
          <w:tcPr>
            <w:tcW w:w="1087" w:type="pct"/>
            <w:tcBorders>
              <w:bottom w:val="single" w:sz="4" w:space="0" w:color="auto"/>
            </w:tcBorders>
            <w:shd w:val="clear" w:color="auto" w:fill="FFFFFF"/>
            <w:tcMar>
              <w:top w:w="72" w:type="dxa"/>
              <w:left w:w="144" w:type="dxa"/>
              <w:bottom w:w="72" w:type="dxa"/>
              <w:right w:w="144" w:type="dxa"/>
            </w:tcMar>
            <w:hideMark/>
          </w:tcPr>
          <w:p w14:paraId="1685A3F9" w14:textId="77777777" w:rsidR="00C46C42" w:rsidRPr="008F6D8A" w:rsidRDefault="00C46C42" w:rsidP="000F174C">
            <w:pPr>
              <w:rPr>
                <w:sz w:val="18"/>
                <w:szCs w:val="18"/>
              </w:rPr>
            </w:pPr>
            <w:r w:rsidRPr="008F6D8A">
              <w:rPr>
                <w:sz w:val="18"/>
                <w:szCs w:val="18"/>
              </w:rPr>
              <w:t>Срыв сроков из-за п</w:t>
            </w:r>
            <w:r w:rsidRPr="008F6D8A">
              <w:rPr>
                <w:sz w:val="18"/>
                <w:szCs w:val="18"/>
              </w:rPr>
              <w:t>о</w:t>
            </w:r>
            <w:r w:rsidRPr="008F6D8A">
              <w:rPr>
                <w:sz w:val="18"/>
                <w:szCs w:val="18"/>
              </w:rPr>
              <w:t xml:space="preserve">годных условий или других причин могут происходить простои в работе бригад. </w:t>
            </w:r>
          </w:p>
        </w:tc>
        <w:tc>
          <w:tcPr>
            <w:tcW w:w="1094" w:type="pct"/>
            <w:tcBorders>
              <w:bottom w:val="single" w:sz="4" w:space="0" w:color="auto"/>
            </w:tcBorders>
            <w:shd w:val="clear" w:color="auto" w:fill="FFFFFF"/>
            <w:tcMar>
              <w:top w:w="72" w:type="dxa"/>
              <w:left w:w="144" w:type="dxa"/>
              <w:bottom w:w="72" w:type="dxa"/>
              <w:right w:w="144" w:type="dxa"/>
            </w:tcMar>
            <w:hideMark/>
          </w:tcPr>
          <w:p w14:paraId="1FF041AE" w14:textId="77777777" w:rsidR="00C46C42" w:rsidRPr="008F6D8A" w:rsidRDefault="00C46C42" w:rsidP="000F174C">
            <w:pPr>
              <w:rPr>
                <w:sz w:val="18"/>
                <w:szCs w:val="18"/>
              </w:rPr>
            </w:pPr>
            <w:r w:rsidRPr="008F6D8A">
              <w:rPr>
                <w:sz w:val="18"/>
                <w:szCs w:val="18"/>
              </w:rPr>
              <w:t>Вероятность отстав</w:t>
            </w:r>
            <w:r w:rsidRPr="008F6D8A">
              <w:rPr>
                <w:sz w:val="18"/>
                <w:szCs w:val="18"/>
              </w:rPr>
              <w:t>а</w:t>
            </w:r>
            <w:r w:rsidRPr="008F6D8A">
              <w:rPr>
                <w:sz w:val="18"/>
                <w:szCs w:val="18"/>
              </w:rPr>
              <w:t>ния  от срока оконч</w:t>
            </w:r>
            <w:r w:rsidRPr="008F6D8A">
              <w:rPr>
                <w:sz w:val="18"/>
                <w:szCs w:val="18"/>
              </w:rPr>
              <w:t>а</w:t>
            </w:r>
            <w:r w:rsidRPr="008F6D8A">
              <w:rPr>
                <w:sz w:val="18"/>
                <w:szCs w:val="18"/>
              </w:rPr>
              <w:t>ния проекта в пределах 15 % сроков можно прогнозировать  в ра</w:t>
            </w:r>
            <w:r w:rsidRPr="008F6D8A">
              <w:rPr>
                <w:sz w:val="18"/>
                <w:szCs w:val="18"/>
              </w:rPr>
              <w:t>з</w:t>
            </w:r>
            <w:r w:rsidRPr="008F6D8A">
              <w:rPr>
                <w:sz w:val="18"/>
                <w:szCs w:val="18"/>
              </w:rPr>
              <w:t xml:space="preserve">мере 30% </w:t>
            </w:r>
          </w:p>
        </w:tc>
        <w:tc>
          <w:tcPr>
            <w:tcW w:w="1876" w:type="pct"/>
            <w:tcBorders>
              <w:bottom w:val="single" w:sz="4" w:space="0" w:color="auto"/>
            </w:tcBorders>
            <w:shd w:val="clear" w:color="auto" w:fill="FFFFFF"/>
            <w:tcMar>
              <w:top w:w="72" w:type="dxa"/>
              <w:left w:w="144" w:type="dxa"/>
              <w:bottom w:w="72" w:type="dxa"/>
              <w:right w:w="144" w:type="dxa"/>
            </w:tcMar>
            <w:hideMark/>
          </w:tcPr>
          <w:p w14:paraId="5F1468DB" w14:textId="77777777" w:rsidR="00C46C42" w:rsidRPr="008F6D8A" w:rsidRDefault="00C46C42" w:rsidP="000F174C">
            <w:pPr>
              <w:rPr>
                <w:sz w:val="18"/>
                <w:szCs w:val="18"/>
              </w:rPr>
            </w:pPr>
            <w:r w:rsidRPr="008F6D8A">
              <w:rPr>
                <w:sz w:val="18"/>
                <w:szCs w:val="18"/>
              </w:rPr>
              <w:t>Стратегия принятия риска, снижение в</w:t>
            </w:r>
            <w:r w:rsidRPr="008F6D8A">
              <w:rPr>
                <w:sz w:val="18"/>
                <w:szCs w:val="18"/>
              </w:rPr>
              <w:t>е</w:t>
            </w:r>
            <w:r w:rsidRPr="008F6D8A">
              <w:rPr>
                <w:sz w:val="18"/>
                <w:szCs w:val="18"/>
              </w:rPr>
              <w:t>роятности наступления. Основным мер</w:t>
            </w:r>
            <w:r w:rsidRPr="008F6D8A">
              <w:rPr>
                <w:sz w:val="18"/>
                <w:szCs w:val="18"/>
              </w:rPr>
              <w:t>о</w:t>
            </w:r>
            <w:r w:rsidRPr="008F6D8A">
              <w:rPr>
                <w:sz w:val="18"/>
                <w:szCs w:val="18"/>
              </w:rPr>
              <w:t xml:space="preserve">приятием является  регулярный контроль, осуществляемый проектным менеджером (архитектором) </w:t>
            </w:r>
          </w:p>
        </w:tc>
      </w:tr>
      <w:tr w:rsidR="00C46C42" w:rsidRPr="008F6D8A" w14:paraId="1D119E6B" w14:textId="77777777" w:rsidTr="00C46C42">
        <w:trPr>
          <w:trHeight w:val="1401"/>
        </w:trPr>
        <w:tc>
          <w:tcPr>
            <w:tcW w:w="943" w:type="pct"/>
            <w:shd w:val="clear" w:color="auto" w:fill="FFFFFF"/>
            <w:tcMar>
              <w:top w:w="72" w:type="dxa"/>
              <w:left w:w="144" w:type="dxa"/>
              <w:bottom w:w="72" w:type="dxa"/>
              <w:right w:w="144" w:type="dxa"/>
            </w:tcMar>
            <w:hideMark/>
          </w:tcPr>
          <w:p w14:paraId="13BA4C85" w14:textId="77777777" w:rsidR="00C46C42" w:rsidRPr="008F6D8A" w:rsidRDefault="00C46C42" w:rsidP="000F174C">
            <w:pPr>
              <w:rPr>
                <w:sz w:val="18"/>
                <w:szCs w:val="18"/>
              </w:rPr>
            </w:pPr>
            <w:r w:rsidRPr="008F6D8A">
              <w:rPr>
                <w:sz w:val="18"/>
                <w:szCs w:val="18"/>
              </w:rPr>
              <w:t xml:space="preserve">Низкое качество </w:t>
            </w:r>
          </w:p>
          <w:p w14:paraId="6D164C07" w14:textId="77777777" w:rsidR="00C46C42" w:rsidRPr="008F6D8A" w:rsidRDefault="00C46C42" w:rsidP="000F174C">
            <w:pPr>
              <w:rPr>
                <w:sz w:val="18"/>
                <w:szCs w:val="18"/>
              </w:rPr>
            </w:pPr>
            <w:r w:rsidRPr="008F6D8A">
              <w:rPr>
                <w:sz w:val="18"/>
                <w:szCs w:val="18"/>
              </w:rPr>
              <w:t xml:space="preserve">строительства </w:t>
            </w:r>
          </w:p>
        </w:tc>
        <w:tc>
          <w:tcPr>
            <w:tcW w:w="1087" w:type="pct"/>
            <w:shd w:val="clear" w:color="auto" w:fill="FFFFFF"/>
            <w:tcMar>
              <w:top w:w="72" w:type="dxa"/>
              <w:left w:w="144" w:type="dxa"/>
              <w:bottom w:w="72" w:type="dxa"/>
              <w:right w:w="144" w:type="dxa"/>
            </w:tcMar>
            <w:hideMark/>
          </w:tcPr>
          <w:p w14:paraId="0B6F8DD9" w14:textId="77777777" w:rsidR="00C46C42" w:rsidRPr="008F6D8A" w:rsidRDefault="00C46C42" w:rsidP="000F174C">
            <w:pPr>
              <w:rPr>
                <w:sz w:val="18"/>
                <w:szCs w:val="18"/>
              </w:rPr>
            </w:pPr>
            <w:r w:rsidRPr="008F6D8A">
              <w:rPr>
                <w:sz w:val="18"/>
                <w:szCs w:val="18"/>
              </w:rPr>
              <w:t>Несоответствие кач</w:t>
            </w:r>
            <w:r w:rsidRPr="008F6D8A">
              <w:rPr>
                <w:sz w:val="18"/>
                <w:szCs w:val="18"/>
              </w:rPr>
              <w:t>е</w:t>
            </w:r>
            <w:r w:rsidRPr="008F6D8A">
              <w:rPr>
                <w:sz w:val="18"/>
                <w:szCs w:val="18"/>
              </w:rPr>
              <w:t>ства выполнения работ на всех этапах реал</w:t>
            </w:r>
            <w:r w:rsidRPr="008F6D8A">
              <w:rPr>
                <w:sz w:val="18"/>
                <w:szCs w:val="18"/>
              </w:rPr>
              <w:t>и</w:t>
            </w:r>
            <w:r w:rsidRPr="008F6D8A">
              <w:rPr>
                <w:sz w:val="18"/>
                <w:szCs w:val="18"/>
              </w:rPr>
              <w:t xml:space="preserve">зации проекта </w:t>
            </w:r>
          </w:p>
        </w:tc>
        <w:tc>
          <w:tcPr>
            <w:tcW w:w="1094" w:type="pct"/>
            <w:shd w:val="clear" w:color="auto" w:fill="FFFFFF"/>
            <w:tcMar>
              <w:top w:w="72" w:type="dxa"/>
              <w:left w:w="144" w:type="dxa"/>
              <w:bottom w:w="72" w:type="dxa"/>
              <w:right w:w="144" w:type="dxa"/>
            </w:tcMar>
            <w:hideMark/>
          </w:tcPr>
          <w:p w14:paraId="51A1877C" w14:textId="77777777" w:rsidR="00C46C42" w:rsidRPr="008F6D8A" w:rsidRDefault="00C46C42" w:rsidP="000F174C">
            <w:pPr>
              <w:rPr>
                <w:sz w:val="18"/>
                <w:szCs w:val="18"/>
              </w:rPr>
            </w:pPr>
            <w:r w:rsidRPr="008F6D8A">
              <w:rPr>
                <w:sz w:val="18"/>
                <w:szCs w:val="18"/>
              </w:rPr>
              <w:t>На основе опыта вза</w:t>
            </w:r>
            <w:r w:rsidRPr="008F6D8A">
              <w:rPr>
                <w:sz w:val="18"/>
                <w:szCs w:val="18"/>
              </w:rPr>
              <w:t>и</w:t>
            </w:r>
            <w:r w:rsidRPr="008F6D8A">
              <w:rPr>
                <w:sz w:val="18"/>
                <w:szCs w:val="18"/>
              </w:rPr>
              <w:t>модействия с подря</w:t>
            </w:r>
            <w:r w:rsidRPr="008F6D8A">
              <w:rPr>
                <w:sz w:val="18"/>
                <w:szCs w:val="18"/>
              </w:rPr>
              <w:t>д</w:t>
            </w:r>
            <w:r w:rsidRPr="008F6D8A">
              <w:rPr>
                <w:sz w:val="18"/>
                <w:szCs w:val="18"/>
              </w:rPr>
              <w:t>чиком вероятность о</w:t>
            </w:r>
            <w:r w:rsidRPr="008F6D8A">
              <w:rPr>
                <w:sz w:val="18"/>
                <w:szCs w:val="18"/>
              </w:rPr>
              <w:t>т</w:t>
            </w:r>
            <w:r w:rsidRPr="008F6D8A">
              <w:rPr>
                <w:sz w:val="18"/>
                <w:szCs w:val="18"/>
              </w:rPr>
              <w:t>клонения от качества по отделочным раб</w:t>
            </w:r>
            <w:r w:rsidRPr="008F6D8A">
              <w:rPr>
                <w:sz w:val="18"/>
                <w:szCs w:val="18"/>
              </w:rPr>
              <w:t>о</w:t>
            </w:r>
            <w:r w:rsidRPr="008F6D8A">
              <w:rPr>
                <w:sz w:val="18"/>
                <w:szCs w:val="18"/>
              </w:rPr>
              <w:t>там 15%;</w:t>
            </w:r>
          </w:p>
          <w:p w14:paraId="3CD78F17" w14:textId="77777777" w:rsidR="00C46C42" w:rsidRPr="008F6D8A" w:rsidRDefault="00C46C42" w:rsidP="000F174C">
            <w:pPr>
              <w:rPr>
                <w:sz w:val="18"/>
                <w:szCs w:val="18"/>
              </w:rPr>
            </w:pPr>
            <w:r w:rsidRPr="008F6D8A">
              <w:rPr>
                <w:sz w:val="18"/>
                <w:szCs w:val="18"/>
              </w:rPr>
              <w:t xml:space="preserve">По строительным 5% </w:t>
            </w:r>
          </w:p>
        </w:tc>
        <w:tc>
          <w:tcPr>
            <w:tcW w:w="1876" w:type="pct"/>
            <w:shd w:val="clear" w:color="auto" w:fill="FFFFFF"/>
            <w:tcMar>
              <w:top w:w="72" w:type="dxa"/>
              <w:left w:w="144" w:type="dxa"/>
              <w:bottom w:w="72" w:type="dxa"/>
              <w:right w:w="144" w:type="dxa"/>
            </w:tcMar>
            <w:hideMark/>
          </w:tcPr>
          <w:p w14:paraId="3499468A" w14:textId="77777777" w:rsidR="00C46C42" w:rsidRPr="008F6D8A" w:rsidRDefault="00C46C42" w:rsidP="000F174C">
            <w:pPr>
              <w:rPr>
                <w:sz w:val="18"/>
                <w:szCs w:val="18"/>
              </w:rPr>
            </w:pPr>
            <w:r w:rsidRPr="008F6D8A">
              <w:rPr>
                <w:sz w:val="18"/>
                <w:szCs w:val="18"/>
              </w:rPr>
              <w:t>Стратегия принятия риска, снижение в</w:t>
            </w:r>
            <w:r w:rsidRPr="008F6D8A">
              <w:rPr>
                <w:sz w:val="18"/>
                <w:szCs w:val="18"/>
              </w:rPr>
              <w:t>е</w:t>
            </w:r>
            <w:r w:rsidRPr="008F6D8A">
              <w:rPr>
                <w:sz w:val="18"/>
                <w:szCs w:val="18"/>
              </w:rPr>
              <w:t>роятности наступления.</w:t>
            </w:r>
          </w:p>
          <w:p w14:paraId="7733E629" w14:textId="77777777" w:rsidR="00C46C42" w:rsidRPr="008F6D8A" w:rsidRDefault="00C46C42" w:rsidP="000F174C">
            <w:pPr>
              <w:rPr>
                <w:sz w:val="18"/>
                <w:szCs w:val="18"/>
              </w:rPr>
            </w:pPr>
            <w:r w:rsidRPr="008F6D8A">
              <w:rPr>
                <w:sz w:val="18"/>
                <w:szCs w:val="18"/>
              </w:rPr>
              <w:t xml:space="preserve">В договоре подряда предусмотрено, что дополнительные затраты за выполнение некачественных работ осуществляются подрядчиком. </w:t>
            </w:r>
          </w:p>
        </w:tc>
      </w:tr>
      <w:tr w:rsidR="00C46C42" w:rsidRPr="008F6D8A" w14:paraId="51A33709" w14:textId="77777777" w:rsidTr="00C46C42">
        <w:trPr>
          <w:trHeight w:val="910"/>
        </w:trPr>
        <w:tc>
          <w:tcPr>
            <w:tcW w:w="943" w:type="pct"/>
            <w:shd w:val="clear" w:color="auto" w:fill="FFFFFF"/>
            <w:tcMar>
              <w:top w:w="72" w:type="dxa"/>
              <w:left w:w="144" w:type="dxa"/>
              <w:bottom w:w="72" w:type="dxa"/>
              <w:right w:w="144" w:type="dxa"/>
            </w:tcMar>
            <w:hideMark/>
          </w:tcPr>
          <w:p w14:paraId="47F73B86" w14:textId="77777777" w:rsidR="00C46C42" w:rsidRPr="008F6D8A" w:rsidRDefault="00C46C42" w:rsidP="000F174C">
            <w:pPr>
              <w:rPr>
                <w:sz w:val="18"/>
                <w:szCs w:val="18"/>
              </w:rPr>
            </w:pPr>
            <w:r w:rsidRPr="008F6D8A">
              <w:rPr>
                <w:sz w:val="18"/>
                <w:szCs w:val="18"/>
              </w:rPr>
              <w:t>Превышение ра</w:t>
            </w:r>
            <w:r w:rsidRPr="008F6D8A">
              <w:rPr>
                <w:sz w:val="18"/>
                <w:szCs w:val="18"/>
              </w:rPr>
              <w:t>з</w:t>
            </w:r>
            <w:r w:rsidRPr="008F6D8A">
              <w:rPr>
                <w:sz w:val="18"/>
                <w:szCs w:val="18"/>
              </w:rPr>
              <w:t xml:space="preserve">мера бюджета </w:t>
            </w:r>
          </w:p>
        </w:tc>
        <w:tc>
          <w:tcPr>
            <w:tcW w:w="1087" w:type="pct"/>
            <w:shd w:val="clear" w:color="auto" w:fill="FFFFFF"/>
            <w:tcMar>
              <w:top w:w="72" w:type="dxa"/>
              <w:left w:w="144" w:type="dxa"/>
              <w:bottom w:w="72" w:type="dxa"/>
              <w:right w:w="144" w:type="dxa"/>
            </w:tcMar>
            <w:hideMark/>
          </w:tcPr>
          <w:p w14:paraId="72B3568C" w14:textId="58A1AD82" w:rsidR="00C46C42" w:rsidRPr="008F6D8A" w:rsidRDefault="00C46C42" w:rsidP="00796754">
            <w:pPr>
              <w:rPr>
                <w:sz w:val="18"/>
                <w:szCs w:val="18"/>
              </w:rPr>
            </w:pPr>
            <w:r w:rsidRPr="008F6D8A">
              <w:rPr>
                <w:sz w:val="18"/>
                <w:szCs w:val="18"/>
              </w:rPr>
              <w:t>Повышение цен на строительные матер</w:t>
            </w:r>
            <w:r w:rsidRPr="008F6D8A">
              <w:rPr>
                <w:sz w:val="18"/>
                <w:szCs w:val="18"/>
              </w:rPr>
              <w:t>и</w:t>
            </w:r>
            <w:r w:rsidRPr="008F6D8A">
              <w:rPr>
                <w:sz w:val="18"/>
                <w:szCs w:val="18"/>
              </w:rPr>
              <w:t>алы, в размере 10-15% могут привести к о</w:t>
            </w:r>
            <w:r w:rsidRPr="008F6D8A">
              <w:rPr>
                <w:sz w:val="18"/>
                <w:szCs w:val="18"/>
              </w:rPr>
              <w:t>т</w:t>
            </w:r>
            <w:r w:rsidRPr="008F6D8A">
              <w:rPr>
                <w:sz w:val="18"/>
                <w:szCs w:val="18"/>
              </w:rPr>
              <w:t>клонению от плановых з</w:t>
            </w:r>
            <w:r w:rsidRPr="008F6D8A">
              <w:rPr>
                <w:sz w:val="18"/>
                <w:szCs w:val="18"/>
              </w:rPr>
              <w:t>а</w:t>
            </w:r>
            <w:r w:rsidRPr="008F6D8A">
              <w:rPr>
                <w:sz w:val="18"/>
                <w:szCs w:val="18"/>
              </w:rPr>
              <w:t xml:space="preserve">трат. </w:t>
            </w:r>
          </w:p>
        </w:tc>
        <w:tc>
          <w:tcPr>
            <w:tcW w:w="1094" w:type="pct"/>
            <w:shd w:val="clear" w:color="auto" w:fill="FFFFFF"/>
            <w:tcMar>
              <w:top w:w="72" w:type="dxa"/>
              <w:left w:w="144" w:type="dxa"/>
              <w:bottom w:w="72" w:type="dxa"/>
              <w:right w:w="144" w:type="dxa"/>
            </w:tcMar>
            <w:hideMark/>
          </w:tcPr>
          <w:p w14:paraId="650C3503" w14:textId="77777777" w:rsidR="00C46C42" w:rsidRPr="008F6D8A" w:rsidRDefault="00C46C42" w:rsidP="000F174C">
            <w:pPr>
              <w:rPr>
                <w:sz w:val="18"/>
                <w:szCs w:val="18"/>
              </w:rPr>
            </w:pPr>
            <w:r w:rsidRPr="008F6D8A">
              <w:rPr>
                <w:sz w:val="18"/>
                <w:szCs w:val="18"/>
              </w:rPr>
              <w:t>Превышение бюджета на 20% является кр</w:t>
            </w:r>
            <w:r w:rsidRPr="008F6D8A">
              <w:rPr>
                <w:sz w:val="18"/>
                <w:szCs w:val="18"/>
              </w:rPr>
              <w:t>и</w:t>
            </w:r>
            <w:r w:rsidRPr="008F6D8A">
              <w:rPr>
                <w:sz w:val="18"/>
                <w:szCs w:val="18"/>
              </w:rPr>
              <w:t>тическим для заказч</w:t>
            </w:r>
            <w:r w:rsidRPr="008F6D8A">
              <w:rPr>
                <w:sz w:val="18"/>
                <w:szCs w:val="18"/>
              </w:rPr>
              <w:t>и</w:t>
            </w:r>
            <w:r w:rsidRPr="008F6D8A">
              <w:rPr>
                <w:sz w:val="18"/>
                <w:szCs w:val="18"/>
              </w:rPr>
              <w:t>ка. Такое отклонение показателя прогноз</w:t>
            </w:r>
            <w:r w:rsidRPr="008F6D8A">
              <w:rPr>
                <w:sz w:val="18"/>
                <w:szCs w:val="18"/>
              </w:rPr>
              <w:t>и</w:t>
            </w:r>
            <w:r w:rsidRPr="008F6D8A">
              <w:rPr>
                <w:sz w:val="18"/>
                <w:szCs w:val="18"/>
              </w:rPr>
              <w:t xml:space="preserve">руется с вероятностью </w:t>
            </w:r>
            <w:r w:rsidRPr="008F6D8A">
              <w:rPr>
                <w:sz w:val="18"/>
                <w:szCs w:val="18"/>
              </w:rPr>
              <w:lastRenderedPageBreak/>
              <w:t xml:space="preserve">15%. </w:t>
            </w:r>
          </w:p>
        </w:tc>
        <w:tc>
          <w:tcPr>
            <w:tcW w:w="1876" w:type="pct"/>
            <w:shd w:val="clear" w:color="auto" w:fill="FFFFFF"/>
            <w:tcMar>
              <w:top w:w="72" w:type="dxa"/>
              <w:left w:w="144" w:type="dxa"/>
              <w:bottom w:w="72" w:type="dxa"/>
              <w:right w:w="144" w:type="dxa"/>
            </w:tcMar>
            <w:hideMark/>
          </w:tcPr>
          <w:p w14:paraId="205AB38C" w14:textId="77777777" w:rsidR="00C46C42" w:rsidRPr="008F6D8A" w:rsidRDefault="00C46C42" w:rsidP="000F174C">
            <w:pPr>
              <w:rPr>
                <w:sz w:val="18"/>
                <w:szCs w:val="18"/>
              </w:rPr>
            </w:pPr>
            <w:r w:rsidRPr="008F6D8A">
              <w:rPr>
                <w:sz w:val="18"/>
                <w:szCs w:val="18"/>
              </w:rPr>
              <w:lastRenderedPageBreak/>
              <w:t>Стратегия принятия риска, снижение в</w:t>
            </w:r>
            <w:r w:rsidRPr="008F6D8A">
              <w:rPr>
                <w:sz w:val="18"/>
                <w:szCs w:val="18"/>
              </w:rPr>
              <w:t>е</w:t>
            </w:r>
            <w:r w:rsidRPr="008F6D8A">
              <w:rPr>
                <w:sz w:val="18"/>
                <w:szCs w:val="18"/>
              </w:rPr>
              <w:t>роятности наступления, снижение велич</w:t>
            </w:r>
            <w:r w:rsidRPr="008F6D8A">
              <w:rPr>
                <w:sz w:val="18"/>
                <w:szCs w:val="18"/>
              </w:rPr>
              <w:t>и</w:t>
            </w:r>
            <w:r w:rsidRPr="008F6D8A">
              <w:rPr>
                <w:sz w:val="18"/>
                <w:szCs w:val="18"/>
              </w:rPr>
              <w:t>ны ожидаемого ущерба.</w:t>
            </w:r>
          </w:p>
          <w:p w14:paraId="52A6B436" w14:textId="77777777" w:rsidR="00C46C42" w:rsidRPr="008F6D8A" w:rsidRDefault="00C46C42" w:rsidP="000F174C">
            <w:pPr>
              <w:rPr>
                <w:sz w:val="18"/>
                <w:szCs w:val="18"/>
              </w:rPr>
            </w:pPr>
            <w:r w:rsidRPr="008F6D8A">
              <w:rPr>
                <w:sz w:val="18"/>
                <w:szCs w:val="18"/>
              </w:rPr>
              <w:t xml:space="preserve">Бюджетное планирование и бюджетный контроль осуществляется с привлечением экспертов. Затраты на данное мероприятие </w:t>
            </w:r>
            <w:r w:rsidRPr="008F6D8A">
              <w:rPr>
                <w:sz w:val="18"/>
                <w:szCs w:val="18"/>
              </w:rPr>
              <w:lastRenderedPageBreak/>
              <w:t>100 000 руб.</w:t>
            </w:r>
          </w:p>
          <w:p w14:paraId="605C57DA" w14:textId="77777777" w:rsidR="00C46C42" w:rsidRPr="008F6D8A" w:rsidRDefault="00C46C42" w:rsidP="000F174C">
            <w:pPr>
              <w:rPr>
                <w:sz w:val="18"/>
                <w:szCs w:val="18"/>
              </w:rPr>
            </w:pPr>
            <w:r w:rsidRPr="008F6D8A">
              <w:rPr>
                <w:sz w:val="18"/>
                <w:szCs w:val="18"/>
              </w:rPr>
              <w:t xml:space="preserve">Резервирование финансовых ресурсов в размере 10% бюджета. </w:t>
            </w:r>
          </w:p>
        </w:tc>
      </w:tr>
      <w:tr w:rsidR="00C46C42" w:rsidRPr="008F6D8A" w14:paraId="1957E88C" w14:textId="77777777" w:rsidTr="00C46C42">
        <w:trPr>
          <w:trHeight w:val="1853"/>
        </w:trPr>
        <w:tc>
          <w:tcPr>
            <w:tcW w:w="943" w:type="pct"/>
            <w:shd w:val="clear" w:color="auto" w:fill="FFFFFF"/>
            <w:tcMar>
              <w:top w:w="72" w:type="dxa"/>
              <w:left w:w="144" w:type="dxa"/>
              <w:bottom w:w="72" w:type="dxa"/>
              <w:right w:w="144" w:type="dxa"/>
            </w:tcMar>
            <w:hideMark/>
          </w:tcPr>
          <w:p w14:paraId="7D83433C" w14:textId="77777777" w:rsidR="00C46C42" w:rsidRPr="008F6D8A" w:rsidRDefault="00C46C42" w:rsidP="000F174C">
            <w:pPr>
              <w:rPr>
                <w:sz w:val="18"/>
                <w:szCs w:val="18"/>
              </w:rPr>
            </w:pPr>
            <w:r w:rsidRPr="008F6D8A">
              <w:rPr>
                <w:sz w:val="18"/>
                <w:szCs w:val="18"/>
              </w:rPr>
              <w:lastRenderedPageBreak/>
              <w:t xml:space="preserve">Форс-мажорные обстоятельства </w:t>
            </w:r>
          </w:p>
        </w:tc>
        <w:tc>
          <w:tcPr>
            <w:tcW w:w="1087" w:type="pct"/>
            <w:shd w:val="clear" w:color="auto" w:fill="FFFFFF"/>
            <w:tcMar>
              <w:top w:w="72" w:type="dxa"/>
              <w:left w:w="144" w:type="dxa"/>
              <w:bottom w:w="72" w:type="dxa"/>
              <w:right w:w="144" w:type="dxa"/>
            </w:tcMar>
            <w:hideMark/>
          </w:tcPr>
          <w:p w14:paraId="2FB75560" w14:textId="77777777" w:rsidR="00C46C42" w:rsidRPr="008F6D8A" w:rsidRDefault="00C46C42" w:rsidP="000F174C">
            <w:pPr>
              <w:rPr>
                <w:sz w:val="18"/>
                <w:szCs w:val="18"/>
              </w:rPr>
            </w:pPr>
            <w:r w:rsidRPr="008F6D8A">
              <w:rPr>
                <w:sz w:val="18"/>
                <w:szCs w:val="18"/>
              </w:rPr>
              <w:t>Пожар и наводнение приводят к после</w:t>
            </w:r>
            <w:r w:rsidRPr="008F6D8A">
              <w:rPr>
                <w:sz w:val="18"/>
                <w:szCs w:val="18"/>
              </w:rPr>
              <w:t>д</w:t>
            </w:r>
            <w:r w:rsidRPr="008F6D8A">
              <w:rPr>
                <w:sz w:val="18"/>
                <w:szCs w:val="18"/>
              </w:rPr>
              <w:t>ствиям, которые п</w:t>
            </w:r>
            <w:r w:rsidRPr="008F6D8A">
              <w:rPr>
                <w:sz w:val="18"/>
                <w:szCs w:val="18"/>
              </w:rPr>
              <w:t>о</w:t>
            </w:r>
            <w:r w:rsidRPr="008F6D8A">
              <w:rPr>
                <w:sz w:val="18"/>
                <w:szCs w:val="18"/>
              </w:rPr>
              <w:t>крыть заказчик не в состоянии за счет со</w:t>
            </w:r>
            <w:r w:rsidRPr="008F6D8A">
              <w:rPr>
                <w:sz w:val="18"/>
                <w:szCs w:val="18"/>
              </w:rPr>
              <w:t>б</w:t>
            </w:r>
            <w:r w:rsidRPr="008F6D8A">
              <w:rPr>
                <w:sz w:val="18"/>
                <w:szCs w:val="18"/>
              </w:rPr>
              <w:t xml:space="preserve">ственных средств. </w:t>
            </w:r>
          </w:p>
        </w:tc>
        <w:tc>
          <w:tcPr>
            <w:tcW w:w="1094" w:type="pct"/>
            <w:shd w:val="clear" w:color="auto" w:fill="FFFFFF"/>
            <w:tcMar>
              <w:top w:w="72" w:type="dxa"/>
              <w:left w:w="144" w:type="dxa"/>
              <w:bottom w:w="72" w:type="dxa"/>
              <w:right w:w="144" w:type="dxa"/>
            </w:tcMar>
            <w:hideMark/>
          </w:tcPr>
          <w:p w14:paraId="27531207" w14:textId="77777777" w:rsidR="00C46C42" w:rsidRPr="008F6D8A" w:rsidRDefault="00C46C42" w:rsidP="000F174C">
            <w:pPr>
              <w:rPr>
                <w:sz w:val="18"/>
                <w:szCs w:val="18"/>
              </w:rPr>
            </w:pPr>
            <w:r w:rsidRPr="008F6D8A">
              <w:rPr>
                <w:sz w:val="18"/>
                <w:szCs w:val="18"/>
              </w:rPr>
              <w:t>Вероятность наступл</w:t>
            </w:r>
            <w:r w:rsidRPr="008F6D8A">
              <w:rPr>
                <w:sz w:val="18"/>
                <w:szCs w:val="18"/>
              </w:rPr>
              <w:t>е</w:t>
            </w:r>
            <w:r w:rsidRPr="008F6D8A">
              <w:rPr>
                <w:sz w:val="18"/>
                <w:szCs w:val="18"/>
              </w:rPr>
              <w:t>ния риска оценена на основе статистики п</w:t>
            </w:r>
            <w:r w:rsidRPr="008F6D8A">
              <w:rPr>
                <w:sz w:val="18"/>
                <w:szCs w:val="18"/>
              </w:rPr>
              <w:t>о</w:t>
            </w:r>
            <w:r w:rsidRPr="008F6D8A">
              <w:rPr>
                <w:sz w:val="18"/>
                <w:szCs w:val="18"/>
              </w:rPr>
              <w:t xml:space="preserve">жаров, наводнений в данном регионе: 10%. </w:t>
            </w:r>
          </w:p>
        </w:tc>
        <w:tc>
          <w:tcPr>
            <w:tcW w:w="1876" w:type="pct"/>
            <w:shd w:val="clear" w:color="auto" w:fill="FFFFFF"/>
            <w:tcMar>
              <w:top w:w="72" w:type="dxa"/>
              <w:left w:w="144" w:type="dxa"/>
              <w:bottom w:w="72" w:type="dxa"/>
              <w:right w:w="144" w:type="dxa"/>
            </w:tcMar>
            <w:hideMark/>
          </w:tcPr>
          <w:p w14:paraId="38E75B54" w14:textId="77777777" w:rsidR="00C46C42" w:rsidRPr="008F6D8A" w:rsidRDefault="00C46C42" w:rsidP="000F174C">
            <w:pPr>
              <w:rPr>
                <w:sz w:val="18"/>
                <w:szCs w:val="18"/>
              </w:rPr>
            </w:pPr>
            <w:r w:rsidRPr="008F6D8A">
              <w:rPr>
                <w:sz w:val="18"/>
                <w:szCs w:val="18"/>
              </w:rPr>
              <w:t>Стратегия принятия риска, снижение в</w:t>
            </w:r>
            <w:r w:rsidRPr="008F6D8A">
              <w:rPr>
                <w:sz w:val="18"/>
                <w:szCs w:val="18"/>
              </w:rPr>
              <w:t>е</w:t>
            </w:r>
            <w:r w:rsidRPr="008F6D8A">
              <w:rPr>
                <w:sz w:val="18"/>
                <w:szCs w:val="18"/>
              </w:rPr>
              <w:t>личины ожидаемого ущерба.</w:t>
            </w:r>
          </w:p>
          <w:p w14:paraId="1EA7759E" w14:textId="77777777" w:rsidR="00C46C42" w:rsidRPr="008F6D8A" w:rsidRDefault="00C46C42" w:rsidP="000F174C">
            <w:pPr>
              <w:rPr>
                <w:sz w:val="18"/>
                <w:szCs w:val="18"/>
              </w:rPr>
            </w:pPr>
            <w:r w:rsidRPr="008F6D8A">
              <w:rPr>
                <w:sz w:val="18"/>
                <w:szCs w:val="18"/>
              </w:rPr>
              <w:t xml:space="preserve">Страхование. Стоимость мероприятия 15 %  от стоимости объекта недвижимости после реконструкции. </w:t>
            </w:r>
          </w:p>
        </w:tc>
      </w:tr>
    </w:tbl>
    <w:p w14:paraId="5C80F489" w14:textId="77777777" w:rsidR="00C46C42" w:rsidRPr="00A87AA6" w:rsidRDefault="00C46C42" w:rsidP="00C46C42">
      <w:pPr>
        <w:ind w:firstLine="425"/>
        <w:rPr>
          <w:sz w:val="22"/>
          <w:szCs w:val="22"/>
        </w:rPr>
      </w:pPr>
    </w:p>
    <w:p w14:paraId="5A321604" w14:textId="77777777" w:rsidR="00C46C42" w:rsidRDefault="00C46C42" w:rsidP="00C46C42">
      <w:pPr>
        <w:pStyle w:val="ab"/>
        <w:jc w:val="right"/>
        <w:rPr>
          <w:sz w:val="22"/>
          <w:szCs w:val="22"/>
        </w:rPr>
        <w:sectPr w:rsidR="00C46C42" w:rsidSect="00C46C42">
          <w:pgSz w:w="11907" w:h="8392" w:orient="landscape" w:code="11"/>
          <w:pgMar w:top="1134" w:right="1134" w:bottom="1134" w:left="1418" w:header="0" w:footer="1191" w:gutter="0"/>
          <w:cols w:space="720"/>
          <w:docGrid w:linePitch="272"/>
        </w:sectPr>
      </w:pPr>
      <w:r>
        <w:rPr>
          <w:b/>
          <w:sz w:val="22"/>
          <w:szCs w:val="22"/>
        </w:rPr>
        <w:br w:type="page"/>
      </w:r>
    </w:p>
    <w:p w14:paraId="4E838705" w14:textId="77777777" w:rsidR="00380338" w:rsidRPr="005870FE" w:rsidRDefault="00380338" w:rsidP="003E47F7">
      <w:pPr>
        <w:ind w:firstLine="425"/>
        <w:rPr>
          <w:b/>
          <w:color w:val="000000"/>
          <w:sz w:val="22"/>
          <w:szCs w:val="22"/>
        </w:rPr>
      </w:pPr>
    </w:p>
    <w:p w14:paraId="26DFB66A" w14:textId="77777777" w:rsidR="00920D8B" w:rsidRPr="005870FE" w:rsidRDefault="00920D8B" w:rsidP="003E47F7">
      <w:pPr>
        <w:pStyle w:val="afff9"/>
        <w:ind w:firstLine="425"/>
        <w:jc w:val="center"/>
        <w:rPr>
          <w:b/>
        </w:rPr>
      </w:pPr>
      <w:r w:rsidRPr="005870FE">
        <w:rPr>
          <w:b/>
        </w:rPr>
        <w:t>СПИСОК ЛИТЕРАТУРЫ</w:t>
      </w:r>
      <w:bookmarkEnd w:id="10"/>
      <w:bookmarkEnd w:id="11"/>
    </w:p>
    <w:p w14:paraId="6F65D40D" w14:textId="77777777" w:rsidR="005B0B0F" w:rsidRPr="005870FE" w:rsidRDefault="005B0B0F" w:rsidP="003E47F7">
      <w:pPr>
        <w:pStyle w:val="afff9"/>
        <w:ind w:firstLine="425"/>
        <w:rPr>
          <w:lang w:eastAsia="x-none"/>
        </w:rPr>
      </w:pPr>
      <w:r w:rsidRPr="005870FE">
        <w:rPr>
          <w:lang w:eastAsia="x-none"/>
        </w:rPr>
        <w:tab/>
      </w:r>
      <w:r w:rsidRPr="005870FE">
        <w:rPr>
          <w:lang w:eastAsia="x-none"/>
        </w:rPr>
        <w:tab/>
      </w:r>
      <w:r w:rsidRPr="005870FE">
        <w:rPr>
          <w:lang w:eastAsia="x-none"/>
        </w:rPr>
        <w:tab/>
      </w:r>
      <w:r w:rsidRPr="005870FE">
        <w:rPr>
          <w:lang w:eastAsia="x-none"/>
        </w:rPr>
        <w:tab/>
      </w:r>
      <w:r w:rsidRPr="005870FE">
        <w:rPr>
          <w:lang w:eastAsia="x-none"/>
        </w:rPr>
        <w:tab/>
      </w:r>
    </w:p>
    <w:tbl>
      <w:tblPr>
        <w:tblStyle w:val="TableStyle23"/>
        <w:tblW w:w="0" w:type="auto"/>
        <w:tblInd w:w="142" w:type="dxa"/>
        <w:tblLook w:val="04A0" w:firstRow="1" w:lastRow="0" w:firstColumn="1" w:lastColumn="0" w:noHBand="0" w:noVBand="1"/>
      </w:tblPr>
      <w:tblGrid>
        <w:gridCol w:w="701"/>
        <w:gridCol w:w="676"/>
        <w:gridCol w:w="941"/>
        <w:gridCol w:w="637"/>
        <w:gridCol w:w="614"/>
        <w:gridCol w:w="667"/>
        <w:gridCol w:w="572"/>
        <w:gridCol w:w="533"/>
        <w:gridCol w:w="641"/>
      </w:tblGrid>
      <w:tr w:rsidR="000F174C" w14:paraId="088C8F12" w14:textId="77777777" w:rsidTr="000F174C">
        <w:trPr>
          <w:trHeight w:val="60"/>
        </w:trPr>
        <w:tc>
          <w:tcPr>
            <w:tcW w:w="701" w:type="dxa"/>
            <w:shd w:val="clear" w:color="FFFFFF" w:fill="auto"/>
            <w:vAlign w:val="bottom"/>
          </w:tcPr>
          <w:p w14:paraId="154AE667" w14:textId="77777777" w:rsidR="000F174C" w:rsidRDefault="000F174C" w:rsidP="000F174C"/>
        </w:tc>
        <w:tc>
          <w:tcPr>
            <w:tcW w:w="676" w:type="dxa"/>
            <w:shd w:val="clear" w:color="FFFFFF" w:fill="auto"/>
            <w:vAlign w:val="bottom"/>
          </w:tcPr>
          <w:p w14:paraId="7575C2B9" w14:textId="77777777" w:rsidR="000F174C" w:rsidRDefault="000F174C" w:rsidP="000F174C"/>
        </w:tc>
        <w:tc>
          <w:tcPr>
            <w:tcW w:w="941" w:type="dxa"/>
            <w:shd w:val="clear" w:color="FFFFFF" w:fill="auto"/>
            <w:vAlign w:val="bottom"/>
          </w:tcPr>
          <w:p w14:paraId="41BC3415" w14:textId="77777777" w:rsidR="000F174C" w:rsidRDefault="000F174C" w:rsidP="000F174C"/>
        </w:tc>
        <w:tc>
          <w:tcPr>
            <w:tcW w:w="637" w:type="dxa"/>
            <w:shd w:val="clear" w:color="FFFFFF" w:fill="auto"/>
            <w:vAlign w:val="bottom"/>
          </w:tcPr>
          <w:p w14:paraId="6C26F3A6" w14:textId="77777777" w:rsidR="000F174C" w:rsidRDefault="000F174C" w:rsidP="000F174C"/>
        </w:tc>
        <w:tc>
          <w:tcPr>
            <w:tcW w:w="614" w:type="dxa"/>
            <w:shd w:val="clear" w:color="FFFFFF" w:fill="auto"/>
            <w:vAlign w:val="bottom"/>
          </w:tcPr>
          <w:p w14:paraId="2D5E2855" w14:textId="77777777" w:rsidR="000F174C" w:rsidRDefault="000F174C" w:rsidP="000F174C"/>
        </w:tc>
        <w:tc>
          <w:tcPr>
            <w:tcW w:w="667" w:type="dxa"/>
            <w:shd w:val="clear" w:color="FFFFFF" w:fill="auto"/>
            <w:vAlign w:val="bottom"/>
          </w:tcPr>
          <w:p w14:paraId="103E16A1" w14:textId="77777777" w:rsidR="000F174C" w:rsidRDefault="000F174C" w:rsidP="000F174C"/>
        </w:tc>
        <w:tc>
          <w:tcPr>
            <w:tcW w:w="572" w:type="dxa"/>
            <w:shd w:val="clear" w:color="FFFFFF" w:fill="auto"/>
            <w:vAlign w:val="bottom"/>
          </w:tcPr>
          <w:p w14:paraId="38F6D87C" w14:textId="77777777" w:rsidR="000F174C" w:rsidRDefault="000F174C" w:rsidP="000F174C"/>
        </w:tc>
        <w:tc>
          <w:tcPr>
            <w:tcW w:w="533" w:type="dxa"/>
            <w:shd w:val="clear" w:color="FFFFFF" w:fill="auto"/>
            <w:vAlign w:val="bottom"/>
          </w:tcPr>
          <w:p w14:paraId="70DBD726" w14:textId="77777777" w:rsidR="000F174C" w:rsidRDefault="000F174C" w:rsidP="000F174C"/>
        </w:tc>
        <w:tc>
          <w:tcPr>
            <w:tcW w:w="641" w:type="dxa"/>
            <w:shd w:val="clear" w:color="FFFFFF" w:fill="auto"/>
            <w:vAlign w:val="bottom"/>
          </w:tcPr>
          <w:p w14:paraId="3CD9BF4C" w14:textId="77777777" w:rsidR="000F174C" w:rsidRDefault="000F174C" w:rsidP="000F174C"/>
        </w:tc>
      </w:tr>
      <w:tr w:rsidR="000F174C" w14:paraId="63B07788" w14:textId="77777777" w:rsidTr="000F174C">
        <w:trPr>
          <w:trHeight w:val="60"/>
        </w:trPr>
        <w:tc>
          <w:tcPr>
            <w:tcW w:w="5982" w:type="dxa"/>
            <w:gridSpan w:val="9"/>
            <w:shd w:val="clear" w:color="FFFFFF" w:fill="auto"/>
            <w:vAlign w:val="bottom"/>
          </w:tcPr>
          <w:p w14:paraId="13594B75" w14:textId="77777777" w:rsidR="000F174C" w:rsidRDefault="000F174C" w:rsidP="000F174C">
            <w:r>
              <w:rPr>
                <w:rFonts w:ascii="Times New Roman" w:hAnsi="Times New Roman"/>
                <w:sz w:val="22"/>
                <w:szCs w:val="22"/>
              </w:rPr>
              <w:t xml:space="preserve">1. </w:t>
            </w:r>
            <w:proofErr w:type="spellStart"/>
            <w:r>
              <w:rPr>
                <w:rFonts w:ascii="Times New Roman" w:hAnsi="Times New Roman"/>
                <w:sz w:val="22"/>
                <w:szCs w:val="22"/>
              </w:rPr>
              <w:t>Коложвари</w:t>
            </w:r>
            <w:proofErr w:type="spellEnd"/>
            <w:r>
              <w:rPr>
                <w:rFonts w:ascii="Times New Roman" w:hAnsi="Times New Roman"/>
                <w:sz w:val="22"/>
                <w:szCs w:val="22"/>
              </w:rPr>
              <w:t xml:space="preserve">, Ю. Б.    Управление проектами [Электронный ресурс]  : учебное пособие / Ю. Б. </w:t>
            </w:r>
            <w:proofErr w:type="spellStart"/>
            <w:r>
              <w:rPr>
                <w:rFonts w:ascii="Times New Roman" w:hAnsi="Times New Roman"/>
                <w:sz w:val="22"/>
                <w:szCs w:val="22"/>
              </w:rPr>
              <w:t>Коложвари</w:t>
            </w:r>
            <w:proofErr w:type="spellEnd"/>
            <w:r>
              <w:rPr>
                <w:rFonts w:ascii="Times New Roman" w:hAnsi="Times New Roman"/>
                <w:sz w:val="22"/>
                <w:szCs w:val="22"/>
              </w:rPr>
              <w:t xml:space="preserve"> ; Ю. Б. </w:t>
            </w:r>
            <w:proofErr w:type="spellStart"/>
            <w:r>
              <w:rPr>
                <w:rFonts w:ascii="Times New Roman" w:hAnsi="Times New Roman"/>
                <w:sz w:val="22"/>
                <w:szCs w:val="22"/>
              </w:rPr>
              <w:t>Коложв</w:t>
            </w:r>
            <w:r>
              <w:rPr>
                <w:rFonts w:ascii="Times New Roman" w:hAnsi="Times New Roman"/>
                <w:sz w:val="22"/>
                <w:szCs w:val="22"/>
              </w:rPr>
              <w:t>а</w:t>
            </w:r>
            <w:r>
              <w:rPr>
                <w:rFonts w:ascii="Times New Roman" w:hAnsi="Times New Roman"/>
                <w:sz w:val="22"/>
                <w:szCs w:val="22"/>
              </w:rPr>
              <w:t>ри</w:t>
            </w:r>
            <w:proofErr w:type="spellEnd"/>
            <w:r>
              <w:rPr>
                <w:rFonts w:ascii="Times New Roman" w:hAnsi="Times New Roman"/>
                <w:sz w:val="22"/>
                <w:szCs w:val="22"/>
              </w:rPr>
              <w:t>. - Новосибирск : Новосибирский государственный архите</w:t>
            </w:r>
            <w:r>
              <w:rPr>
                <w:rFonts w:ascii="Times New Roman" w:hAnsi="Times New Roman"/>
                <w:sz w:val="22"/>
                <w:szCs w:val="22"/>
              </w:rPr>
              <w:t>к</w:t>
            </w:r>
            <w:r>
              <w:rPr>
                <w:rFonts w:ascii="Times New Roman" w:hAnsi="Times New Roman"/>
                <w:sz w:val="22"/>
                <w:szCs w:val="22"/>
              </w:rPr>
              <w:t>турно-строительный университет (</w:t>
            </w:r>
            <w:proofErr w:type="spellStart"/>
            <w:r>
              <w:rPr>
                <w:rFonts w:ascii="Times New Roman" w:hAnsi="Times New Roman"/>
                <w:sz w:val="22"/>
                <w:szCs w:val="22"/>
              </w:rPr>
              <w:t>Сибстрин</w:t>
            </w:r>
            <w:proofErr w:type="spellEnd"/>
            <w:r>
              <w:rPr>
                <w:rFonts w:ascii="Times New Roman" w:hAnsi="Times New Roman"/>
                <w:sz w:val="22"/>
                <w:szCs w:val="22"/>
              </w:rPr>
              <w:t>), ЭБС АСВ, 2015. - 57 c. - ISBN 978-5-7795-0750-9. (http://www.iprbookshop.ru/68856.html)</w:t>
            </w:r>
          </w:p>
        </w:tc>
      </w:tr>
      <w:tr w:rsidR="000F174C" w14:paraId="3DCE63FA" w14:textId="77777777" w:rsidTr="000F174C">
        <w:trPr>
          <w:trHeight w:val="60"/>
        </w:trPr>
        <w:tc>
          <w:tcPr>
            <w:tcW w:w="5982" w:type="dxa"/>
            <w:gridSpan w:val="9"/>
            <w:shd w:val="clear" w:color="FFFFFF" w:fill="auto"/>
            <w:vAlign w:val="bottom"/>
          </w:tcPr>
          <w:p w14:paraId="03E686CF" w14:textId="77777777" w:rsidR="000F174C" w:rsidRDefault="000F174C" w:rsidP="000F174C">
            <w:r>
              <w:rPr>
                <w:rFonts w:ascii="Times New Roman" w:hAnsi="Times New Roman"/>
                <w:sz w:val="22"/>
                <w:szCs w:val="22"/>
              </w:rPr>
              <w:t xml:space="preserve">2. </w:t>
            </w:r>
            <w:proofErr w:type="spellStart"/>
            <w:r>
              <w:rPr>
                <w:rFonts w:ascii="Times New Roman" w:hAnsi="Times New Roman"/>
                <w:sz w:val="22"/>
                <w:szCs w:val="22"/>
              </w:rPr>
              <w:t>Боронина</w:t>
            </w:r>
            <w:proofErr w:type="spellEnd"/>
            <w:r>
              <w:rPr>
                <w:rFonts w:ascii="Times New Roman" w:hAnsi="Times New Roman"/>
                <w:sz w:val="22"/>
                <w:szCs w:val="22"/>
              </w:rPr>
              <w:t>, Л. Н.    Основы управления проектами [Эле</w:t>
            </w:r>
            <w:r>
              <w:rPr>
                <w:rFonts w:ascii="Times New Roman" w:hAnsi="Times New Roman"/>
                <w:sz w:val="22"/>
                <w:szCs w:val="22"/>
              </w:rPr>
              <w:t>к</w:t>
            </w:r>
            <w:r>
              <w:rPr>
                <w:rFonts w:ascii="Times New Roman" w:hAnsi="Times New Roman"/>
                <w:sz w:val="22"/>
                <w:szCs w:val="22"/>
              </w:rPr>
              <w:t xml:space="preserve">тронный ресурс]  : Учебное пособие / Л. Н. </w:t>
            </w:r>
            <w:proofErr w:type="spellStart"/>
            <w:r>
              <w:rPr>
                <w:rFonts w:ascii="Times New Roman" w:hAnsi="Times New Roman"/>
                <w:sz w:val="22"/>
                <w:szCs w:val="22"/>
              </w:rPr>
              <w:t>Боронина</w:t>
            </w:r>
            <w:proofErr w:type="spellEnd"/>
            <w:r>
              <w:rPr>
                <w:rFonts w:ascii="Times New Roman" w:hAnsi="Times New Roman"/>
                <w:sz w:val="22"/>
                <w:szCs w:val="22"/>
              </w:rPr>
              <w:t xml:space="preserve">, З. В. </w:t>
            </w:r>
            <w:proofErr w:type="spellStart"/>
            <w:r>
              <w:rPr>
                <w:rFonts w:ascii="Times New Roman" w:hAnsi="Times New Roman"/>
                <w:sz w:val="22"/>
                <w:szCs w:val="22"/>
              </w:rPr>
              <w:t>С</w:t>
            </w:r>
            <w:r>
              <w:rPr>
                <w:rFonts w:ascii="Times New Roman" w:hAnsi="Times New Roman"/>
                <w:sz w:val="22"/>
                <w:szCs w:val="22"/>
              </w:rPr>
              <w:t>е</w:t>
            </w:r>
            <w:r>
              <w:rPr>
                <w:rFonts w:ascii="Times New Roman" w:hAnsi="Times New Roman"/>
                <w:sz w:val="22"/>
                <w:szCs w:val="22"/>
              </w:rPr>
              <w:t>нук</w:t>
            </w:r>
            <w:proofErr w:type="spellEnd"/>
            <w:r>
              <w:rPr>
                <w:rFonts w:ascii="Times New Roman" w:hAnsi="Times New Roman"/>
                <w:sz w:val="22"/>
                <w:szCs w:val="22"/>
              </w:rPr>
              <w:t xml:space="preserve">, Ю. Вишневский ; Л. Н. </w:t>
            </w:r>
            <w:proofErr w:type="spellStart"/>
            <w:r>
              <w:rPr>
                <w:rFonts w:ascii="Times New Roman" w:hAnsi="Times New Roman"/>
                <w:sz w:val="22"/>
                <w:szCs w:val="22"/>
              </w:rPr>
              <w:t>Боронина</w:t>
            </w:r>
            <w:proofErr w:type="spellEnd"/>
            <w:r>
              <w:rPr>
                <w:rFonts w:ascii="Times New Roman" w:hAnsi="Times New Roman"/>
                <w:sz w:val="22"/>
                <w:szCs w:val="22"/>
              </w:rPr>
              <w:t xml:space="preserve">, З. В. </w:t>
            </w:r>
            <w:proofErr w:type="spellStart"/>
            <w:r>
              <w:rPr>
                <w:rFonts w:ascii="Times New Roman" w:hAnsi="Times New Roman"/>
                <w:sz w:val="22"/>
                <w:szCs w:val="22"/>
              </w:rPr>
              <w:t>Сенук</w:t>
            </w:r>
            <w:proofErr w:type="spellEnd"/>
            <w:r>
              <w:rPr>
                <w:rFonts w:ascii="Times New Roman" w:hAnsi="Times New Roman"/>
                <w:sz w:val="22"/>
                <w:szCs w:val="22"/>
              </w:rPr>
              <w:t xml:space="preserve">; ред. Ю. Вишневский. - Основы управления проектами ; 2022-08-31. - Екатеринбург : </w:t>
            </w:r>
            <w:proofErr w:type="spellStart"/>
            <w:r>
              <w:rPr>
                <w:rFonts w:ascii="Times New Roman" w:hAnsi="Times New Roman"/>
                <w:sz w:val="22"/>
                <w:szCs w:val="22"/>
              </w:rPr>
              <w:t>Уральскийфедеральный</w:t>
            </w:r>
            <w:proofErr w:type="spellEnd"/>
            <w:r>
              <w:rPr>
                <w:rFonts w:ascii="Times New Roman" w:hAnsi="Times New Roman"/>
                <w:sz w:val="22"/>
                <w:szCs w:val="22"/>
              </w:rPr>
              <w:t xml:space="preserve"> университет, ЭБС АСВ, 2016. - 136 c. - ISBN 978-5-7996-1751-6. (http://www.iprbookshop.ru/65961.html)</w:t>
            </w:r>
          </w:p>
        </w:tc>
      </w:tr>
      <w:tr w:rsidR="000F174C" w14:paraId="6B149C53" w14:textId="77777777" w:rsidTr="000F174C">
        <w:trPr>
          <w:trHeight w:val="60"/>
        </w:trPr>
        <w:tc>
          <w:tcPr>
            <w:tcW w:w="5982" w:type="dxa"/>
            <w:gridSpan w:val="9"/>
            <w:shd w:val="clear" w:color="FFFFFF" w:fill="auto"/>
            <w:vAlign w:val="bottom"/>
          </w:tcPr>
          <w:p w14:paraId="53A13900" w14:textId="2D065A04" w:rsidR="000F174C" w:rsidRDefault="000F174C" w:rsidP="000F174C">
            <w:r>
              <w:rPr>
                <w:rFonts w:ascii="Times New Roman" w:hAnsi="Times New Roman"/>
                <w:sz w:val="22"/>
                <w:szCs w:val="22"/>
              </w:rPr>
              <w:t>3. Иванов, А.Р.    Реструктуризация сферы услуг ЖКХ [Эле</w:t>
            </w:r>
            <w:r>
              <w:rPr>
                <w:rFonts w:ascii="Times New Roman" w:hAnsi="Times New Roman"/>
                <w:sz w:val="22"/>
                <w:szCs w:val="22"/>
              </w:rPr>
              <w:t>к</w:t>
            </w:r>
            <w:r>
              <w:rPr>
                <w:rFonts w:ascii="Times New Roman" w:hAnsi="Times New Roman"/>
                <w:sz w:val="22"/>
                <w:szCs w:val="22"/>
              </w:rPr>
              <w:t>тронный ресурс]  : монография / А. Р. Иванов. - Реструктур</w:t>
            </w:r>
            <w:r>
              <w:rPr>
                <w:rFonts w:ascii="Times New Roman" w:hAnsi="Times New Roman"/>
                <w:sz w:val="22"/>
                <w:szCs w:val="22"/>
              </w:rPr>
              <w:t>и</w:t>
            </w:r>
            <w:r>
              <w:rPr>
                <w:rFonts w:ascii="Times New Roman" w:hAnsi="Times New Roman"/>
                <w:sz w:val="22"/>
                <w:szCs w:val="22"/>
              </w:rPr>
              <w:t xml:space="preserve">зация сферы услуг ЖКХ ; 2018-02-15. - Москва : Альпина </w:t>
            </w:r>
            <w:proofErr w:type="spellStart"/>
            <w:r>
              <w:rPr>
                <w:rFonts w:ascii="Times New Roman" w:hAnsi="Times New Roman"/>
                <w:sz w:val="22"/>
                <w:szCs w:val="22"/>
              </w:rPr>
              <w:t>Па</w:t>
            </w:r>
            <w:r>
              <w:rPr>
                <w:rFonts w:ascii="Times New Roman" w:hAnsi="Times New Roman"/>
                <w:sz w:val="22"/>
                <w:szCs w:val="22"/>
              </w:rPr>
              <w:t>б</w:t>
            </w:r>
            <w:r>
              <w:rPr>
                <w:rFonts w:ascii="Times New Roman" w:hAnsi="Times New Roman"/>
                <w:sz w:val="22"/>
                <w:szCs w:val="22"/>
              </w:rPr>
              <w:t>лишер</w:t>
            </w:r>
            <w:proofErr w:type="spellEnd"/>
            <w:r>
              <w:rPr>
                <w:rFonts w:ascii="Times New Roman" w:hAnsi="Times New Roman"/>
                <w:sz w:val="22"/>
                <w:szCs w:val="22"/>
              </w:rPr>
              <w:t>, 2016. - 200 c. - ISBN 978-5-9614-4414-8. (http://www.iprbookshop.ru/41360.html)</w:t>
            </w:r>
          </w:p>
        </w:tc>
      </w:tr>
      <w:tr w:rsidR="000F174C" w14:paraId="6558E326" w14:textId="77777777" w:rsidTr="000F174C">
        <w:trPr>
          <w:trHeight w:val="60"/>
        </w:trPr>
        <w:tc>
          <w:tcPr>
            <w:tcW w:w="5982" w:type="dxa"/>
            <w:gridSpan w:val="9"/>
            <w:shd w:val="clear" w:color="FFFFFF" w:fill="auto"/>
            <w:vAlign w:val="bottom"/>
          </w:tcPr>
          <w:p w14:paraId="10BE0880" w14:textId="1C259AD2" w:rsidR="000F174C" w:rsidRDefault="000F174C" w:rsidP="000F174C">
            <w:r>
              <w:rPr>
                <w:rFonts w:ascii="Times New Roman" w:hAnsi="Times New Roman"/>
                <w:sz w:val="22"/>
                <w:szCs w:val="22"/>
              </w:rPr>
              <w:t>4. Дементьева, М. Е.    Разработка проекта управления энерг</w:t>
            </w:r>
            <w:r>
              <w:rPr>
                <w:rFonts w:ascii="Times New Roman" w:hAnsi="Times New Roman"/>
                <w:sz w:val="22"/>
                <w:szCs w:val="22"/>
              </w:rPr>
              <w:t>о</w:t>
            </w:r>
            <w:r>
              <w:rPr>
                <w:rFonts w:ascii="Times New Roman" w:hAnsi="Times New Roman"/>
                <w:sz w:val="22"/>
                <w:szCs w:val="22"/>
              </w:rPr>
              <w:t>сбережением и эксплуатацией инженерных систем в ЖКК [Электронный ресурс]  : Учебно-методическое пособие / М. Е. Дементьева ; М. Е. Дементьева. - Саратов : Московский гос</w:t>
            </w:r>
            <w:r>
              <w:rPr>
                <w:rFonts w:ascii="Times New Roman" w:hAnsi="Times New Roman"/>
                <w:sz w:val="22"/>
                <w:szCs w:val="22"/>
              </w:rPr>
              <w:t>у</w:t>
            </w:r>
            <w:r>
              <w:rPr>
                <w:rFonts w:ascii="Times New Roman" w:hAnsi="Times New Roman"/>
                <w:sz w:val="22"/>
                <w:szCs w:val="22"/>
              </w:rPr>
              <w:t>дарственный строительный университет, Ай Пи Эр Медиа, ЭБС АСВ, 2017. - 98 c. - ISBN 978-5-7264-1786-8. (http://www.iprbookshop.ru/73762.html)</w:t>
            </w:r>
          </w:p>
        </w:tc>
      </w:tr>
      <w:tr w:rsidR="000F174C" w14:paraId="4599AF6D" w14:textId="77777777" w:rsidTr="000F174C">
        <w:trPr>
          <w:trHeight w:val="60"/>
        </w:trPr>
        <w:tc>
          <w:tcPr>
            <w:tcW w:w="5982" w:type="dxa"/>
            <w:gridSpan w:val="9"/>
            <w:shd w:val="clear" w:color="FFFFFF" w:fill="auto"/>
            <w:vAlign w:val="bottom"/>
          </w:tcPr>
          <w:p w14:paraId="1E0F220B" w14:textId="4CB863E4" w:rsidR="000F174C" w:rsidRDefault="000F174C" w:rsidP="000F174C">
            <w:r>
              <w:rPr>
                <w:rFonts w:ascii="Times New Roman" w:hAnsi="Times New Roman"/>
                <w:sz w:val="22"/>
                <w:szCs w:val="22"/>
              </w:rPr>
              <w:t xml:space="preserve">5. Управление проектами с использованием </w:t>
            </w:r>
            <w:proofErr w:type="spellStart"/>
            <w:r>
              <w:rPr>
                <w:rFonts w:ascii="Times New Roman" w:hAnsi="Times New Roman"/>
                <w:sz w:val="22"/>
                <w:szCs w:val="22"/>
              </w:rPr>
              <w:t>Microsoft</w:t>
            </w:r>
            <w:proofErr w:type="spellEnd"/>
            <w:r>
              <w:rPr>
                <w:rFonts w:ascii="Times New Roman" w:hAnsi="Times New Roman"/>
                <w:sz w:val="22"/>
                <w:szCs w:val="22"/>
              </w:rPr>
              <w:t xml:space="preserve"> </w:t>
            </w:r>
            <w:proofErr w:type="spellStart"/>
            <w:r>
              <w:rPr>
                <w:rFonts w:ascii="Times New Roman" w:hAnsi="Times New Roman"/>
                <w:sz w:val="22"/>
                <w:szCs w:val="22"/>
              </w:rPr>
              <w:t>Project</w:t>
            </w:r>
            <w:proofErr w:type="spellEnd"/>
            <w:r>
              <w:rPr>
                <w:rFonts w:ascii="Times New Roman" w:hAnsi="Times New Roman"/>
                <w:sz w:val="22"/>
                <w:szCs w:val="22"/>
              </w:rPr>
              <w:t xml:space="preserve"> [Электронный ресурс]  : учебное пособие / Т. С. Васючкова [и др.]. - Управление проектами с использованием </w:t>
            </w:r>
            <w:proofErr w:type="spellStart"/>
            <w:r>
              <w:rPr>
                <w:rFonts w:ascii="Times New Roman" w:hAnsi="Times New Roman"/>
                <w:sz w:val="22"/>
                <w:szCs w:val="22"/>
              </w:rPr>
              <w:t>Microsoft</w:t>
            </w:r>
            <w:proofErr w:type="spellEnd"/>
            <w:r>
              <w:rPr>
                <w:rFonts w:ascii="Times New Roman" w:hAnsi="Times New Roman"/>
                <w:sz w:val="22"/>
                <w:szCs w:val="22"/>
              </w:rPr>
              <w:t xml:space="preserve"> </w:t>
            </w:r>
            <w:proofErr w:type="spellStart"/>
            <w:r>
              <w:rPr>
                <w:rFonts w:ascii="Times New Roman" w:hAnsi="Times New Roman"/>
                <w:sz w:val="22"/>
                <w:szCs w:val="22"/>
              </w:rPr>
              <w:t>Project</w:t>
            </w:r>
            <w:proofErr w:type="spellEnd"/>
            <w:r>
              <w:rPr>
                <w:rFonts w:ascii="Times New Roman" w:hAnsi="Times New Roman"/>
                <w:sz w:val="22"/>
                <w:szCs w:val="22"/>
              </w:rPr>
              <w:t xml:space="preserve"> ; 2019-12-01. - Москва : Интернет-Университет Инфо</w:t>
            </w:r>
            <w:r>
              <w:rPr>
                <w:rFonts w:ascii="Times New Roman" w:hAnsi="Times New Roman"/>
                <w:sz w:val="22"/>
                <w:szCs w:val="22"/>
              </w:rPr>
              <w:t>р</w:t>
            </w:r>
            <w:r>
              <w:rPr>
                <w:rFonts w:ascii="Times New Roman" w:hAnsi="Times New Roman"/>
                <w:sz w:val="22"/>
                <w:szCs w:val="22"/>
              </w:rPr>
              <w:t>мационных Технологий (ИНТУИТ), 2016. - 147 c. (http://www.iprbookshop.ru/52169.html)</w:t>
            </w:r>
          </w:p>
        </w:tc>
      </w:tr>
    </w:tbl>
    <w:p w14:paraId="4F6CF662" w14:textId="15FBF28C" w:rsidR="005B0B0F" w:rsidRPr="005870FE" w:rsidRDefault="005B0B0F" w:rsidP="000F174C">
      <w:pPr>
        <w:pStyle w:val="afff9"/>
        <w:ind w:firstLine="425"/>
        <w:rPr>
          <w:lang w:eastAsia="x-none"/>
        </w:rPr>
      </w:pPr>
    </w:p>
    <w:bookmarkEnd w:id="0"/>
    <w:bookmarkEnd w:id="1"/>
    <w:p w14:paraId="58DCF12D" w14:textId="77777777" w:rsidR="000F174C" w:rsidRDefault="000F174C" w:rsidP="003E47F7">
      <w:pPr>
        <w:ind w:firstLine="425"/>
        <w:jc w:val="center"/>
        <w:rPr>
          <w:rFonts w:eastAsia="MS Mincho"/>
          <w:color w:val="000000"/>
          <w:sz w:val="22"/>
          <w:szCs w:val="22"/>
        </w:rPr>
      </w:pPr>
    </w:p>
    <w:p w14:paraId="2F1D32E6" w14:textId="0E367C72" w:rsidR="000F174C" w:rsidRDefault="000F174C" w:rsidP="003E47F7">
      <w:pPr>
        <w:ind w:firstLine="425"/>
        <w:jc w:val="center"/>
        <w:rPr>
          <w:rFonts w:eastAsia="MS Mincho"/>
          <w:color w:val="000000"/>
          <w:sz w:val="22"/>
          <w:szCs w:val="22"/>
        </w:rPr>
      </w:pPr>
      <w:r>
        <w:rPr>
          <w:rFonts w:eastAsia="MS Mincho"/>
          <w:color w:val="000000"/>
          <w:sz w:val="22"/>
          <w:szCs w:val="22"/>
        </w:rPr>
        <w:lastRenderedPageBreak/>
        <w:t>Составители</w:t>
      </w:r>
    </w:p>
    <w:p w14:paraId="1E271A68" w14:textId="77777777" w:rsidR="006C2831" w:rsidRPr="005870FE" w:rsidRDefault="006C2831" w:rsidP="003E47F7">
      <w:pPr>
        <w:ind w:firstLine="425"/>
        <w:jc w:val="center"/>
        <w:rPr>
          <w:rFonts w:eastAsia="MS Mincho"/>
          <w:color w:val="000000"/>
          <w:sz w:val="22"/>
          <w:szCs w:val="22"/>
        </w:rPr>
      </w:pPr>
      <w:r w:rsidRPr="005870FE">
        <w:rPr>
          <w:rFonts w:eastAsia="MS Mincho"/>
          <w:color w:val="000000"/>
          <w:sz w:val="22"/>
          <w:szCs w:val="22"/>
        </w:rPr>
        <w:t xml:space="preserve">Юлия Борисовна </w:t>
      </w:r>
      <w:proofErr w:type="spellStart"/>
      <w:r w:rsidRPr="005870FE">
        <w:rPr>
          <w:rFonts w:eastAsia="MS Mincho"/>
          <w:color w:val="000000"/>
          <w:sz w:val="22"/>
          <w:szCs w:val="22"/>
        </w:rPr>
        <w:t>Коложвари</w:t>
      </w:r>
      <w:proofErr w:type="spellEnd"/>
    </w:p>
    <w:p w14:paraId="5D2CBDE1" w14:textId="77777777" w:rsidR="006C2831" w:rsidRPr="005870FE" w:rsidRDefault="006C2831" w:rsidP="003E47F7">
      <w:pPr>
        <w:ind w:firstLine="425"/>
        <w:jc w:val="center"/>
        <w:rPr>
          <w:rFonts w:eastAsia="MS Mincho"/>
          <w:color w:val="000000"/>
          <w:sz w:val="22"/>
          <w:szCs w:val="22"/>
        </w:rPr>
      </w:pPr>
      <w:r w:rsidRPr="005870FE">
        <w:rPr>
          <w:rFonts w:eastAsia="MS Mincho"/>
          <w:color w:val="000000"/>
          <w:sz w:val="22"/>
          <w:szCs w:val="22"/>
        </w:rPr>
        <w:t>Алексей Анатольевич Шерстяков</w:t>
      </w:r>
    </w:p>
    <w:p w14:paraId="187D4020" w14:textId="77777777" w:rsidR="006C2831" w:rsidRPr="005870FE" w:rsidRDefault="006C2831" w:rsidP="003E47F7">
      <w:pPr>
        <w:ind w:firstLine="425"/>
        <w:jc w:val="center"/>
        <w:rPr>
          <w:rFonts w:eastAsia="MS Mincho"/>
          <w:color w:val="000000"/>
          <w:sz w:val="22"/>
          <w:szCs w:val="22"/>
        </w:rPr>
      </w:pPr>
    </w:p>
    <w:p w14:paraId="1811C7DF" w14:textId="77777777" w:rsidR="006C2831" w:rsidRPr="005870FE" w:rsidRDefault="006C2831" w:rsidP="003E47F7">
      <w:pPr>
        <w:ind w:firstLine="425"/>
        <w:jc w:val="center"/>
        <w:rPr>
          <w:rFonts w:eastAsia="MS Mincho"/>
          <w:color w:val="000000"/>
          <w:sz w:val="22"/>
          <w:szCs w:val="22"/>
        </w:rPr>
      </w:pPr>
    </w:p>
    <w:p w14:paraId="7D2D6AFC" w14:textId="77777777" w:rsidR="006C2831" w:rsidRPr="005870FE" w:rsidRDefault="006C2831" w:rsidP="003E47F7">
      <w:pPr>
        <w:ind w:firstLine="425"/>
        <w:jc w:val="center"/>
        <w:rPr>
          <w:rFonts w:eastAsia="MS Mincho"/>
          <w:color w:val="000000"/>
          <w:sz w:val="22"/>
          <w:szCs w:val="22"/>
        </w:rPr>
      </w:pPr>
    </w:p>
    <w:p w14:paraId="526E2F7F" w14:textId="77777777" w:rsidR="006C2831" w:rsidRPr="005870FE" w:rsidRDefault="006C2831" w:rsidP="003E47F7">
      <w:pPr>
        <w:ind w:firstLine="425"/>
        <w:jc w:val="center"/>
        <w:rPr>
          <w:rFonts w:eastAsia="MS Mincho"/>
          <w:color w:val="000000"/>
          <w:sz w:val="22"/>
          <w:szCs w:val="22"/>
        </w:rPr>
      </w:pPr>
    </w:p>
    <w:p w14:paraId="6820EEFB" w14:textId="77777777" w:rsidR="006C2831" w:rsidRPr="005870FE" w:rsidRDefault="006C2831" w:rsidP="003E47F7">
      <w:pPr>
        <w:ind w:firstLine="425"/>
        <w:jc w:val="center"/>
        <w:rPr>
          <w:rFonts w:eastAsia="MS Mincho"/>
          <w:color w:val="000000"/>
          <w:sz w:val="22"/>
          <w:szCs w:val="22"/>
        </w:rPr>
      </w:pPr>
    </w:p>
    <w:p w14:paraId="527CF6D6" w14:textId="48E9CAA5" w:rsidR="00E45903" w:rsidRPr="005870FE" w:rsidRDefault="000F174C" w:rsidP="003E47F7">
      <w:pPr>
        <w:autoSpaceDE w:val="0"/>
        <w:autoSpaceDN w:val="0"/>
        <w:adjustRightInd w:val="0"/>
        <w:ind w:firstLine="425"/>
        <w:jc w:val="center"/>
        <w:rPr>
          <w:b/>
          <w:bCs/>
          <w:iCs/>
          <w:spacing w:val="20"/>
          <w:sz w:val="40"/>
          <w:szCs w:val="22"/>
        </w:rPr>
      </w:pPr>
      <w:r>
        <w:rPr>
          <w:b/>
          <w:bCs/>
          <w:iCs/>
          <w:spacing w:val="20"/>
          <w:sz w:val="40"/>
          <w:szCs w:val="22"/>
        </w:rPr>
        <w:t>Управление проектами</w:t>
      </w:r>
    </w:p>
    <w:p w14:paraId="1F165FEA" w14:textId="77777777" w:rsidR="00E45903" w:rsidRPr="005870FE" w:rsidRDefault="00E45903" w:rsidP="003E47F7">
      <w:pPr>
        <w:autoSpaceDE w:val="0"/>
        <w:autoSpaceDN w:val="0"/>
        <w:adjustRightInd w:val="0"/>
        <w:ind w:firstLine="425"/>
        <w:jc w:val="center"/>
        <w:rPr>
          <w:bCs/>
          <w:iCs/>
          <w:sz w:val="22"/>
          <w:szCs w:val="22"/>
        </w:rPr>
      </w:pPr>
    </w:p>
    <w:p w14:paraId="386A4443" w14:textId="77777777" w:rsidR="00E45903" w:rsidRPr="005870FE" w:rsidRDefault="00E45903" w:rsidP="003E47F7">
      <w:pPr>
        <w:tabs>
          <w:tab w:val="left" w:pos="2340"/>
        </w:tabs>
        <w:autoSpaceDE w:val="0"/>
        <w:autoSpaceDN w:val="0"/>
        <w:adjustRightInd w:val="0"/>
        <w:ind w:firstLine="425"/>
        <w:jc w:val="center"/>
        <w:rPr>
          <w:bCs/>
          <w:iCs/>
          <w:sz w:val="22"/>
          <w:szCs w:val="22"/>
        </w:rPr>
      </w:pPr>
      <w:r w:rsidRPr="005870FE">
        <w:rPr>
          <w:bCs/>
          <w:iCs/>
          <w:sz w:val="22"/>
          <w:szCs w:val="22"/>
        </w:rPr>
        <w:t xml:space="preserve">Методические указания </w:t>
      </w:r>
      <w:r w:rsidRPr="005870FE">
        <w:rPr>
          <w:bCs/>
          <w:iCs/>
          <w:sz w:val="22"/>
          <w:szCs w:val="22"/>
        </w:rPr>
        <w:br/>
        <w:t xml:space="preserve">по выполнению курсового проекта </w:t>
      </w:r>
    </w:p>
    <w:p w14:paraId="5FC99747" w14:textId="1A607653" w:rsidR="00E45903" w:rsidRPr="005870FE" w:rsidRDefault="00E45903" w:rsidP="003E47F7">
      <w:pPr>
        <w:tabs>
          <w:tab w:val="left" w:pos="2340"/>
        </w:tabs>
        <w:autoSpaceDE w:val="0"/>
        <w:autoSpaceDN w:val="0"/>
        <w:adjustRightInd w:val="0"/>
        <w:ind w:firstLine="425"/>
        <w:jc w:val="center"/>
        <w:rPr>
          <w:bCs/>
          <w:iCs/>
          <w:sz w:val="22"/>
          <w:szCs w:val="22"/>
        </w:rPr>
      </w:pPr>
      <w:r w:rsidRPr="005870FE">
        <w:rPr>
          <w:bCs/>
          <w:iCs/>
          <w:sz w:val="22"/>
          <w:szCs w:val="22"/>
        </w:rPr>
        <w:t>по дисциплине «</w:t>
      </w:r>
      <w:r w:rsidR="000F174C">
        <w:rPr>
          <w:bCs/>
          <w:iCs/>
          <w:sz w:val="22"/>
          <w:szCs w:val="22"/>
        </w:rPr>
        <w:t>Управление проектами</w:t>
      </w:r>
      <w:r w:rsidRPr="005870FE">
        <w:rPr>
          <w:bCs/>
          <w:iCs/>
          <w:sz w:val="22"/>
          <w:szCs w:val="22"/>
        </w:rPr>
        <w:t xml:space="preserve">» </w:t>
      </w:r>
    </w:p>
    <w:p w14:paraId="53BD6FEF" w14:textId="77777777" w:rsidR="00E45903" w:rsidRPr="005870FE" w:rsidRDefault="00E45903" w:rsidP="003E47F7">
      <w:pPr>
        <w:tabs>
          <w:tab w:val="left" w:pos="2340"/>
        </w:tabs>
        <w:autoSpaceDE w:val="0"/>
        <w:autoSpaceDN w:val="0"/>
        <w:adjustRightInd w:val="0"/>
        <w:ind w:firstLine="425"/>
        <w:jc w:val="center"/>
        <w:rPr>
          <w:bCs/>
          <w:iCs/>
          <w:sz w:val="22"/>
          <w:szCs w:val="22"/>
        </w:rPr>
      </w:pPr>
      <w:r w:rsidRPr="005870FE">
        <w:rPr>
          <w:bCs/>
          <w:iCs/>
          <w:sz w:val="22"/>
          <w:szCs w:val="22"/>
        </w:rPr>
        <w:t xml:space="preserve">для студентов, обучающихся по направлению подготовки 38.03.10 «Жилищное хозяйство и коммунальная </w:t>
      </w:r>
    </w:p>
    <w:p w14:paraId="257C084E" w14:textId="77777777" w:rsidR="00E45903" w:rsidRPr="005870FE" w:rsidRDefault="00E45903" w:rsidP="003E47F7">
      <w:pPr>
        <w:tabs>
          <w:tab w:val="left" w:pos="2340"/>
        </w:tabs>
        <w:autoSpaceDE w:val="0"/>
        <w:autoSpaceDN w:val="0"/>
        <w:adjustRightInd w:val="0"/>
        <w:ind w:firstLine="425"/>
        <w:jc w:val="center"/>
        <w:rPr>
          <w:bCs/>
          <w:iCs/>
          <w:sz w:val="22"/>
          <w:szCs w:val="22"/>
        </w:rPr>
      </w:pPr>
      <w:r w:rsidRPr="005870FE">
        <w:rPr>
          <w:bCs/>
          <w:iCs/>
          <w:sz w:val="22"/>
          <w:szCs w:val="22"/>
        </w:rPr>
        <w:t>инфраструктура»  всех форм обучения</w:t>
      </w:r>
    </w:p>
    <w:p w14:paraId="22576211" w14:textId="77777777" w:rsidR="006C2831" w:rsidRPr="005870FE" w:rsidRDefault="006C2831" w:rsidP="003E47F7">
      <w:pPr>
        <w:ind w:firstLine="425"/>
        <w:jc w:val="center"/>
        <w:rPr>
          <w:rFonts w:eastAsia="MS Mincho"/>
          <w:color w:val="000000"/>
          <w:sz w:val="22"/>
          <w:szCs w:val="22"/>
        </w:rPr>
      </w:pPr>
    </w:p>
    <w:p w14:paraId="0D59F5D4" w14:textId="77777777" w:rsidR="006C2831" w:rsidRPr="005870FE" w:rsidRDefault="006C2831" w:rsidP="003E47F7">
      <w:pPr>
        <w:ind w:firstLine="425"/>
        <w:jc w:val="center"/>
        <w:rPr>
          <w:rFonts w:eastAsia="MS Mincho"/>
          <w:color w:val="000000"/>
          <w:sz w:val="22"/>
          <w:szCs w:val="22"/>
        </w:rPr>
      </w:pPr>
    </w:p>
    <w:p w14:paraId="4F387CB6" w14:textId="77777777" w:rsidR="006C2831" w:rsidRPr="005870FE" w:rsidRDefault="006C2831" w:rsidP="003E47F7">
      <w:pPr>
        <w:ind w:firstLine="425"/>
        <w:jc w:val="center"/>
        <w:rPr>
          <w:rFonts w:eastAsia="MS Mincho"/>
          <w:color w:val="000000"/>
          <w:sz w:val="22"/>
          <w:szCs w:val="22"/>
        </w:rPr>
      </w:pPr>
      <w:r w:rsidRPr="005870FE">
        <w:rPr>
          <w:rFonts w:eastAsia="MS Mincho"/>
          <w:color w:val="000000"/>
          <w:sz w:val="22"/>
          <w:szCs w:val="22"/>
        </w:rPr>
        <w:t>В авторской редакции</w:t>
      </w:r>
    </w:p>
    <w:p w14:paraId="451542E2" w14:textId="77777777" w:rsidR="006C2831" w:rsidRPr="005870FE" w:rsidRDefault="006C2831" w:rsidP="003E47F7">
      <w:pPr>
        <w:ind w:firstLine="425"/>
        <w:jc w:val="center"/>
        <w:rPr>
          <w:rFonts w:eastAsia="MS Mincho"/>
          <w:color w:val="000000"/>
          <w:sz w:val="22"/>
          <w:szCs w:val="22"/>
        </w:rPr>
      </w:pPr>
    </w:p>
    <w:p w14:paraId="5BB3C01A" w14:textId="77777777" w:rsidR="006C2831" w:rsidRPr="005870FE" w:rsidRDefault="006C2831" w:rsidP="003E47F7">
      <w:pPr>
        <w:suppressAutoHyphens/>
        <w:ind w:firstLine="425"/>
        <w:jc w:val="center"/>
        <w:rPr>
          <w:rFonts w:eastAsia="MS Mincho"/>
          <w:sz w:val="22"/>
          <w:szCs w:val="24"/>
        </w:rPr>
      </w:pPr>
    </w:p>
    <w:p w14:paraId="19DD83C8" w14:textId="77777777" w:rsidR="006C2831" w:rsidRPr="005870FE" w:rsidRDefault="006C2831" w:rsidP="003E47F7">
      <w:pPr>
        <w:suppressAutoHyphens/>
        <w:ind w:firstLine="425"/>
        <w:jc w:val="center"/>
        <w:rPr>
          <w:rFonts w:eastAsia="MS Mincho"/>
          <w:sz w:val="22"/>
          <w:szCs w:val="24"/>
        </w:rPr>
      </w:pPr>
    </w:p>
    <w:p w14:paraId="62155D6E" w14:textId="77777777" w:rsidR="006C2831" w:rsidRPr="005870FE" w:rsidRDefault="006C2831" w:rsidP="003E47F7">
      <w:pPr>
        <w:suppressAutoHyphens/>
        <w:ind w:firstLine="425"/>
        <w:jc w:val="center"/>
        <w:rPr>
          <w:rFonts w:eastAsia="MS Mincho"/>
          <w:sz w:val="22"/>
          <w:szCs w:val="24"/>
        </w:rPr>
      </w:pPr>
    </w:p>
    <w:p w14:paraId="68AE33A1" w14:textId="77777777" w:rsidR="006C2831" w:rsidRPr="005870FE" w:rsidRDefault="006C2831" w:rsidP="003E47F7">
      <w:pPr>
        <w:suppressAutoHyphens/>
        <w:ind w:firstLine="425"/>
        <w:jc w:val="center"/>
        <w:rPr>
          <w:rFonts w:eastAsia="MS Mincho"/>
          <w:sz w:val="22"/>
          <w:szCs w:val="24"/>
        </w:rPr>
      </w:pPr>
    </w:p>
    <w:p w14:paraId="7DFF8C30" w14:textId="77777777" w:rsidR="006C2831" w:rsidRPr="005870FE" w:rsidRDefault="006C2831" w:rsidP="003E47F7">
      <w:pPr>
        <w:suppressAutoHyphens/>
        <w:ind w:firstLine="425"/>
        <w:jc w:val="center"/>
        <w:rPr>
          <w:rFonts w:eastAsia="MS Mincho"/>
          <w:sz w:val="22"/>
          <w:szCs w:val="24"/>
        </w:rPr>
      </w:pPr>
    </w:p>
    <w:p w14:paraId="4FB2126F" w14:textId="77777777" w:rsidR="006C2831" w:rsidRPr="005870FE" w:rsidRDefault="006C2831" w:rsidP="003E47F7">
      <w:pPr>
        <w:suppressAutoHyphens/>
        <w:ind w:firstLine="425"/>
        <w:jc w:val="center"/>
        <w:rPr>
          <w:rFonts w:eastAsia="MS Mincho"/>
          <w:szCs w:val="24"/>
        </w:rPr>
      </w:pPr>
    </w:p>
    <w:tbl>
      <w:tblPr>
        <w:tblW w:w="0" w:type="auto"/>
        <w:tblInd w:w="108" w:type="dxa"/>
        <w:tblBorders>
          <w:top w:val="single" w:sz="8" w:space="0" w:color="auto"/>
          <w:bottom w:val="thickThinSmallGap" w:sz="24" w:space="0" w:color="auto"/>
        </w:tblBorders>
        <w:tblLayout w:type="fixed"/>
        <w:tblLook w:val="0000" w:firstRow="0" w:lastRow="0" w:firstColumn="0" w:lastColumn="0" w:noHBand="0" w:noVBand="0"/>
      </w:tblPr>
      <w:tblGrid>
        <w:gridCol w:w="6096"/>
      </w:tblGrid>
      <w:tr w:rsidR="006C2831" w:rsidRPr="005870FE" w14:paraId="66365525" w14:textId="77777777" w:rsidTr="001F4791">
        <w:trPr>
          <w:trHeight w:val="882"/>
        </w:trPr>
        <w:tc>
          <w:tcPr>
            <w:tcW w:w="6096" w:type="dxa"/>
            <w:tcBorders>
              <w:top w:val="single" w:sz="8" w:space="0" w:color="auto"/>
              <w:bottom w:val="thickThinSmallGap" w:sz="24" w:space="0" w:color="auto"/>
            </w:tcBorders>
          </w:tcPr>
          <w:p w14:paraId="7D7A160B" w14:textId="77777777" w:rsidR="006C2831" w:rsidRPr="005870FE" w:rsidRDefault="006C2831" w:rsidP="003E47F7">
            <w:pPr>
              <w:suppressAutoHyphens/>
              <w:ind w:firstLine="425"/>
              <w:jc w:val="center"/>
              <w:rPr>
                <w:rFonts w:eastAsia="MS Mincho"/>
                <w:sz w:val="22"/>
                <w:szCs w:val="24"/>
              </w:rPr>
            </w:pPr>
            <w:r w:rsidRPr="005870FE">
              <w:rPr>
                <w:rFonts w:eastAsia="MS Mincho"/>
                <w:sz w:val="22"/>
                <w:szCs w:val="24"/>
              </w:rPr>
              <w:t>Новосибирский государственный</w:t>
            </w:r>
          </w:p>
          <w:p w14:paraId="4FACAF83" w14:textId="77777777" w:rsidR="006C2831" w:rsidRPr="005870FE" w:rsidRDefault="006C2831" w:rsidP="003E47F7">
            <w:pPr>
              <w:suppressAutoHyphens/>
              <w:ind w:firstLine="425"/>
              <w:jc w:val="center"/>
              <w:rPr>
                <w:rFonts w:eastAsia="MS Mincho"/>
                <w:sz w:val="22"/>
                <w:szCs w:val="24"/>
              </w:rPr>
            </w:pPr>
            <w:r w:rsidRPr="005870FE">
              <w:rPr>
                <w:rFonts w:eastAsia="MS Mincho"/>
                <w:sz w:val="22"/>
                <w:szCs w:val="24"/>
              </w:rPr>
              <w:t>архитектурно-строительный университет (</w:t>
            </w:r>
            <w:proofErr w:type="spellStart"/>
            <w:r w:rsidRPr="005870FE">
              <w:rPr>
                <w:rFonts w:eastAsia="MS Mincho"/>
                <w:sz w:val="22"/>
                <w:szCs w:val="24"/>
              </w:rPr>
              <w:t>Сибстрин</w:t>
            </w:r>
            <w:proofErr w:type="spellEnd"/>
            <w:r w:rsidRPr="005870FE">
              <w:rPr>
                <w:rFonts w:eastAsia="MS Mincho"/>
                <w:sz w:val="22"/>
                <w:szCs w:val="24"/>
              </w:rPr>
              <w:t>)</w:t>
            </w:r>
          </w:p>
          <w:p w14:paraId="2ED616D2" w14:textId="77777777" w:rsidR="006C2831" w:rsidRPr="005870FE" w:rsidRDefault="006C2831" w:rsidP="003E47F7">
            <w:pPr>
              <w:suppressAutoHyphens/>
              <w:ind w:firstLine="425"/>
              <w:jc w:val="center"/>
              <w:rPr>
                <w:rFonts w:eastAsia="MS Mincho"/>
                <w:sz w:val="22"/>
                <w:szCs w:val="24"/>
              </w:rPr>
            </w:pPr>
            <w:r w:rsidRPr="005870FE">
              <w:rPr>
                <w:rFonts w:eastAsia="MS Mincho"/>
                <w:sz w:val="22"/>
                <w:szCs w:val="24"/>
              </w:rPr>
              <w:t>630008, Новосибирск, ул. Ленинградская, 113</w:t>
            </w:r>
          </w:p>
        </w:tc>
      </w:tr>
    </w:tbl>
    <w:p w14:paraId="4D6D6AFF" w14:textId="77777777" w:rsidR="00A9242A" w:rsidRPr="005870FE" w:rsidRDefault="00A9242A" w:rsidP="003E47F7">
      <w:pPr>
        <w:pStyle w:val="afff9"/>
        <w:ind w:firstLine="425"/>
        <w:rPr>
          <w:lang w:eastAsia="x-none"/>
        </w:rPr>
      </w:pPr>
    </w:p>
    <w:sectPr w:rsidR="00A9242A" w:rsidRPr="005870FE" w:rsidSect="006C2831">
      <w:pgSz w:w="8392" w:h="11907" w:code="11"/>
      <w:pgMar w:top="1134" w:right="1134" w:bottom="1418" w:left="1134" w:header="0" w:footer="1191" w:gutter="0"/>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339A5" w14:textId="77777777" w:rsidR="000F174C" w:rsidRDefault="000F174C">
      <w:r>
        <w:separator/>
      </w:r>
    </w:p>
  </w:endnote>
  <w:endnote w:type="continuationSeparator" w:id="0">
    <w:p w14:paraId="2F14FB87" w14:textId="77777777" w:rsidR="000F174C" w:rsidRDefault="000F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_Timer">
    <w:altName w:val="Times New Roman"/>
    <w:charset w:val="CC"/>
    <w:family w:val="roman"/>
    <w:pitch w:val="variable"/>
    <w:sig w:usb0="00000201" w:usb1="00000000" w:usb2="00000000" w:usb3="00000000" w:csb0="00000004" w:csb1="00000000"/>
  </w:font>
  <w:font w:name="MS Mincho">
    <w:altName w:val="ＭＳ 明朝"/>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0EE2C" w14:textId="77777777" w:rsidR="000F174C" w:rsidRDefault="000F174C" w:rsidP="000F174C">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0C8C7E2B" w14:textId="77777777" w:rsidR="000F174C" w:rsidRDefault="000F174C">
    <w:pPr>
      <w:pStyle w:val="ad"/>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DCA73" w14:textId="77777777" w:rsidR="000F174C" w:rsidRDefault="000F174C" w:rsidP="000F174C">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796754">
      <w:rPr>
        <w:rStyle w:val="af"/>
        <w:noProof/>
      </w:rPr>
      <w:t>2</w:t>
    </w:r>
    <w:r>
      <w:rPr>
        <w:rStyle w:val="af"/>
      </w:rPr>
      <w:fldChar w:fldCharType="end"/>
    </w:r>
  </w:p>
  <w:p w14:paraId="17BC94BE" w14:textId="77777777" w:rsidR="000F174C" w:rsidRDefault="000F174C" w:rsidP="007E7553">
    <w:pPr>
      <w:pStyle w:val="ad"/>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5491D" w14:textId="77777777" w:rsidR="000F174C" w:rsidRDefault="000F174C" w:rsidP="007A7CF2">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1FE2CC5B" w14:textId="77777777" w:rsidR="000F174C" w:rsidRDefault="000F174C">
    <w:pPr>
      <w:pStyle w:val="ad"/>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77233" w14:textId="77777777" w:rsidR="007A7CF2" w:rsidRDefault="007A7CF2" w:rsidP="007A7CF2">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796754">
      <w:rPr>
        <w:rStyle w:val="af"/>
        <w:noProof/>
      </w:rPr>
      <w:t>4</w:t>
    </w:r>
    <w:r>
      <w:rPr>
        <w:rStyle w:val="af"/>
      </w:rPr>
      <w:fldChar w:fldCharType="end"/>
    </w:r>
  </w:p>
  <w:p w14:paraId="0DDC38A3" w14:textId="2BB1EE80" w:rsidR="000F174C" w:rsidRPr="006A0626" w:rsidRDefault="000F174C">
    <w:pPr>
      <w:pStyle w:val="ad"/>
      <w:jc w:val="center"/>
      <w:rPr>
        <w:sz w:val="22"/>
        <w:szCs w:val="22"/>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F3364" w14:textId="77777777" w:rsidR="000F174C" w:rsidRDefault="000F174C">
    <w:pPr>
      <w:pStyle w:val="ad"/>
      <w:jc w:val="center"/>
    </w:pPr>
  </w:p>
  <w:p w14:paraId="140366B0" w14:textId="77777777" w:rsidR="000F174C" w:rsidRDefault="000F174C">
    <w:pPr>
      <w:pStyle w:val="ad"/>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69267" w14:textId="77777777" w:rsidR="000F174C" w:rsidRDefault="000F174C">
      <w:r>
        <w:separator/>
      </w:r>
    </w:p>
  </w:footnote>
  <w:footnote w:type="continuationSeparator" w:id="0">
    <w:p w14:paraId="46B3284A" w14:textId="77777777" w:rsidR="000F174C" w:rsidRDefault="000F174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6AA89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DFACBFC"/>
    <w:lvl w:ilvl="0">
      <w:start w:val="1"/>
      <w:numFmt w:val="decimal"/>
      <w:pStyle w:val="5"/>
      <w:lvlText w:val="%1."/>
      <w:lvlJc w:val="left"/>
      <w:pPr>
        <w:tabs>
          <w:tab w:val="num" w:pos="1492"/>
        </w:tabs>
        <w:ind w:left="1492" w:hanging="360"/>
      </w:pPr>
    </w:lvl>
  </w:abstractNum>
  <w:abstractNum w:abstractNumId="2">
    <w:nsid w:val="FFFFFF7D"/>
    <w:multiLevelType w:val="singleLevel"/>
    <w:tmpl w:val="7158D648"/>
    <w:lvl w:ilvl="0">
      <w:start w:val="1"/>
      <w:numFmt w:val="decimal"/>
      <w:pStyle w:val="4"/>
      <w:lvlText w:val="%1."/>
      <w:lvlJc w:val="left"/>
      <w:pPr>
        <w:tabs>
          <w:tab w:val="num" w:pos="1209"/>
        </w:tabs>
        <w:ind w:left="1209" w:hanging="360"/>
      </w:pPr>
    </w:lvl>
  </w:abstractNum>
  <w:abstractNum w:abstractNumId="3">
    <w:nsid w:val="FFFFFF7E"/>
    <w:multiLevelType w:val="singleLevel"/>
    <w:tmpl w:val="4C1AFE00"/>
    <w:lvl w:ilvl="0">
      <w:start w:val="1"/>
      <w:numFmt w:val="decimal"/>
      <w:pStyle w:val="3"/>
      <w:lvlText w:val="%1."/>
      <w:lvlJc w:val="left"/>
      <w:pPr>
        <w:tabs>
          <w:tab w:val="num" w:pos="926"/>
        </w:tabs>
        <w:ind w:left="926" w:hanging="360"/>
      </w:pPr>
    </w:lvl>
  </w:abstractNum>
  <w:abstractNum w:abstractNumId="4">
    <w:nsid w:val="FFFFFF7F"/>
    <w:multiLevelType w:val="singleLevel"/>
    <w:tmpl w:val="C8FA9432"/>
    <w:lvl w:ilvl="0">
      <w:start w:val="1"/>
      <w:numFmt w:val="decimal"/>
      <w:pStyle w:val="2"/>
      <w:lvlText w:val="%1."/>
      <w:lvlJc w:val="left"/>
      <w:pPr>
        <w:tabs>
          <w:tab w:val="num" w:pos="643"/>
        </w:tabs>
        <w:ind w:left="643" w:hanging="360"/>
      </w:pPr>
    </w:lvl>
  </w:abstractNum>
  <w:abstractNum w:abstractNumId="5">
    <w:nsid w:val="FFFFFF80"/>
    <w:multiLevelType w:val="singleLevel"/>
    <w:tmpl w:val="32C66666"/>
    <w:lvl w:ilvl="0">
      <w:start w:val="1"/>
      <w:numFmt w:val="bullet"/>
      <w:pStyle w:val="50"/>
      <w:lvlText w:val=""/>
      <w:lvlJc w:val="left"/>
      <w:pPr>
        <w:tabs>
          <w:tab w:val="num" w:pos="1492"/>
        </w:tabs>
        <w:ind w:left="1492" w:hanging="360"/>
      </w:pPr>
      <w:rPr>
        <w:rFonts w:ascii="Symbol" w:hAnsi="Symbol" w:hint="default"/>
      </w:rPr>
    </w:lvl>
  </w:abstractNum>
  <w:abstractNum w:abstractNumId="6">
    <w:nsid w:val="FFFFFF81"/>
    <w:multiLevelType w:val="singleLevel"/>
    <w:tmpl w:val="639481D4"/>
    <w:lvl w:ilvl="0">
      <w:start w:val="1"/>
      <w:numFmt w:val="bullet"/>
      <w:pStyle w:val="40"/>
      <w:lvlText w:val=""/>
      <w:lvlJc w:val="left"/>
      <w:pPr>
        <w:tabs>
          <w:tab w:val="num" w:pos="1209"/>
        </w:tabs>
        <w:ind w:left="1209" w:hanging="360"/>
      </w:pPr>
      <w:rPr>
        <w:rFonts w:ascii="Symbol" w:hAnsi="Symbol" w:hint="default"/>
      </w:rPr>
    </w:lvl>
  </w:abstractNum>
  <w:abstractNum w:abstractNumId="7">
    <w:nsid w:val="FFFFFF82"/>
    <w:multiLevelType w:val="singleLevel"/>
    <w:tmpl w:val="20BC57CA"/>
    <w:lvl w:ilvl="0">
      <w:start w:val="1"/>
      <w:numFmt w:val="bullet"/>
      <w:pStyle w:val="30"/>
      <w:lvlText w:val=""/>
      <w:lvlJc w:val="left"/>
      <w:pPr>
        <w:tabs>
          <w:tab w:val="num" w:pos="926"/>
        </w:tabs>
        <w:ind w:left="926" w:hanging="360"/>
      </w:pPr>
      <w:rPr>
        <w:rFonts w:ascii="Symbol" w:hAnsi="Symbol" w:hint="default"/>
      </w:rPr>
    </w:lvl>
  </w:abstractNum>
  <w:abstractNum w:abstractNumId="8">
    <w:nsid w:val="FFFFFF83"/>
    <w:multiLevelType w:val="singleLevel"/>
    <w:tmpl w:val="C512E050"/>
    <w:lvl w:ilvl="0">
      <w:start w:val="1"/>
      <w:numFmt w:val="bullet"/>
      <w:pStyle w:val="20"/>
      <w:lvlText w:val=""/>
      <w:lvlJc w:val="left"/>
      <w:pPr>
        <w:tabs>
          <w:tab w:val="num" w:pos="643"/>
        </w:tabs>
        <w:ind w:left="643" w:hanging="360"/>
      </w:pPr>
      <w:rPr>
        <w:rFonts w:ascii="Symbol" w:hAnsi="Symbol" w:hint="default"/>
      </w:rPr>
    </w:lvl>
  </w:abstractNum>
  <w:abstractNum w:abstractNumId="9">
    <w:nsid w:val="FFFFFF88"/>
    <w:multiLevelType w:val="singleLevel"/>
    <w:tmpl w:val="BDF4EB20"/>
    <w:lvl w:ilvl="0">
      <w:start w:val="1"/>
      <w:numFmt w:val="decimal"/>
      <w:pStyle w:val="a"/>
      <w:lvlText w:val="%1."/>
      <w:lvlJc w:val="left"/>
      <w:pPr>
        <w:tabs>
          <w:tab w:val="num" w:pos="360"/>
        </w:tabs>
        <w:ind w:left="360" w:hanging="360"/>
      </w:pPr>
    </w:lvl>
  </w:abstractNum>
  <w:abstractNum w:abstractNumId="10">
    <w:nsid w:val="FFFFFF89"/>
    <w:multiLevelType w:val="singleLevel"/>
    <w:tmpl w:val="A22AB960"/>
    <w:lvl w:ilvl="0">
      <w:start w:val="1"/>
      <w:numFmt w:val="bullet"/>
      <w:pStyle w:val="a0"/>
      <w:lvlText w:val=""/>
      <w:lvlJc w:val="left"/>
      <w:pPr>
        <w:tabs>
          <w:tab w:val="num" w:pos="360"/>
        </w:tabs>
        <w:ind w:left="360" w:hanging="360"/>
      </w:pPr>
      <w:rPr>
        <w:rFonts w:ascii="Symbol" w:hAnsi="Symbol" w:hint="default"/>
      </w:rPr>
    </w:lvl>
  </w:abstractNum>
  <w:abstractNum w:abstractNumId="11">
    <w:nsid w:val="00876791"/>
    <w:multiLevelType w:val="hybridMultilevel"/>
    <w:tmpl w:val="8200DB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09E5DE3"/>
    <w:multiLevelType w:val="hybridMultilevel"/>
    <w:tmpl w:val="0FCC4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2547B96"/>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03DA76E6"/>
    <w:multiLevelType w:val="hybridMultilevel"/>
    <w:tmpl w:val="70DE7F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2823848"/>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1F1529B5"/>
    <w:multiLevelType w:val="hybridMultilevel"/>
    <w:tmpl w:val="726E57E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1C77763"/>
    <w:multiLevelType w:val="singleLevel"/>
    <w:tmpl w:val="0C8E1830"/>
    <w:lvl w:ilvl="0">
      <w:start w:val="2"/>
      <w:numFmt w:val="bullet"/>
      <w:lvlText w:val="-"/>
      <w:lvlJc w:val="left"/>
      <w:pPr>
        <w:tabs>
          <w:tab w:val="num" w:pos="1080"/>
        </w:tabs>
        <w:ind w:left="0" w:firstLine="720"/>
      </w:pPr>
    </w:lvl>
  </w:abstractNum>
  <w:abstractNum w:abstractNumId="18">
    <w:nsid w:val="2B8427AB"/>
    <w:multiLevelType w:val="hybridMultilevel"/>
    <w:tmpl w:val="99B2B4C4"/>
    <w:lvl w:ilvl="0" w:tplc="2026BD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2BFF1E94"/>
    <w:multiLevelType w:val="hybridMultilevel"/>
    <w:tmpl w:val="919C8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D057AB"/>
    <w:multiLevelType w:val="hybridMultilevel"/>
    <w:tmpl w:val="507AAA86"/>
    <w:lvl w:ilvl="0" w:tplc="1B141386">
      <w:start w:val="1"/>
      <w:numFmt w:val="decimal"/>
      <w:lvlText w:val="%1."/>
      <w:lvlJc w:val="left"/>
      <w:pPr>
        <w:ind w:left="927" w:hanging="360"/>
      </w:pPr>
      <w:rPr>
        <w:rFonts w:hint="default"/>
        <w:color w:val="000000"/>
        <w:sz w:val="22"/>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9204BF5"/>
    <w:multiLevelType w:val="singleLevel"/>
    <w:tmpl w:val="8E3E5068"/>
    <w:lvl w:ilvl="0">
      <w:start w:val="2"/>
      <w:numFmt w:val="bullet"/>
      <w:lvlText w:val="-"/>
      <w:lvlJc w:val="left"/>
      <w:pPr>
        <w:tabs>
          <w:tab w:val="num" w:pos="1080"/>
        </w:tabs>
        <w:ind w:left="1080" w:hanging="360"/>
      </w:pPr>
    </w:lvl>
  </w:abstractNum>
  <w:abstractNum w:abstractNumId="22">
    <w:nsid w:val="3A970210"/>
    <w:multiLevelType w:val="multilevel"/>
    <w:tmpl w:val="DEA292B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FA9795D"/>
    <w:multiLevelType w:val="hybridMultilevel"/>
    <w:tmpl w:val="DA3E2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4C29AB"/>
    <w:multiLevelType w:val="hybridMultilevel"/>
    <w:tmpl w:val="A53C86A6"/>
    <w:lvl w:ilvl="0" w:tplc="1AD814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3B82B8D"/>
    <w:multiLevelType w:val="hybridMultilevel"/>
    <w:tmpl w:val="DBBEB534"/>
    <w:lvl w:ilvl="0" w:tplc="866A353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6">
    <w:nsid w:val="46F318DC"/>
    <w:multiLevelType w:val="hybridMultilevel"/>
    <w:tmpl w:val="1E86526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93605B"/>
    <w:multiLevelType w:val="hybridMultilevel"/>
    <w:tmpl w:val="8A6A9336"/>
    <w:lvl w:ilvl="0" w:tplc="F744A7D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934A61"/>
    <w:multiLevelType w:val="hybridMultilevel"/>
    <w:tmpl w:val="EA4AE0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CE61BAD"/>
    <w:multiLevelType w:val="hybridMultilevel"/>
    <w:tmpl w:val="D48C825C"/>
    <w:lvl w:ilvl="0" w:tplc="876A65B8">
      <w:start w:val="1"/>
      <w:numFmt w:val="bullet"/>
      <w:lvlText w:val=""/>
      <w:lvlJc w:val="left"/>
      <w:pPr>
        <w:tabs>
          <w:tab w:val="num" w:pos="720"/>
        </w:tabs>
        <w:ind w:left="720" w:hanging="360"/>
      </w:pPr>
      <w:rPr>
        <w:rFonts w:ascii="Symbol" w:hAnsi="Symbol" w:hint="default"/>
      </w:rPr>
    </w:lvl>
    <w:lvl w:ilvl="1" w:tplc="1EB46114" w:tentative="1">
      <w:start w:val="1"/>
      <w:numFmt w:val="bullet"/>
      <w:lvlText w:val=""/>
      <w:lvlJc w:val="left"/>
      <w:pPr>
        <w:tabs>
          <w:tab w:val="num" w:pos="1440"/>
        </w:tabs>
        <w:ind w:left="1440" w:hanging="360"/>
      </w:pPr>
      <w:rPr>
        <w:rFonts w:ascii="Wingdings" w:hAnsi="Wingdings" w:hint="default"/>
      </w:rPr>
    </w:lvl>
    <w:lvl w:ilvl="2" w:tplc="D976399E" w:tentative="1">
      <w:start w:val="1"/>
      <w:numFmt w:val="bullet"/>
      <w:lvlText w:val=""/>
      <w:lvlJc w:val="left"/>
      <w:pPr>
        <w:tabs>
          <w:tab w:val="num" w:pos="2160"/>
        </w:tabs>
        <w:ind w:left="2160" w:hanging="360"/>
      </w:pPr>
      <w:rPr>
        <w:rFonts w:ascii="Wingdings" w:hAnsi="Wingdings" w:hint="default"/>
      </w:rPr>
    </w:lvl>
    <w:lvl w:ilvl="3" w:tplc="E5C2C368" w:tentative="1">
      <w:start w:val="1"/>
      <w:numFmt w:val="bullet"/>
      <w:lvlText w:val=""/>
      <w:lvlJc w:val="left"/>
      <w:pPr>
        <w:tabs>
          <w:tab w:val="num" w:pos="2880"/>
        </w:tabs>
        <w:ind w:left="2880" w:hanging="360"/>
      </w:pPr>
      <w:rPr>
        <w:rFonts w:ascii="Wingdings" w:hAnsi="Wingdings" w:hint="default"/>
      </w:rPr>
    </w:lvl>
    <w:lvl w:ilvl="4" w:tplc="E2E29904" w:tentative="1">
      <w:start w:val="1"/>
      <w:numFmt w:val="bullet"/>
      <w:lvlText w:val=""/>
      <w:lvlJc w:val="left"/>
      <w:pPr>
        <w:tabs>
          <w:tab w:val="num" w:pos="3600"/>
        </w:tabs>
        <w:ind w:left="3600" w:hanging="360"/>
      </w:pPr>
      <w:rPr>
        <w:rFonts w:ascii="Wingdings" w:hAnsi="Wingdings" w:hint="default"/>
      </w:rPr>
    </w:lvl>
    <w:lvl w:ilvl="5" w:tplc="A6406462" w:tentative="1">
      <w:start w:val="1"/>
      <w:numFmt w:val="bullet"/>
      <w:lvlText w:val=""/>
      <w:lvlJc w:val="left"/>
      <w:pPr>
        <w:tabs>
          <w:tab w:val="num" w:pos="4320"/>
        </w:tabs>
        <w:ind w:left="4320" w:hanging="360"/>
      </w:pPr>
      <w:rPr>
        <w:rFonts w:ascii="Wingdings" w:hAnsi="Wingdings" w:hint="default"/>
      </w:rPr>
    </w:lvl>
    <w:lvl w:ilvl="6" w:tplc="79040E26" w:tentative="1">
      <w:start w:val="1"/>
      <w:numFmt w:val="bullet"/>
      <w:lvlText w:val=""/>
      <w:lvlJc w:val="left"/>
      <w:pPr>
        <w:tabs>
          <w:tab w:val="num" w:pos="5040"/>
        </w:tabs>
        <w:ind w:left="5040" w:hanging="360"/>
      </w:pPr>
      <w:rPr>
        <w:rFonts w:ascii="Wingdings" w:hAnsi="Wingdings" w:hint="default"/>
      </w:rPr>
    </w:lvl>
    <w:lvl w:ilvl="7" w:tplc="49F25758" w:tentative="1">
      <w:start w:val="1"/>
      <w:numFmt w:val="bullet"/>
      <w:lvlText w:val=""/>
      <w:lvlJc w:val="left"/>
      <w:pPr>
        <w:tabs>
          <w:tab w:val="num" w:pos="5760"/>
        </w:tabs>
        <w:ind w:left="5760" w:hanging="360"/>
      </w:pPr>
      <w:rPr>
        <w:rFonts w:ascii="Wingdings" w:hAnsi="Wingdings" w:hint="default"/>
      </w:rPr>
    </w:lvl>
    <w:lvl w:ilvl="8" w:tplc="3BA23DD6" w:tentative="1">
      <w:start w:val="1"/>
      <w:numFmt w:val="bullet"/>
      <w:lvlText w:val=""/>
      <w:lvlJc w:val="left"/>
      <w:pPr>
        <w:tabs>
          <w:tab w:val="num" w:pos="6480"/>
        </w:tabs>
        <w:ind w:left="6480" w:hanging="360"/>
      </w:pPr>
      <w:rPr>
        <w:rFonts w:ascii="Wingdings" w:hAnsi="Wingdings" w:hint="default"/>
      </w:rPr>
    </w:lvl>
  </w:abstractNum>
  <w:abstractNum w:abstractNumId="30">
    <w:nsid w:val="5DDE5086"/>
    <w:multiLevelType w:val="hybridMultilevel"/>
    <w:tmpl w:val="BEE4B494"/>
    <w:lvl w:ilvl="0" w:tplc="F6FA8402">
      <w:start w:val="1"/>
      <w:numFmt w:val="decimal"/>
      <w:lvlText w:val="%1."/>
      <w:lvlJc w:val="left"/>
      <w:pPr>
        <w:tabs>
          <w:tab w:val="num" w:pos="720"/>
        </w:tabs>
        <w:ind w:left="720" w:hanging="360"/>
      </w:pPr>
    </w:lvl>
    <w:lvl w:ilvl="1" w:tplc="E83E4DBC" w:tentative="1">
      <w:start w:val="1"/>
      <w:numFmt w:val="decimal"/>
      <w:lvlText w:val="%2."/>
      <w:lvlJc w:val="left"/>
      <w:pPr>
        <w:tabs>
          <w:tab w:val="num" w:pos="1440"/>
        </w:tabs>
        <w:ind w:left="1440" w:hanging="360"/>
      </w:pPr>
    </w:lvl>
    <w:lvl w:ilvl="2" w:tplc="75D2867A" w:tentative="1">
      <w:start w:val="1"/>
      <w:numFmt w:val="decimal"/>
      <w:lvlText w:val="%3."/>
      <w:lvlJc w:val="left"/>
      <w:pPr>
        <w:tabs>
          <w:tab w:val="num" w:pos="2160"/>
        </w:tabs>
        <w:ind w:left="2160" w:hanging="360"/>
      </w:pPr>
    </w:lvl>
    <w:lvl w:ilvl="3" w:tplc="7FDA72DC" w:tentative="1">
      <w:start w:val="1"/>
      <w:numFmt w:val="decimal"/>
      <w:lvlText w:val="%4."/>
      <w:lvlJc w:val="left"/>
      <w:pPr>
        <w:tabs>
          <w:tab w:val="num" w:pos="2880"/>
        </w:tabs>
        <w:ind w:left="2880" w:hanging="360"/>
      </w:pPr>
    </w:lvl>
    <w:lvl w:ilvl="4" w:tplc="CF627546" w:tentative="1">
      <w:start w:val="1"/>
      <w:numFmt w:val="decimal"/>
      <w:lvlText w:val="%5."/>
      <w:lvlJc w:val="left"/>
      <w:pPr>
        <w:tabs>
          <w:tab w:val="num" w:pos="3600"/>
        </w:tabs>
        <w:ind w:left="3600" w:hanging="360"/>
      </w:pPr>
    </w:lvl>
    <w:lvl w:ilvl="5" w:tplc="9E36F078" w:tentative="1">
      <w:start w:val="1"/>
      <w:numFmt w:val="decimal"/>
      <w:lvlText w:val="%6."/>
      <w:lvlJc w:val="left"/>
      <w:pPr>
        <w:tabs>
          <w:tab w:val="num" w:pos="4320"/>
        </w:tabs>
        <w:ind w:left="4320" w:hanging="360"/>
      </w:pPr>
    </w:lvl>
    <w:lvl w:ilvl="6" w:tplc="E4B0B308" w:tentative="1">
      <w:start w:val="1"/>
      <w:numFmt w:val="decimal"/>
      <w:lvlText w:val="%7."/>
      <w:lvlJc w:val="left"/>
      <w:pPr>
        <w:tabs>
          <w:tab w:val="num" w:pos="5040"/>
        </w:tabs>
        <w:ind w:left="5040" w:hanging="360"/>
      </w:pPr>
    </w:lvl>
    <w:lvl w:ilvl="7" w:tplc="B978C588" w:tentative="1">
      <w:start w:val="1"/>
      <w:numFmt w:val="decimal"/>
      <w:lvlText w:val="%8."/>
      <w:lvlJc w:val="left"/>
      <w:pPr>
        <w:tabs>
          <w:tab w:val="num" w:pos="5760"/>
        </w:tabs>
        <w:ind w:left="5760" w:hanging="360"/>
      </w:pPr>
    </w:lvl>
    <w:lvl w:ilvl="8" w:tplc="AA923592" w:tentative="1">
      <w:start w:val="1"/>
      <w:numFmt w:val="decimal"/>
      <w:lvlText w:val="%9."/>
      <w:lvlJc w:val="left"/>
      <w:pPr>
        <w:tabs>
          <w:tab w:val="num" w:pos="6480"/>
        </w:tabs>
        <w:ind w:left="6480" w:hanging="360"/>
      </w:pPr>
    </w:lvl>
  </w:abstractNum>
  <w:abstractNum w:abstractNumId="31">
    <w:nsid w:val="664250A0"/>
    <w:multiLevelType w:val="hybridMultilevel"/>
    <w:tmpl w:val="7B387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B90EEB"/>
    <w:multiLevelType w:val="hybridMultilevel"/>
    <w:tmpl w:val="DA00F50E"/>
    <w:lvl w:ilvl="0" w:tplc="DA208B64">
      <w:start w:val="166"/>
      <w:numFmt w:val="bullet"/>
      <w:lvlText w:val="–"/>
      <w:lvlJc w:val="left"/>
      <w:pPr>
        <w:tabs>
          <w:tab w:val="num" w:pos="720"/>
        </w:tabs>
        <w:ind w:left="720" w:hanging="360"/>
      </w:pPr>
      <w:rPr>
        <w:rFonts w:ascii="Times New Roman" w:hAnsi="Times New Roman" w:hint="default"/>
      </w:rPr>
    </w:lvl>
    <w:lvl w:ilvl="1" w:tplc="0A1E79E8" w:tentative="1">
      <w:start w:val="1"/>
      <w:numFmt w:val="bullet"/>
      <w:lvlText w:val="•"/>
      <w:lvlJc w:val="left"/>
      <w:pPr>
        <w:tabs>
          <w:tab w:val="num" w:pos="1440"/>
        </w:tabs>
        <w:ind w:left="1440" w:hanging="360"/>
      </w:pPr>
      <w:rPr>
        <w:rFonts w:ascii="Times New Roman" w:hAnsi="Times New Roman" w:hint="default"/>
      </w:rPr>
    </w:lvl>
    <w:lvl w:ilvl="2" w:tplc="5D60B98A" w:tentative="1">
      <w:start w:val="1"/>
      <w:numFmt w:val="bullet"/>
      <w:lvlText w:val="•"/>
      <w:lvlJc w:val="left"/>
      <w:pPr>
        <w:tabs>
          <w:tab w:val="num" w:pos="2160"/>
        </w:tabs>
        <w:ind w:left="2160" w:hanging="360"/>
      </w:pPr>
      <w:rPr>
        <w:rFonts w:ascii="Times New Roman" w:hAnsi="Times New Roman" w:hint="default"/>
      </w:rPr>
    </w:lvl>
    <w:lvl w:ilvl="3" w:tplc="513CE5C0" w:tentative="1">
      <w:start w:val="1"/>
      <w:numFmt w:val="bullet"/>
      <w:lvlText w:val="•"/>
      <w:lvlJc w:val="left"/>
      <w:pPr>
        <w:tabs>
          <w:tab w:val="num" w:pos="2880"/>
        </w:tabs>
        <w:ind w:left="2880" w:hanging="360"/>
      </w:pPr>
      <w:rPr>
        <w:rFonts w:ascii="Times New Roman" w:hAnsi="Times New Roman" w:hint="default"/>
      </w:rPr>
    </w:lvl>
    <w:lvl w:ilvl="4" w:tplc="8D162E42" w:tentative="1">
      <w:start w:val="1"/>
      <w:numFmt w:val="bullet"/>
      <w:lvlText w:val="•"/>
      <w:lvlJc w:val="left"/>
      <w:pPr>
        <w:tabs>
          <w:tab w:val="num" w:pos="3600"/>
        </w:tabs>
        <w:ind w:left="3600" w:hanging="360"/>
      </w:pPr>
      <w:rPr>
        <w:rFonts w:ascii="Times New Roman" w:hAnsi="Times New Roman" w:hint="default"/>
      </w:rPr>
    </w:lvl>
    <w:lvl w:ilvl="5" w:tplc="23748FB4" w:tentative="1">
      <w:start w:val="1"/>
      <w:numFmt w:val="bullet"/>
      <w:lvlText w:val="•"/>
      <w:lvlJc w:val="left"/>
      <w:pPr>
        <w:tabs>
          <w:tab w:val="num" w:pos="4320"/>
        </w:tabs>
        <w:ind w:left="4320" w:hanging="360"/>
      </w:pPr>
      <w:rPr>
        <w:rFonts w:ascii="Times New Roman" w:hAnsi="Times New Roman" w:hint="default"/>
      </w:rPr>
    </w:lvl>
    <w:lvl w:ilvl="6" w:tplc="6C94C6E6" w:tentative="1">
      <w:start w:val="1"/>
      <w:numFmt w:val="bullet"/>
      <w:lvlText w:val="•"/>
      <w:lvlJc w:val="left"/>
      <w:pPr>
        <w:tabs>
          <w:tab w:val="num" w:pos="5040"/>
        </w:tabs>
        <w:ind w:left="5040" w:hanging="360"/>
      </w:pPr>
      <w:rPr>
        <w:rFonts w:ascii="Times New Roman" w:hAnsi="Times New Roman" w:hint="default"/>
      </w:rPr>
    </w:lvl>
    <w:lvl w:ilvl="7" w:tplc="0E7037F0" w:tentative="1">
      <w:start w:val="1"/>
      <w:numFmt w:val="bullet"/>
      <w:lvlText w:val="•"/>
      <w:lvlJc w:val="left"/>
      <w:pPr>
        <w:tabs>
          <w:tab w:val="num" w:pos="5760"/>
        </w:tabs>
        <w:ind w:left="5760" w:hanging="360"/>
      </w:pPr>
      <w:rPr>
        <w:rFonts w:ascii="Times New Roman" w:hAnsi="Times New Roman" w:hint="default"/>
      </w:rPr>
    </w:lvl>
    <w:lvl w:ilvl="8" w:tplc="58285588"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F09046F"/>
    <w:multiLevelType w:val="hybridMultilevel"/>
    <w:tmpl w:val="0C5C621A"/>
    <w:lvl w:ilvl="0" w:tplc="101A2B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0734EB4"/>
    <w:multiLevelType w:val="hybridMultilevel"/>
    <w:tmpl w:val="466C32DC"/>
    <w:lvl w:ilvl="0" w:tplc="0419000F">
      <w:start w:val="1"/>
      <w:numFmt w:val="decimal"/>
      <w:lvlText w:val="%1."/>
      <w:lvlJc w:val="left"/>
      <w:pPr>
        <w:tabs>
          <w:tab w:val="num" w:pos="720"/>
        </w:tabs>
        <w:ind w:left="720" w:hanging="360"/>
      </w:pPr>
      <w:rPr>
        <w:rFonts w:hint="default"/>
      </w:rPr>
    </w:lvl>
    <w:lvl w:ilvl="1" w:tplc="D9D6635A">
      <w:start w:val="1"/>
      <w:numFmt w:val="bullet"/>
      <w:lvlText w:val="•"/>
      <w:lvlJc w:val="left"/>
      <w:pPr>
        <w:tabs>
          <w:tab w:val="num" w:pos="1440"/>
        </w:tabs>
        <w:ind w:left="1440" w:hanging="360"/>
      </w:pPr>
      <w:rPr>
        <w:rFonts w:ascii="Times New Roman" w:hAnsi="Times New Roman" w:cs="Times New Roman" w:hint="default"/>
      </w:rPr>
    </w:lvl>
    <w:lvl w:ilvl="2" w:tplc="E8D6ECDC">
      <w:start w:val="1"/>
      <w:numFmt w:val="bullet"/>
      <w:lvlText w:val="•"/>
      <w:lvlJc w:val="left"/>
      <w:pPr>
        <w:tabs>
          <w:tab w:val="num" w:pos="2160"/>
        </w:tabs>
        <w:ind w:left="2160" w:hanging="360"/>
      </w:pPr>
      <w:rPr>
        <w:rFonts w:ascii="Times New Roman" w:hAnsi="Times New Roman" w:cs="Times New Roman" w:hint="default"/>
      </w:rPr>
    </w:lvl>
    <w:lvl w:ilvl="3" w:tplc="5A5865AA">
      <w:start w:val="1"/>
      <w:numFmt w:val="bullet"/>
      <w:lvlText w:val="•"/>
      <w:lvlJc w:val="left"/>
      <w:pPr>
        <w:tabs>
          <w:tab w:val="num" w:pos="2880"/>
        </w:tabs>
        <w:ind w:left="2880" w:hanging="360"/>
      </w:pPr>
      <w:rPr>
        <w:rFonts w:ascii="Times New Roman" w:hAnsi="Times New Roman" w:cs="Times New Roman" w:hint="default"/>
      </w:rPr>
    </w:lvl>
    <w:lvl w:ilvl="4" w:tplc="99165196">
      <w:start w:val="1"/>
      <w:numFmt w:val="bullet"/>
      <w:lvlText w:val="•"/>
      <w:lvlJc w:val="left"/>
      <w:pPr>
        <w:tabs>
          <w:tab w:val="num" w:pos="3600"/>
        </w:tabs>
        <w:ind w:left="3600" w:hanging="360"/>
      </w:pPr>
      <w:rPr>
        <w:rFonts w:ascii="Times New Roman" w:hAnsi="Times New Roman" w:cs="Times New Roman" w:hint="default"/>
      </w:rPr>
    </w:lvl>
    <w:lvl w:ilvl="5" w:tplc="6538A964">
      <w:start w:val="1"/>
      <w:numFmt w:val="bullet"/>
      <w:lvlText w:val="•"/>
      <w:lvlJc w:val="left"/>
      <w:pPr>
        <w:tabs>
          <w:tab w:val="num" w:pos="4320"/>
        </w:tabs>
        <w:ind w:left="4320" w:hanging="360"/>
      </w:pPr>
      <w:rPr>
        <w:rFonts w:ascii="Times New Roman" w:hAnsi="Times New Roman" w:cs="Times New Roman" w:hint="default"/>
      </w:rPr>
    </w:lvl>
    <w:lvl w:ilvl="6" w:tplc="E042E400">
      <w:start w:val="1"/>
      <w:numFmt w:val="bullet"/>
      <w:lvlText w:val="•"/>
      <w:lvlJc w:val="left"/>
      <w:pPr>
        <w:tabs>
          <w:tab w:val="num" w:pos="5040"/>
        </w:tabs>
        <w:ind w:left="5040" w:hanging="360"/>
      </w:pPr>
      <w:rPr>
        <w:rFonts w:ascii="Times New Roman" w:hAnsi="Times New Roman" w:cs="Times New Roman" w:hint="default"/>
      </w:rPr>
    </w:lvl>
    <w:lvl w:ilvl="7" w:tplc="86E45C84">
      <w:start w:val="1"/>
      <w:numFmt w:val="bullet"/>
      <w:lvlText w:val="•"/>
      <w:lvlJc w:val="left"/>
      <w:pPr>
        <w:tabs>
          <w:tab w:val="num" w:pos="5760"/>
        </w:tabs>
        <w:ind w:left="5760" w:hanging="360"/>
      </w:pPr>
      <w:rPr>
        <w:rFonts w:ascii="Times New Roman" w:hAnsi="Times New Roman" w:cs="Times New Roman" w:hint="default"/>
      </w:rPr>
    </w:lvl>
    <w:lvl w:ilvl="8" w:tplc="CD5C0044">
      <w:start w:val="1"/>
      <w:numFmt w:val="bullet"/>
      <w:lvlText w:val="•"/>
      <w:lvlJc w:val="left"/>
      <w:pPr>
        <w:tabs>
          <w:tab w:val="num" w:pos="6480"/>
        </w:tabs>
        <w:ind w:left="6480" w:hanging="360"/>
      </w:pPr>
      <w:rPr>
        <w:rFonts w:ascii="Times New Roman" w:hAnsi="Times New Roman" w:cs="Times New Roman" w:hint="default"/>
      </w:rPr>
    </w:lvl>
  </w:abstractNum>
  <w:abstractNum w:abstractNumId="35">
    <w:nsid w:val="795751F3"/>
    <w:multiLevelType w:val="hybridMultilevel"/>
    <w:tmpl w:val="188862E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01">
      <w:start w:val="1"/>
      <w:numFmt w:val="bullet"/>
      <w:lvlText w:val=""/>
      <w:lvlJc w:val="left"/>
      <w:pPr>
        <w:tabs>
          <w:tab w:val="num" w:pos="1980"/>
        </w:tabs>
        <w:ind w:left="1980" w:hanging="360"/>
      </w:pPr>
      <w:rPr>
        <w:rFonts w:ascii="Symbol" w:hAnsi="Symbol" w:hint="default"/>
      </w:rPr>
    </w:lvl>
    <w:lvl w:ilvl="3" w:tplc="04190001">
      <w:start w:val="1"/>
      <w:numFmt w:val="bullet"/>
      <w:lvlText w:val=""/>
      <w:lvlJc w:val="left"/>
      <w:pPr>
        <w:tabs>
          <w:tab w:val="num" w:pos="1980"/>
        </w:tabs>
        <w:ind w:left="1980" w:hanging="360"/>
      </w:pPr>
      <w:rPr>
        <w:rFonts w:ascii="Symbol" w:hAnsi="Symbol"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7F3F6ECC"/>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3"/>
  </w:num>
  <w:num w:numId="5">
    <w:abstractNumId w:val="36"/>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2"/>
  </w:num>
  <w:num w:numId="20">
    <w:abstractNumId w:val="33"/>
  </w:num>
  <w:num w:numId="21">
    <w:abstractNumId w:val="22"/>
  </w:num>
  <w:num w:numId="22">
    <w:abstractNumId w:val="19"/>
  </w:num>
  <w:num w:numId="23">
    <w:abstractNumId w:val="20"/>
  </w:num>
  <w:num w:numId="24">
    <w:abstractNumId w:val="34"/>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34"/>
    <w:lvlOverride w:ilvl="0">
      <w:startOverride w:val="1"/>
    </w:lvlOverride>
    <w:lvlOverride w:ilvl="1"/>
    <w:lvlOverride w:ilvl="2"/>
    <w:lvlOverride w:ilvl="3"/>
    <w:lvlOverride w:ilvl="4"/>
    <w:lvlOverride w:ilvl="5"/>
    <w:lvlOverride w:ilvl="6"/>
    <w:lvlOverride w:ilvl="7"/>
    <w:lvlOverride w:ilvl="8"/>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23"/>
  </w:num>
  <w:num w:numId="31">
    <w:abstractNumId w:val="0"/>
  </w:num>
  <w:num w:numId="32">
    <w:abstractNumId w:val="18"/>
  </w:num>
  <w:num w:numId="33">
    <w:abstractNumId w:val="11"/>
  </w:num>
  <w:num w:numId="34">
    <w:abstractNumId w:val="16"/>
  </w:num>
  <w:num w:numId="35">
    <w:abstractNumId w:val="26"/>
  </w:num>
  <w:num w:numId="36">
    <w:abstractNumId w:val="30"/>
  </w:num>
  <w:num w:numId="37">
    <w:abstractNumId w:val="29"/>
  </w:num>
  <w:num w:numId="38">
    <w:abstractNumId w:val="32"/>
  </w:num>
  <w:num w:numId="39">
    <w:abstractNumId w:val="27"/>
  </w:num>
  <w:num w:numId="40">
    <w:abstractNumId w:val="21"/>
  </w:num>
  <w:num w:numId="41">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autoHyphenation/>
  <w:hyphenationZone w:val="142"/>
  <w:doNotHyphenateCaps/>
  <w:drawingGridHorizontalSpacing w:val="100"/>
  <w:drawingGridVerticalSpacing w:val="11"/>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5C1"/>
    <w:rsid w:val="0000333B"/>
    <w:rsid w:val="00003A08"/>
    <w:rsid w:val="00003F8E"/>
    <w:rsid w:val="000057D6"/>
    <w:rsid w:val="00006D9C"/>
    <w:rsid w:val="00006EA5"/>
    <w:rsid w:val="00010AF8"/>
    <w:rsid w:val="00014822"/>
    <w:rsid w:val="00017AD3"/>
    <w:rsid w:val="00022061"/>
    <w:rsid w:val="00023BE1"/>
    <w:rsid w:val="00023D8F"/>
    <w:rsid w:val="00024DEC"/>
    <w:rsid w:val="00035D0E"/>
    <w:rsid w:val="00036821"/>
    <w:rsid w:val="000368EE"/>
    <w:rsid w:val="00050851"/>
    <w:rsid w:val="0005140B"/>
    <w:rsid w:val="00051BC0"/>
    <w:rsid w:val="00053923"/>
    <w:rsid w:val="0005700E"/>
    <w:rsid w:val="00057EC5"/>
    <w:rsid w:val="000618BB"/>
    <w:rsid w:val="00061D94"/>
    <w:rsid w:val="0006475C"/>
    <w:rsid w:val="000657C6"/>
    <w:rsid w:val="00070AB7"/>
    <w:rsid w:val="000717CE"/>
    <w:rsid w:val="00073D92"/>
    <w:rsid w:val="00075DE8"/>
    <w:rsid w:val="00081BD0"/>
    <w:rsid w:val="0008540C"/>
    <w:rsid w:val="00090811"/>
    <w:rsid w:val="000922CB"/>
    <w:rsid w:val="0009641D"/>
    <w:rsid w:val="0009687D"/>
    <w:rsid w:val="00097038"/>
    <w:rsid w:val="000A128D"/>
    <w:rsid w:val="000A466D"/>
    <w:rsid w:val="000A62C6"/>
    <w:rsid w:val="000B01C5"/>
    <w:rsid w:val="000B0DD6"/>
    <w:rsid w:val="000B163A"/>
    <w:rsid w:val="000B163D"/>
    <w:rsid w:val="000B182C"/>
    <w:rsid w:val="000B7FDB"/>
    <w:rsid w:val="000C4AB7"/>
    <w:rsid w:val="000C4F39"/>
    <w:rsid w:val="000C6E80"/>
    <w:rsid w:val="000C73AA"/>
    <w:rsid w:val="000D15F8"/>
    <w:rsid w:val="000D4F1A"/>
    <w:rsid w:val="000E0443"/>
    <w:rsid w:val="000E059F"/>
    <w:rsid w:val="000E3BC8"/>
    <w:rsid w:val="000E4DCE"/>
    <w:rsid w:val="000E5A5F"/>
    <w:rsid w:val="000F164C"/>
    <w:rsid w:val="000F174C"/>
    <w:rsid w:val="000F2CAE"/>
    <w:rsid w:val="000F59DB"/>
    <w:rsid w:val="000F6DCC"/>
    <w:rsid w:val="00103855"/>
    <w:rsid w:val="00104355"/>
    <w:rsid w:val="00105455"/>
    <w:rsid w:val="00105786"/>
    <w:rsid w:val="00105DE9"/>
    <w:rsid w:val="00106D04"/>
    <w:rsid w:val="00111922"/>
    <w:rsid w:val="001131B3"/>
    <w:rsid w:val="00113FD0"/>
    <w:rsid w:val="00120588"/>
    <w:rsid w:val="0012102C"/>
    <w:rsid w:val="0012391D"/>
    <w:rsid w:val="001263E5"/>
    <w:rsid w:val="00132AC7"/>
    <w:rsid w:val="00134312"/>
    <w:rsid w:val="0013514E"/>
    <w:rsid w:val="001426E0"/>
    <w:rsid w:val="00143B1F"/>
    <w:rsid w:val="001444F2"/>
    <w:rsid w:val="00145CC3"/>
    <w:rsid w:val="001508F3"/>
    <w:rsid w:val="001518EA"/>
    <w:rsid w:val="00151F2B"/>
    <w:rsid w:val="001574CB"/>
    <w:rsid w:val="001622FA"/>
    <w:rsid w:val="00164A92"/>
    <w:rsid w:val="001671F9"/>
    <w:rsid w:val="0017077B"/>
    <w:rsid w:val="001723EF"/>
    <w:rsid w:val="00174C9A"/>
    <w:rsid w:val="001753BD"/>
    <w:rsid w:val="001762AA"/>
    <w:rsid w:val="00184546"/>
    <w:rsid w:val="00184AA9"/>
    <w:rsid w:val="00191047"/>
    <w:rsid w:val="0019342C"/>
    <w:rsid w:val="00194441"/>
    <w:rsid w:val="001949A8"/>
    <w:rsid w:val="001979A1"/>
    <w:rsid w:val="001A0B6D"/>
    <w:rsid w:val="001A2E29"/>
    <w:rsid w:val="001B0568"/>
    <w:rsid w:val="001B539D"/>
    <w:rsid w:val="001B6DA8"/>
    <w:rsid w:val="001C1839"/>
    <w:rsid w:val="001C5D89"/>
    <w:rsid w:val="001D07B2"/>
    <w:rsid w:val="001D0A7A"/>
    <w:rsid w:val="001D0F60"/>
    <w:rsid w:val="001D1ED6"/>
    <w:rsid w:val="001D2B07"/>
    <w:rsid w:val="001D652C"/>
    <w:rsid w:val="001D6AD8"/>
    <w:rsid w:val="001D6E23"/>
    <w:rsid w:val="001E278F"/>
    <w:rsid w:val="001E31CA"/>
    <w:rsid w:val="001E6941"/>
    <w:rsid w:val="001E739D"/>
    <w:rsid w:val="001F1870"/>
    <w:rsid w:val="001F45CC"/>
    <w:rsid w:val="001F4791"/>
    <w:rsid w:val="001F54CD"/>
    <w:rsid w:val="001F660F"/>
    <w:rsid w:val="001F6EB3"/>
    <w:rsid w:val="00202E1E"/>
    <w:rsid w:val="002055D2"/>
    <w:rsid w:val="00205723"/>
    <w:rsid w:val="00205AD9"/>
    <w:rsid w:val="002062D5"/>
    <w:rsid w:val="00215A85"/>
    <w:rsid w:val="002161EF"/>
    <w:rsid w:val="00221C98"/>
    <w:rsid w:val="00223D30"/>
    <w:rsid w:val="00224CCE"/>
    <w:rsid w:val="002250C7"/>
    <w:rsid w:val="0023205E"/>
    <w:rsid w:val="00232346"/>
    <w:rsid w:val="00235274"/>
    <w:rsid w:val="00236337"/>
    <w:rsid w:val="002402BC"/>
    <w:rsid w:val="0024086A"/>
    <w:rsid w:val="002416B3"/>
    <w:rsid w:val="00243D96"/>
    <w:rsid w:val="0024504E"/>
    <w:rsid w:val="00252425"/>
    <w:rsid w:val="0025690C"/>
    <w:rsid w:val="0026054A"/>
    <w:rsid w:val="00260F11"/>
    <w:rsid w:val="00261D48"/>
    <w:rsid w:val="002671F6"/>
    <w:rsid w:val="0027284A"/>
    <w:rsid w:val="0027609B"/>
    <w:rsid w:val="0027610E"/>
    <w:rsid w:val="0028182B"/>
    <w:rsid w:val="00281E16"/>
    <w:rsid w:val="00282E55"/>
    <w:rsid w:val="00284BFD"/>
    <w:rsid w:val="00287AEF"/>
    <w:rsid w:val="002920E0"/>
    <w:rsid w:val="00293985"/>
    <w:rsid w:val="002948FB"/>
    <w:rsid w:val="00295745"/>
    <w:rsid w:val="0029702A"/>
    <w:rsid w:val="002A1ADC"/>
    <w:rsid w:val="002A3343"/>
    <w:rsid w:val="002B1F98"/>
    <w:rsid w:val="002B226D"/>
    <w:rsid w:val="002B379A"/>
    <w:rsid w:val="002B4872"/>
    <w:rsid w:val="002B5C3D"/>
    <w:rsid w:val="002B6571"/>
    <w:rsid w:val="002C4003"/>
    <w:rsid w:val="002C479B"/>
    <w:rsid w:val="002C4CF6"/>
    <w:rsid w:val="002C546D"/>
    <w:rsid w:val="002C5772"/>
    <w:rsid w:val="002C5F54"/>
    <w:rsid w:val="002D0B76"/>
    <w:rsid w:val="002D2ED3"/>
    <w:rsid w:val="002D4783"/>
    <w:rsid w:val="002D7587"/>
    <w:rsid w:val="002D79A0"/>
    <w:rsid w:val="002D7EDF"/>
    <w:rsid w:val="002E1C43"/>
    <w:rsid w:val="002F023A"/>
    <w:rsid w:val="002F0BCE"/>
    <w:rsid w:val="002F3568"/>
    <w:rsid w:val="002F4295"/>
    <w:rsid w:val="002F61AC"/>
    <w:rsid w:val="003068FE"/>
    <w:rsid w:val="00306C4A"/>
    <w:rsid w:val="0031234E"/>
    <w:rsid w:val="0031338C"/>
    <w:rsid w:val="003170B1"/>
    <w:rsid w:val="0031743F"/>
    <w:rsid w:val="003174D8"/>
    <w:rsid w:val="00317DAB"/>
    <w:rsid w:val="00320099"/>
    <w:rsid w:val="003206D7"/>
    <w:rsid w:val="003211E2"/>
    <w:rsid w:val="00322120"/>
    <w:rsid w:val="00322296"/>
    <w:rsid w:val="00322BEE"/>
    <w:rsid w:val="0032411B"/>
    <w:rsid w:val="00334EE2"/>
    <w:rsid w:val="00346795"/>
    <w:rsid w:val="00350941"/>
    <w:rsid w:val="00350D21"/>
    <w:rsid w:val="00352B99"/>
    <w:rsid w:val="003549FF"/>
    <w:rsid w:val="00357104"/>
    <w:rsid w:val="0035718B"/>
    <w:rsid w:val="00360994"/>
    <w:rsid w:val="003618C9"/>
    <w:rsid w:val="00362BF2"/>
    <w:rsid w:val="003632A9"/>
    <w:rsid w:val="0036507D"/>
    <w:rsid w:val="00366B42"/>
    <w:rsid w:val="00367915"/>
    <w:rsid w:val="003700E7"/>
    <w:rsid w:val="003746AD"/>
    <w:rsid w:val="00380338"/>
    <w:rsid w:val="003811A1"/>
    <w:rsid w:val="00384511"/>
    <w:rsid w:val="00387CB9"/>
    <w:rsid w:val="00390327"/>
    <w:rsid w:val="0039412B"/>
    <w:rsid w:val="003A023F"/>
    <w:rsid w:val="003A2DA3"/>
    <w:rsid w:val="003A47BB"/>
    <w:rsid w:val="003A525C"/>
    <w:rsid w:val="003A7040"/>
    <w:rsid w:val="003A7A9C"/>
    <w:rsid w:val="003B1D83"/>
    <w:rsid w:val="003B3E6D"/>
    <w:rsid w:val="003B545D"/>
    <w:rsid w:val="003C0C79"/>
    <w:rsid w:val="003C2E90"/>
    <w:rsid w:val="003C432D"/>
    <w:rsid w:val="003D1764"/>
    <w:rsid w:val="003D200E"/>
    <w:rsid w:val="003D450B"/>
    <w:rsid w:val="003D4A9F"/>
    <w:rsid w:val="003D5D32"/>
    <w:rsid w:val="003D7A20"/>
    <w:rsid w:val="003D7CB9"/>
    <w:rsid w:val="003E29AC"/>
    <w:rsid w:val="003E446E"/>
    <w:rsid w:val="003E47F7"/>
    <w:rsid w:val="003E4F37"/>
    <w:rsid w:val="003F648C"/>
    <w:rsid w:val="003F65D8"/>
    <w:rsid w:val="004008E6"/>
    <w:rsid w:val="0040576C"/>
    <w:rsid w:val="00405880"/>
    <w:rsid w:val="004153F0"/>
    <w:rsid w:val="00416278"/>
    <w:rsid w:val="00420375"/>
    <w:rsid w:val="004224EE"/>
    <w:rsid w:val="00427599"/>
    <w:rsid w:val="00431A68"/>
    <w:rsid w:val="00431B2C"/>
    <w:rsid w:val="004326B5"/>
    <w:rsid w:val="004330FC"/>
    <w:rsid w:val="00433720"/>
    <w:rsid w:val="004372E8"/>
    <w:rsid w:val="004415E4"/>
    <w:rsid w:val="0044215B"/>
    <w:rsid w:val="00443142"/>
    <w:rsid w:val="00443D1B"/>
    <w:rsid w:val="00444596"/>
    <w:rsid w:val="00446505"/>
    <w:rsid w:val="00446D6A"/>
    <w:rsid w:val="004503FF"/>
    <w:rsid w:val="004513A0"/>
    <w:rsid w:val="00455AE7"/>
    <w:rsid w:val="0045660A"/>
    <w:rsid w:val="004571D3"/>
    <w:rsid w:val="00463E7C"/>
    <w:rsid w:val="0046445C"/>
    <w:rsid w:val="00466A66"/>
    <w:rsid w:val="00467B50"/>
    <w:rsid w:val="00470961"/>
    <w:rsid w:val="00472EDB"/>
    <w:rsid w:val="0047346E"/>
    <w:rsid w:val="004736ED"/>
    <w:rsid w:val="00475556"/>
    <w:rsid w:val="00483219"/>
    <w:rsid w:val="0048363B"/>
    <w:rsid w:val="004861CA"/>
    <w:rsid w:val="00490610"/>
    <w:rsid w:val="00493565"/>
    <w:rsid w:val="004956A0"/>
    <w:rsid w:val="00496E61"/>
    <w:rsid w:val="004A1CA3"/>
    <w:rsid w:val="004A23DD"/>
    <w:rsid w:val="004A3AA4"/>
    <w:rsid w:val="004B2ACE"/>
    <w:rsid w:val="004B2E54"/>
    <w:rsid w:val="004B3884"/>
    <w:rsid w:val="004B7E0D"/>
    <w:rsid w:val="004C0715"/>
    <w:rsid w:val="004C1C6E"/>
    <w:rsid w:val="004C6D4E"/>
    <w:rsid w:val="004D05A0"/>
    <w:rsid w:val="004D08EB"/>
    <w:rsid w:val="004D1E60"/>
    <w:rsid w:val="004D4332"/>
    <w:rsid w:val="004D7D94"/>
    <w:rsid w:val="004E0A25"/>
    <w:rsid w:val="004E1EF0"/>
    <w:rsid w:val="004E35BD"/>
    <w:rsid w:val="004E4A53"/>
    <w:rsid w:val="004E4D8B"/>
    <w:rsid w:val="004F21E5"/>
    <w:rsid w:val="004F2798"/>
    <w:rsid w:val="004F296F"/>
    <w:rsid w:val="0050395F"/>
    <w:rsid w:val="005103F9"/>
    <w:rsid w:val="00510E41"/>
    <w:rsid w:val="00511694"/>
    <w:rsid w:val="005117CE"/>
    <w:rsid w:val="005215DC"/>
    <w:rsid w:val="00522217"/>
    <w:rsid w:val="00526015"/>
    <w:rsid w:val="0052611D"/>
    <w:rsid w:val="00526BD7"/>
    <w:rsid w:val="00527329"/>
    <w:rsid w:val="00536BB3"/>
    <w:rsid w:val="005370DB"/>
    <w:rsid w:val="00540497"/>
    <w:rsid w:val="00541EB5"/>
    <w:rsid w:val="00543D33"/>
    <w:rsid w:val="005452B1"/>
    <w:rsid w:val="0055070E"/>
    <w:rsid w:val="005517A6"/>
    <w:rsid w:val="00552332"/>
    <w:rsid w:val="00555BA7"/>
    <w:rsid w:val="00564767"/>
    <w:rsid w:val="00564AC5"/>
    <w:rsid w:val="00564EDC"/>
    <w:rsid w:val="00565C13"/>
    <w:rsid w:val="00565C20"/>
    <w:rsid w:val="005671A9"/>
    <w:rsid w:val="00570A36"/>
    <w:rsid w:val="005755EE"/>
    <w:rsid w:val="00580764"/>
    <w:rsid w:val="0058091D"/>
    <w:rsid w:val="00583181"/>
    <w:rsid w:val="00583F7C"/>
    <w:rsid w:val="005870FE"/>
    <w:rsid w:val="0059358E"/>
    <w:rsid w:val="00597398"/>
    <w:rsid w:val="00597B67"/>
    <w:rsid w:val="005A028A"/>
    <w:rsid w:val="005A2D46"/>
    <w:rsid w:val="005A592F"/>
    <w:rsid w:val="005A6ED3"/>
    <w:rsid w:val="005B0B0F"/>
    <w:rsid w:val="005B1B9F"/>
    <w:rsid w:val="005B21A2"/>
    <w:rsid w:val="005C0CA9"/>
    <w:rsid w:val="005C11A4"/>
    <w:rsid w:val="005C214D"/>
    <w:rsid w:val="005C3DA4"/>
    <w:rsid w:val="005C3F66"/>
    <w:rsid w:val="005C5C29"/>
    <w:rsid w:val="005C731B"/>
    <w:rsid w:val="005D0FF6"/>
    <w:rsid w:val="005D4331"/>
    <w:rsid w:val="005E488E"/>
    <w:rsid w:val="005E72E8"/>
    <w:rsid w:val="005F1A8A"/>
    <w:rsid w:val="005F3487"/>
    <w:rsid w:val="00605969"/>
    <w:rsid w:val="00606920"/>
    <w:rsid w:val="00607B2F"/>
    <w:rsid w:val="00614E3C"/>
    <w:rsid w:val="0061564C"/>
    <w:rsid w:val="00617DCE"/>
    <w:rsid w:val="00622E02"/>
    <w:rsid w:val="00623784"/>
    <w:rsid w:val="00624D29"/>
    <w:rsid w:val="00625D93"/>
    <w:rsid w:val="00626865"/>
    <w:rsid w:val="006342FB"/>
    <w:rsid w:val="006361D0"/>
    <w:rsid w:val="00650299"/>
    <w:rsid w:val="00651414"/>
    <w:rsid w:val="006517A6"/>
    <w:rsid w:val="006521C3"/>
    <w:rsid w:val="00652870"/>
    <w:rsid w:val="006551F5"/>
    <w:rsid w:val="00656793"/>
    <w:rsid w:val="00660047"/>
    <w:rsid w:val="0066050F"/>
    <w:rsid w:val="00661C4F"/>
    <w:rsid w:val="00666CC9"/>
    <w:rsid w:val="00667F3E"/>
    <w:rsid w:val="00670003"/>
    <w:rsid w:val="006733E9"/>
    <w:rsid w:val="00673837"/>
    <w:rsid w:val="00673A78"/>
    <w:rsid w:val="00675080"/>
    <w:rsid w:val="006752BB"/>
    <w:rsid w:val="006800F3"/>
    <w:rsid w:val="006819D4"/>
    <w:rsid w:val="006821E9"/>
    <w:rsid w:val="00682D42"/>
    <w:rsid w:val="006862D8"/>
    <w:rsid w:val="00690662"/>
    <w:rsid w:val="00694129"/>
    <w:rsid w:val="00696098"/>
    <w:rsid w:val="006A0626"/>
    <w:rsid w:val="006A1010"/>
    <w:rsid w:val="006A42D0"/>
    <w:rsid w:val="006A44F0"/>
    <w:rsid w:val="006B0E37"/>
    <w:rsid w:val="006B1958"/>
    <w:rsid w:val="006B364B"/>
    <w:rsid w:val="006B45DB"/>
    <w:rsid w:val="006B5943"/>
    <w:rsid w:val="006C087A"/>
    <w:rsid w:val="006C0EC0"/>
    <w:rsid w:val="006C12BA"/>
    <w:rsid w:val="006C2211"/>
    <w:rsid w:val="006C2831"/>
    <w:rsid w:val="006C5E39"/>
    <w:rsid w:val="006C5F71"/>
    <w:rsid w:val="006D0167"/>
    <w:rsid w:val="006D421F"/>
    <w:rsid w:val="006D5947"/>
    <w:rsid w:val="006F3037"/>
    <w:rsid w:val="006F3854"/>
    <w:rsid w:val="006F5CB0"/>
    <w:rsid w:val="006F5F89"/>
    <w:rsid w:val="00702750"/>
    <w:rsid w:val="007035F0"/>
    <w:rsid w:val="00704DD8"/>
    <w:rsid w:val="00705C74"/>
    <w:rsid w:val="007065FF"/>
    <w:rsid w:val="00707087"/>
    <w:rsid w:val="00707212"/>
    <w:rsid w:val="007106EF"/>
    <w:rsid w:val="00711AEE"/>
    <w:rsid w:val="00715B0A"/>
    <w:rsid w:val="00717969"/>
    <w:rsid w:val="00720780"/>
    <w:rsid w:val="00727049"/>
    <w:rsid w:val="00730982"/>
    <w:rsid w:val="00730B9C"/>
    <w:rsid w:val="007335AC"/>
    <w:rsid w:val="0073419A"/>
    <w:rsid w:val="0073529E"/>
    <w:rsid w:val="00736874"/>
    <w:rsid w:val="00740357"/>
    <w:rsid w:val="007436AA"/>
    <w:rsid w:val="007449E4"/>
    <w:rsid w:val="00744BF4"/>
    <w:rsid w:val="00747521"/>
    <w:rsid w:val="00750C76"/>
    <w:rsid w:val="0075346D"/>
    <w:rsid w:val="00756B86"/>
    <w:rsid w:val="007612C9"/>
    <w:rsid w:val="007640CD"/>
    <w:rsid w:val="007704D1"/>
    <w:rsid w:val="007704DA"/>
    <w:rsid w:val="00783044"/>
    <w:rsid w:val="007835B0"/>
    <w:rsid w:val="00783F75"/>
    <w:rsid w:val="00787BBD"/>
    <w:rsid w:val="00787C03"/>
    <w:rsid w:val="00790527"/>
    <w:rsid w:val="0079124E"/>
    <w:rsid w:val="00791E57"/>
    <w:rsid w:val="00794F16"/>
    <w:rsid w:val="00796754"/>
    <w:rsid w:val="00797082"/>
    <w:rsid w:val="007A0A21"/>
    <w:rsid w:val="007A1FC7"/>
    <w:rsid w:val="007A5FD5"/>
    <w:rsid w:val="007A7CF2"/>
    <w:rsid w:val="007B1E3F"/>
    <w:rsid w:val="007B2160"/>
    <w:rsid w:val="007B7A54"/>
    <w:rsid w:val="007C2643"/>
    <w:rsid w:val="007C2BF0"/>
    <w:rsid w:val="007C33E4"/>
    <w:rsid w:val="007C3E5E"/>
    <w:rsid w:val="007C5A8C"/>
    <w:rsid w:val="007D10C3"/>
    <w:rsid w:val="007D1DC9"/>
    <w:rsid w:val="007E0942"/>
    <w:rsid w:val="007E0BF9"/>
    <w:rsid w:val="007E139B"/>
    <w:rsid w:val="007E7553"/>
    <w:rsid w:val="007F65FA"/>
    <w:rsid w:val="00803655"/>
    <w:rsid w:val="00803E0B"/>
    <w:rsid w:val="008075C4"/>
    <w:rsid w:val="00807AFE"/>
    <w:rsid w:val="008156DA"/>
    <w:rsid w:val="00815E8E"/>
    <w:rsid w:val="00816659"/>
    <w:rsid w:val="00821039"/>
    <w:rsid w:val="00822736"/>
    <w:rsid w:val="00824951"/>
    <w:rsid w:val="0082547E"/>
    <w:rsid w:val="0082737A"/>
    <w:rsid w:val="0083134D"/>
    <w:rsid w:val="00831AB8"/>
    <w:rsid w:val="00831F33"/>
    <w:rsid w:val="00832C74"/>
    <w:rsid w:val="00834638"/>
    <w:rsid w:val="008405BB"/>
    <w:rsid w:val="00842BC5"/>
    <w:rsid w:val="0084442B"/>
    <w:rsid w:val="00844635"/>
    <w:rsid w:val="00846769"/>
    <w:rsid w:val="00847ED1"/>
    <w:rsid w:val="0085156C"/>
    <w:rsid w:val="0086298C"/>
    <w:rsid w:val="0086569E"/>
    <w:rsid w:val="00871B37"/>
    <w:rsid w:val="00871D27"/>
    <w:rsid w:val="0087277B"/>
    <w:rsid w:val="00872FBC"/>
    <w:rsid w:val="008763D3"/>
    <w:rsid w:val="00876B9B"/>
    <w:rsid w:val="00880EDE"/>
    <w:rsid w:val="0088309E"/>
    <w:rsid w:val="008837E1"/>
    <w:rsid w:val="008864B5"/>
    <w:rsid w:val="0089080E"/>
    <w:rsid w:val="00892B94"/>
    <w:rsid w:val="00893059"/>
    <w:rsid w:val="0089310E"/>
    <w:rsid w:val="008954A9"/>
    <w:rsid w:val="00895B1F"/>
    <w:rsid w:val="008A1001"/>
    <w:rsid w:val="008A10D7"/>
    <w:rsid w:val="008A7BCF"/>
    <w:rsid w:val="008A7FF0"/>
    <w:rsid w:val="008B02F8"/>
    <w:rsid w:val="008B06E5"/>
    <w:rsid w:val="008B0D77"/>
    <w:rsid w:val="008B5EA0"/>
    <w:rsid w:val="008B5FD9"/>
    <w:rsid w:val="008C42AA"/>
    <w:rsid w:val="008C462B"/>
    <w:rsid w:val="008C582C"/>
    <w:rsid w:val="008D1AB9"/>
    <w:rsid w:val="008D3BAA"/>
    <w:rsid w:val="008E17B8"/>
    <w:rsid w:val="008E37BF"/>
    <w:rsid w:val="008E6F73"/>
    <w:rsid w:val="008F1142"/>
    <w:rsid w:val="008F2025"/>
    <w:rsid w:val="008F36D0"/>
    <w:rsid w:val="008F50B8"/>
    <w:rsid w:val="008F6D8A"/>
    <w:rsid w:val="008F780B"/>
    <w:rsid w:val="008F7993"/>
    <w:rsid w:val="00900B3F"/>
    <w:rsid w:val="00900E04"/>
    <w:rsid w:val="00906507"/>
    <w:rsid w:val="00907220"/>
    <w:rsid w:val="00907EA3"/>
    <w:rsid w:val="00913804"/>
    <w:rsid w:val="00916736"/>
    <w:rsid w:val="00916B91"/>
    <w:rsid w:val="00916D99"/>
    <w:rsid w:val="00920D8B"/>
    <w:rsid w:val="00921D9F"/>
    <w:rsid w:val="0092260E"/>
    <w:rsid w:val="00924379"/>
    <w:rsid w:val="0092730A"/>
    <w:rsid w:val="00927B61"/>
    <w:rsid w:val="00931643"/>
    <w:rsid w:val="00935349"/>
    <w:rsid w:val="009374AC"/>
    <w:rsid w:val="00937A3A"/>
    <w:rsid w:val="00937D18"/>
    <w:rsid w:val="00940E73"/>
    <w:rsid w:val="009415EB"/>
    <w:rsid w:val="00942FEE"/>
    <w:rsid w:val="00951592"/>
    <w:rsid w:val="0095287E"/>
    <w:rsid w:val="00952C44"/>
    <w:rsid w:val="00953F02"/>
    <w:rsid w:val="009547EA"/>
    <w:rsid w:val="009573C5"/>
    <w:rsid w:val="00962314"/>
    <w:rsid w:val="00962936"/>
    <w:rsid w:val="00963026"/>
    <w:rsid w:val="00966F3D"/>
    <w:rsid w:val="00972A14"/>
    <w:rsid w:val="00972A77"/>
    <w:rsid w:val="0097509A"/>
    <w:rsid w:val="00976620"/>
    <w:rsid w:val="00980E83"/>
    <w:rsid w:val="009812FD"/>
    <w:rsid w:val="00982D2D"/>
    <w:rsid w:val="0098363F"/>
    <w:rsid w:val="009864FE"/>
    <w:rsid w:val="00986521"/>
    <w:rsid w:val="00986D4E"/>
    <w:rsid w:val="00994404"/>
    <w:rsid w:val="00994D66"/>
    <w:rsid w:val="00996CCC"/>
    <w:rsid w:val="009970C8"/>
    <w:rsid w:val="009A4C50"/>
    <w:rsid w:val="009A591E"/>
    <w:rsid w:val="009A5D00"/>
    <w:rsid w:val="009A5E84"/>
    <w:rsid w:val="009B0F9F"/>
    <w:rsid w:val="009B1CE4"/>
    <w:rsid w:val="009B6264"/>
    <w:rsid w:val="009B68C3"/>
    <w:rsid w:val="009C03AD"/>
    <w:rsid w:val="009C1424"/>
    <w:rsid w:val="009C331A"/>
    <w:rsid w:val="009C3AC1"/>
    <w:rsid w:val="009C4D83"/>
    <w:rsid w:val="009C553C"/>
    <w:rsid w:val="009C5D4B"/>
    <w:rsid w:val="009C6645"/>
    <w:rsid w:val="009C7214"/>
    <w:rsid w:val="009C7CCC"/>
    <w:rsid w:val="009D2106"/>
    <w:rsid w:val="009D3A6B"/>
    <w:rsid w:val="009D510F"/>
    <w:rsid w:val="009D7940"/>
    <w:rsid w:val="009D7FAE"/>
    <w:rsid w:val="009E613C"/>
    <w:rsid w:val="009F0F21"/>
    <w:rsid w:val="009F264C"/>
    <w:rsid w:val="009F3434"/>
    <w:rsid w:val="009F3D65"/>
    <w:rsid w:val="00A036CD"/>
    <w:rsid w:val="00A0420A"/>
    <w:rsid w:val="00A064B9"/>
    <w:rsid w:val="00A1111B"/>
    <w:rsid w:val="00A11A8B"/>
    <w:rsid w:val="00A13D11"/>
    <w:rsid w:val="00A16475"/>
    <w:rsid w:val="00A20698"/>
    <w:rsid w:val="00A2779E"/>
    <w:rsid w:val="00A317A0"/>
    <w:rsid w:val="00A31E62"/>
    <w:rsid w:val="00A332E6"/>
    <w:rsid w:val="00A33BC2"/>
    <w:rsid w:val="00A34980"/>
    <w:rsid w:val="00A358CD"/>
    <w:rsid w:val="00A406B8"/>
    <w:rsid w:val="00A469DC"/>
    <w:rsid w:val="00A46B1C"/>
    <w:rsid w:val="00A5151A"/>
    <w:rsid w:val="00A53C54"/>
    <w:rsid w:val="00A54099"/>
    <w:rsid w:val="00A55EF2"/>
    <w:rsid w:val="00A57BD6"/>
    <w:rsid w:val="00A6248E"/>
    <w:rsid w:val="00A66125"/>
    <w:rsid w:val="00A7016D"/>
    <w:rsid w:val="00A709C8"/>
    <w:rsid w:val="00A71127"/>
    <w:rsid w:val="00A7468F"/>
    <w:rsid w:val="00A747C7"/>
    <w:rsid w:val="00A7514E"/>
    <w:rsid w:val="00A82368"/>
    <w:rsid w:val="00A86BCF"/>
    <w:rsid w:val="00A87AA6"/>
    <w:rsid w:val="00A90D0A"/>
    <w:rsid w:val="00A92398"/>
    <w:rsid w:val="00A9242A"/>
    <w:rsid w:val="00A95D91"/>
    <w:rsid w:val="00AA1130"/>
    <w:rsid w:val="00AB0E97"/>
    <w:rsid w:val="00AB6C39"/>
    <w:rsid w:val="00AB7089"/>
    <w:rsid w:val="00AC0161"/>
    <w:rsid w:val="00AC041A"/>
    <w:rsid w:val="00AC1885"/>
    <w:rsid w:val="00AC3663"/>
    <w:rsid w:val="00AC4BD8"/>
    <w:rsid w:val="00AD3F7A"/>
    <w:rsid w:val="00AD48CD"/>
    <w:rsid w:val="00AD6098"/>
    <w:rsid w:val="00AD6BBE"/>
    <w:rsid w:val="00AD7FAB"/>
    <w:rsid w:val="00AE58C2"/>
    <w:rsid w:val="00AE65D8"/>
    <w:rsid w:val="00AF2DAF"/>
    <w:rsid w:val="00AF3034"/>
    <w:rsid w:val="00AF3A10"/>
    <w:rsid w:val="00AF41F6"/>
    <w:rsid w:val="00AF4C3F"/>
    <w:rsid w:val="00B03DA1"/>
    <w:rsid w:val="00B047AC"/>
    <w:rsid w:val="00B05D3E"/>
    <w:rsid w:val="00B10CD8"/>
    <w:rsid w:val="00B115F0"/>
    <w:rsid w:val="00B125DF"/>
    <w:rsid w:val="00B132A7"/>
    <w:rsid w:val="00B177EE"/>
    <w:rsid w:val="00B2549A"/>
    <w:rsid w:val="00B32C7F"/>
    <w:rsid w:val="00B32F65"/>
    <w:rsid w:val="00B3426F"/>
    <w:rsid w:val="00B344F1"/>
    <w:rsid w:val="00B36C9F"/>
    <w:rsid w:val="00B43596"/>
    <w:rsid w:val="00B457DA"/>
    <w:rsid w:val="00B466EE"/>
    <w:rsid w:val="00B4689D"/>
    <w:rsid w:val="00B53029"/>
    <w:rsid w:val="00B61877"/>
    <w:rsid w:val="00B62C05"/>
    <w:rsid w:val="00B630C6"/>
    <w:rsid w:val="00B63A9E"/>
    <w:rsid w:val="00B644F4"/>
    <w:rsid w:val="00B64EE2"/>
    <w:rsid w:val="00B703F0"/>
    <w:rsid w:val="00B73301"/>
    <w:rsid w:val="00B76868"/>
    <w:rsid w:val="00B76D30"/>
    <w:rsid w:val="00B779E1"/>
    <w:rsid w:val="00B80286"/>
    <w:rsid w:val="00B81779"/>
    <w:rsid w:val="00B834B1"/>
    <w:rsid w:val="00B83747"/>
    <w:rsid w:val="00B86230"/>
    <w:rsid w:val="00B8650D"/>
    <w:rsid w:val="00B87A72"/>
    <w:rsid w:val="00B87F17"/>
    <w:rsid w:val="00B927B6"/>
    <w:rsid w:val="00B929ED"/>
    <w:rsid w:val="00B92C74"/>
    <w:rsid w:val="00B97DE1"/>
    <w:rsid w:val="00BA1D43"/>
    <w:rsid w:val="00BA28E4"/>
    <w:rsid w:val="00BA60FE"/>
    <w:rsid w:val="00BA779A"/>
    <w:rsid w:val="00BB062D"/>
    <w:rsid w:val="00BB1051"/>
    <w:rsid w:val="00BB6E49"/>
    <w:rsid w:val="00BC1D31"/>
    <w:rsid w:val="00BC35C1"/>
    <w:rsid w:val="00BD12A6"/>
    <w:rsid w:val="00BD72B3"/>
    <w:rsid w:val="00BD78E8"/>
    <w:rsid w:val="00BE4734"/>
    <w:rsid w:val="00BE7F48"/>
    <w:rsid w:val="00BF1B93"/>
    <w:rsid w:val="00BF2881"/>
    <w:rsid w:val="00BF7A86"/>
    <w:rsid w:val="00C00DC7"/>
    <w:rsid w:val="00C019D9"/>
    <w:rsid w:val="00C02572"/>
    <w:rsid w:val="00C06AF4"/>
    <w:rsid w:val="00C072C2"/>
    <w:rsid w:val="00C10558"/>
    <w:rsid w:val="00C137BB"/>
    <w:rsid w:val="00C13E31"/>
    <w:rsid w:val="00C154D7"/>
    <w:rsid w:val="00C2780A"/>
    <w:rsid w:val="00C3241C"/>
    <w:rsid w:val="00C33CB0"/>
    <w:rsid w:val="00C340C3"/>
    <w:rsid w:val="00C34390"/>
    <w:rsid w:val="00C35566"/>
    <w:rsid w:val="00C36E33"/>
    <w:rsid w:val="00C37E18"/>
    <w:rsid w:val="00C37E85"/>
    <w:rsid w:val="00C41D6E"/>
    <w:rsid w:val="00C4380E"/>
    <w:rsid w:val="00C44871"/>
    <w:rsid w:val="00C45054"/>
    <w:rsid w:val="00C45456"/>
    <w:rsid w:val="00C45FD6"/>
    <w:rsid w:val="00C46C42"/>
    <w:rsid w:val="00C473C8"/>
    <w:rsid w:val="00C6219D"/>
    <w:rsid w:val="00C63FA6"/>
    <w:rsid w:val="00C702CD"/>
    <w:rsid w:val="00C74435"/>
    <w:rsid w:val="00C75BE1"/>
    <w:rsid w:val="00C75CC4"/>
    <w:rsid w:val="00C81213"/>
    <w:rsid w:val="00C8176E"/>
    <w:rsid w:val="00C81F0F"/>
    <w:rsid w:val="00C84135"/>
    <w:rsid w:val="00C847AD"/>
    <w:rsid w:val="00C848C1"/>
    <w:rsid w:val="00C84C5A"/>
    <w:rsid w:val="00C86915"/>
    <w:rsid w:val="00C93A7E"/>
    <w:rsid w:val="00C93A93"/>
    <w:rsid w:val="00C94850"/>
    <w:rsid w:val="00CA0B34"/>
    <w:rsid w:val="00CA1785"/>
    <w:rsid w:val="00CA17FB"/>
    <w:rsid w:val="00CA2A43"/>
    <w:rsid w:val="00CA389A"/>
    <w:rsid w:val="00CA3C5C"/>
    <w:rsid w:val="00CA612B"/>
    <w:rsid w:val="00CB0B8A"/>
    <w:rsid w:val="00CB343B"/>
    <w:rsid w:val="00CB53F9"/>
    <w:rsid w:val="00CB5A07"/>
    <w:rsid w:val="00CB771E"/>
    <w:rsid w:val="00CB7D51"/>
    <w:rsid w:val="00CC15DC"/>
    <w:rsid w:val="00CC40B4"/>
    <w:rsid w:val="00CD1818"/>
    <w:rsid w:val="00CD2BA3"/>
    <w:rsid w:val="00CD430E"/>
    <w:rsid w:val="00CD539E"/>
    <w:rsid w:val="00CD53AD"/>
    <w:rsid w:val="00CD67B3"/>
    <w:rsid w:val="00CD7945"/>
    <w:rsid w:val="00CE43BD"/>
    <w:rsid w:val="00CE46E4"/>
    <w:rsid w:val="00CF1582"/>
    <w:rsid w:val="00CF231B"/>
    <w:rsid w:val="00CF2502"/>
    <w:rsid w:val="00CF6680"/>
    <w:rsid w:val="00D013D2"/>
    <w:rsid w:val="00D0165E"/>
    <w:rsid w:val="00D04BBD"/>
    <w:rsid w:val="00D04EED"/>
    <w:rsid w:val="00D07E9F"/>
    <w:rsid w:val="00D1597E"/>
    <w:rsid w:val="00D15E80"/>
    <w:rsid w:val="00D1774B"/>
    <w:rsid w:val="00D20486"/>
    <w:rsid w:val="00D2096C"/>
    <w:rsid w:val="00D2097F"/>
    <w:rsid w:val="00D25294"/>
    <w:rsid w:val="00D26144"/>
    <w:rsid w:val="00D32663"/>
    <w:rsid w:val="00D326C6"/>
    <w:rsid w:val="00D3418A"/>
    <w:rsid w:val="00D36A56"/>
    <w:rsid w:val="00D405B1"/>
    <w:rsid w:val="00D438F8"/>
    <w:rsid w:val="00D43D10"/>
    <w:rsid w:val="00D4418D"/>
    <w:rsid w:val="00D44515"/>
    <w:rsid w:val="00D449E0"/>
    <w:rsid w:val="00D51023"/>
    <w:rsid w:val="00D515EA"/>
    <w:rsid w:val="00D51602"/>
    <w:rsid w:val="00D52A96"/>
    <w:rsid w:val="00D56CEC"/>
    <w:rsid w:val="00D577C1"/>
    <w:rsid w:val="00D61539"/>
    <w:rsid w:val="00D616F9"/>
    <w:rsid w:val="00D67881"/>
    <w:rsid w:val="00D778F1"/>
    <w:rsid w:val="00D84AF1"/>
    <w:rsid w:val="00D8558F"/>
    <w:rsid w:val="00D8789E"/>
    <w:rsid w:val="00D9101B"/>
    <w:rsid w:val="00D95C6D"/>
    <w:rsid w:val="00D95F34"/>
    <w:rsid w:val="00DA11DF"/>
    <w:rsid w:val="00DA2050"/>
    <w:rsid w:val="00DA209D"/>
    <w:rsid w:val="00DB115A"/>
    <w:rsid w:val="00DB39DA"/>
    <w:rsid w:val="00DB5FF0"/>
    <w:rsid w:val="00DC420D"/>
    <w:rsid w:val="00DC47B3"/>
    <w:rsid w:val="00DC77F7"/>
    <w:rsid w:val="00DD054E"/>
    <w:rsid w:val="00DD7637"/>
    <w:rsid w:val="00DD7A1D"/>
    <w:rsid w:val="00DE04CC"/>
    <w:rsid w:val="00DE311D"/>
    <w:rsid w:val="00DE5552"/>
    <w:rsid w:val="00DE5718"/>
    <w:rsid w:val="00DE5D06"/>
    <w:rsid w:val="00DE79C5"/>
    <w:rsid w:val="00DF0AA2"/>
    <w:rsid w:val="00DF3BBF"/>
    <w:rsid w:val="00DF4119"/>
    <w:rsid w:val="00DF6306"/>
    <w:rsid w:val="00DF7087"/>
    <w:rsid w:val="00DF79F2"/>
    <w:rsid w:val="00E03418"/>
    <w:rsid w:val="00E05494"/>
    <w:rsid w:val="00E10988"/>
    <w:rsid w:val="00E12A24"/>
    <w:rsid w:val="00E15340"/>
    <w:rsid w:val="00E169F1"/>
    <w:rsid w:val="00E16E7B"/>
    <w:rsid w:val="00E203E0"/>
    <w:rsid w:val="00E208C7"/>
    <w:rsid w:val="00E2268A"/>
    <w:rsid w:val="00E24894"/>
    <w:rsid w:val="00E25081"/>
    <w:rsid w:val="00E2528D"/>
    <w:rsid w:val="00E317C9"/>
    <w:rsid w:val="00E31856"/>
    <w:rsid w:val="00E3335D"/>
    <w:rsid w:val="00E4132E"/>
    <w:rsid w:val="00E4160A"/>
    <w:rsid w:val="00E41D4C"/>
    <w:rsid w:val="00E42955"/>
    <w:rsid w:val="00E43D94"/>
    <w:rsid w:val="00E45903"/>
    <w:rsid w:val="00E460CA"/>
    <w:rsid w:val="00E46629"/>
    <w:rsid w:val="00E52561"/>
    <w:rsid w:val="00E543D2"/>
    <w:rsid w:val="00E54E6C"/>
    <w:rsid w:val="00E63BA1"/>
    <w:rsid w:val="00E63D02"/>
    <w:rsid w:val="00E660E0"/>
    <w:rsid w:val="00E75D70"/>
    <w:rsid w:val="00E765E1"/>
    <w:rsid w:val="00E81050"/>
    <w:rsid w:val="00E81B75"/>
    <w:rsid w:val="00E81B86"/>
    <w:rsid w:val="00E82AFF"/>
    <w:rsid w:val="00E83160"/>
    <w:rsid w:val="00E83326"/>
    <w:rsid w:val="00E861C4"/>
    <w:rsid w:val="00E90165"/>
    <w:rsid w:val="00E94F2A"/>
    <w:rsid w:val="00E956BC"/>
    <w:rsid w:val="00E96C4C"/>
    <w:rsid w:val="00EA1D14"/>
    <w:rsid w:val="00EA1F8F"/>
    <w:rsid w:val="00EA20FB"/>
    <w:rsid w:val="00EA54A6"/>
    <w:rsid w:val="00EB0790"/>
    <w:rsid w:val="00EB20D5"/>
    <w:rsid w:val="00EB6702"/>
    <w:rsid w:val="00EC2D57"/>
    <w:rsid w:val="00EC3770"/>
    <w:rsid w:val="00EC55AE"/>
    <w:rsid w:val="00EC64F9"/>
    <w:rsid w:val="00ED0A00"/>
    <w:rsid w:val="00ED184D"/>
    <w:rsid w:val="00ED4363"/>
    <w:rsid w:val="00ED4900"/>
    <w:rsid w:val="00ED4DF2"/>
    <w:rsid w:val="00ED7257"/>
    <w:rsid w:val="00EE0E83"/>
    <w:rsid w:val="00EE345E"/>
    <w:rsid w:val="00EE3551"/>
    <w:rsid w:val="00EE61DC"/>
    <w:rsid w:val="00EE7F3B"/>
    <w:rsid w:val="00EF39DC"/>
    <w:rsid w:val="00EF48C6"/>
    <w:rsid w:val="00F00AEA"/>
    <w:rsid w:val="00F00B9B"/>
    <w:rsid w:val="00F028E3"/>
    <w:rsid w:val="00F03042"/>
    <w:rsid w:val="00F05105"/>
    <w:rsid w:val="00F12F40"/>
    <w:rsid w:val="00F168EA"/>
    <w:rsid w:val="00F17719"/>
    <w:rsid w:val="00F22E78"/>
    <w:rsid w:val="00F27819"/>
    <w:rsid w:val="00F37FC4"/>
    <w:rsid w:val="00F4122D"/>
    <w:rsid w:val="00F416C7"/>
    <w:rsid w:val="00F463B8"/>
    <w:rsid w:val="00F46516"/>
    <w:rsid w:val="00F50EA7"/>
    <w:rsid w:val="00F515E0"/>
    <w:rsid w:val="00F53B0A"/>
    <w:rsid w:val="00F540A3"/>
    <w:rsid w:val="00F55F48"/>
    <w:rsid w:val="00F5754B"/>
    <w:rsid w:val="00F601EC"/>
    <w:rsid w:val="00F60A48"/>
    <w:rsid w:val="00F63521"/>
    <w:rsid w:val="00F671DF"/>
    <w:rsid w:val="00F67831"/>
    <w:rsid w:val="00F67CD4"/>
    <w:rsid w:val="00F67D50"/>
    <w:rsid w:val="00F726C6"/>
    <w:rsid w:val="00F7555F"/>
    <w:rsid w:val="00F83816"/>
    <w:rsid w:val="00F841EE"/>
    <w:rsid w:val="00F93599"/>
    <w:rsid w:val="00F9605D"/>
    <w:rsid w:val="00F962D8"/>
    <w:rsid w:val="00F97C62"/>
    <w:rsid w:val="00FA0E53"/>
    <w:rsid w:val="00FA5F60"/>
    <w:rsid w:val="00FB139C"/>
    <w:rsid w:val="00FB6EBA"/>
    <w:rsid w:val="00FB700A"/>
    <w:rsid w:val="00FC7F4B"/>
    <w:rsid w:val="00FD1A4C"/>
    <w:rsid w:val="00FD50EB"/>
    <w:rsid w:val="00FD5C4E"/>
    <w:rsid w:val="00FD65BC"/>
    <w:rsid w:val="00FD7E03"/>
    <w:rsid w:val="00FE06A8"/>
    <w:rsid w:val="00FF07B9"/>
    <w:rsid w:val="00FF0D06"/>
    <w:rsid w:val="00FF33C8"/>
    <w:rsid w:val="00FF63B2"/>
    <w:rsid w:val="00FF75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2BD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footnote text" w:uiPriority="0"/>
    <w:lsdException w:name="caption" w:semiHidden="0" w:uiPriority="0" w:unhideWhenUsed="0" w:qFormat="1"/>
    <w:lsdException w:name="footnote reference" w:uiPriority="0"/>
    <w:lsdException w:name="Title" w:semiHidden="0" w:unhideWhenUsed="0" w:qFormat="1"/>
    <w:lsdException w:name="Default Paragraph Font" w:uiPriority="1"/>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F2798"/>
  </w:style>
  <w:style w:type="paragraph" w:styleId="1">
    <w:name w:val="heading 1"/>
    <w:basedOn w:val="21"/>
    <w:next w:val="a2"/>
    <w:link w:val="10"/>
    <w:uiPriority w:val="9"/>
    <w:qFormat/>
    <w:rsid w:val="0005140B"/>
    <w:pPr>
      <w:outlineLvl w:val="0"/>
    </w:pPr>
    <w:rPr>
      <w:caps/>
    </w:rPr>
  </w:style>
  <w:style w:type="paragraph" w:styleId="21">
    <w:name w:val="heading 2"/>
    <w:basedOn w:val="a2"/>
    <w:next w:val="a2"/>
    <w:link w:val="22"/>
    <w:qFormat/>
    <w:rsid w:val="00831F33"/>
    <w:pPr>
      <w:keepNext/>
      <w:tabs>
        <w:tab w:val="left" w:pos="3360"/>
      </w:tabs>
      <w:jc w:val="center"/>
      <w:outlineLvl w:val="1"/>
    </w:pPr>
    <w:rPr>
      <w:b/>
      <w:sz w:val="22"/>
      <w:szCs w:val="22"/>
      <w:lang w:val="x-none" w:eastAsia="x-none"/>
    </w:rPr>
  </w:style>
  <w:style w:type="paragraph" w:styleId="31">
    <w:name w:val="heading 3"/>
    <w:basedOn w:val="a2"/>
    <w:next w:val="a2"/>
    <w:link w:val="32"/>
    <w:uiPriority w:val="9"/>
    <w:qFormat/>
    <w:rsid w:val="005F3487"/>
    <w:pPr>
      <w:keepNext/>
      <w:tabs>
        <w:tab w:val="left" w:pos="3360"/>
      </w:tabs>
      <w:spacing w:before="240" w:line="360" w:lineRule="auto"/>
      <w:jc w:val="both"/>
      <w:outlineLvl w:val="2"/>
    </w:pPr>
    <w:rPr>
      <w:i/>
      <w:iCs/>
      <w:sz w:val="28"/>
      <w:lang w:val="x-none" w:eastAsia="x-none"/>
    </w:rPr>
  </w:style>
  <w:style w:type="paragraph" w:styleId="41">
    <w:name w:val="heading 4"/>
    <w:basedOn w:val="a2"/>
    <w:next w:val="a2"/>
    <w:link w:val="42"/>
    <w:qFormat/>
    <w:rsid w:val="005F3487"/>
    <w:pPr>
      <w:keepNext/>
      <w:outlineLvl w:val="3"/>
    </w:pPr>
    <w:rPr>
      <w:sz w:val="28"/>
      <w:lang w:val="x-none" w:eastAsia="x-none"/>
    </w:rPr>
  </w:style>
  <w:style w:type="paragraph" w:styleId="51">
    <w:name w:val="heading 5"/>
    <w:basedOn w:val="a2"/>
    <w:next w:val="a2"/>
    <w:qFormat/>
    <w:rsid w:val="005F3487"/>
    <w:pPr>
      <w:keepNext/>
      <w:spacing w:line="360" w:lineRule="auto"/>
      <w:jc w:val="center"/>
      <w:outlineLvl w:val="4"/>
    </w:pPr>
    <w:rPr>
      <w:i/>
      <w:iCs/>
      <w:sz w:val="28"/>
      <w:u w:val="single"/>
    </w:rPr>
  </w:style>
  <w:style w:type="paragraph" w:styleId="6">
    <w:name w:val="heading 6"/>
    <w:basedOn w:val="a2"/>
    <w:next w:val="a2"/>
    <w:link w:val="60"/>
    <w:qFormat/>
    <w:rsid w:val="005F3487"/>
    <w:pPr>
      <w:keepNext/>
      <w:tabs>
        <w:tab w:val="left" w:pos="3360"/>
      </w:tabs>
      <w:spacing w:line="360" w:lineRule="auto"/>
      <w:jc w:val="center"/>
      <w:outlineLvl w:val="5"/>
    </w:pPr>
    <w:rPr>
      <w:b/>
      <w:bCs/>
      <w:sz w:val="32"/>
      <w:u w:val="single"/>
      <w:lang w:val="x-none" w:eastAsia="x-none"/>
    </w:rPr>
  </w:style>
  <w:style w:type="paragraph" w:styleId="7">
    <w:name w:val="heading 7"/>
    <w:basedOn w:val="a2"/>
    <w:next w:val="a2"/>
    <w:link w:val="70"/>
    <w:uiPriority w:val="9"/>
    <w:qFormat/>
    <w:rsid w:val="005F3487"/>
    <w:pPr>
      <w:keepNext/>
      <w:tabs>
        <w:tab w:val="left" w:pos="3360"/>
      </w:tabs>
      <w:spacing w:line="360" w:lineRule="auto"/>
      <w:jc w:val="center"/>
      <w:outlineLvl w:val="6"/>
    </w:pPr>
    <w:rPr>
      <w:b/>
      <w:bCs/>
      <w:sz w:val="32"/>
      <w:lang w:val="x-none" w:eastAsia="x-none"/>
    </w:rPr>
  </w:style>
  <w:style w:type="paragraph" w:styleId="8">
    <w:name w:val="heading 8"/>
    <w:basedOn w:val="a2"/>
    <w:next w:val="a2"/>
    <w:link w:val="80"/>
    <w:qFormat/>
    <w:rsid w:val="004D1E60"/>
    <w:pPr>
      <w:spacing w:before="240" w:after="60"/>
      <w:outlineLvl w:val="7"/>
    </w:pPr>
    <w:rPr>
      <w:i/>
      <w:iCs/>
      <w:sz w:val="24"/>
      <w:szCs w:val="24"/>
      <w:lang w:val="x-none" w:eastAsia="x-none"/>
    </w:rPr>
  </w:style>
  <w:style w:type="paragraph" w:styleId="9">
    <w:name w:val="heading 9"/>
    <w:basedOn w:val="a2"/>
    <w:next w:val="a2"/>
    <w:qFormat/>
    <w:rsid w:val="007A5FD5"/>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uiPriority w:val="99"/>
    <w:rsid w:val="005F3487"/>
    <w:pPr>
      <w:spacing w:line="360" w:lineRule="auto"/>
    </w:pPr>
    <w:rPr>
      <w:sz w:val="28"/>
      <w:lang w:val="x-none" w:eastAsia="x-none"/>
    </w:rPr>
  </w:style>
  <w:style w:type="paragraph" w:styleId="33">
    <w:name w:val="Body Text Indent 3"/>
    <w:basedOn w:val="a2"/>
    <w:link w:val="34"/>
    <w:rsid w:val="005F3487"/>
    <w:pPr>
      <w:spacing w:line="360" w:lineRule="auto"/>
      <w:ind w:firstLine="720"/>
      <w:jc w:val="center"/>
    </w:pPr>
    <w:rPr>
      <w:b/>
      <w:bCs/>
      <w:sz w:val="28"/>
      <w:lang w:val="x-none" w:eastAsia="x-none"/>
    </w:rPr>
  </w:style>
  <w:style w:type="paragraph" w:styleId="35">
    <w:name w:val="Body Text 3"/>
    <w:basedOn w:val="a2"/>
    <w:link w:val="36"/>
    <w:semiHidden/>
    <w:rsid w:val="005F3487"/>
    <w:pPr>
      <w:jc w:val="both"/>
    </w:pPr>
    <w:rPr>
      <w:sz w:val="28"/>
      <w:lang w:val="x-none" w:eastAsia="x-none"/>
    </w:rPr>
  </w:style>
  <w:style w:type="paragraph" w:styleId="23">
    <w:name w:val="Body Text 2"/>
    <w:basedOn w:val="a2"/>
    <w:link w:val="24"/>
    <w:uiPriority w:val="99"/>
    <w:semiHidden/>
    <w:rsid w:val="005F3487"/>
    <w:pPr>
      <w:tabs>
        <w:tab w:val="left" w:pos="3360"/>
      </w:tabs>
      <w:spacing w:line="360" w:lineRule="auto"/>
    </w:pPr>
    <w:rPr>
      <w:b/>
      <w:bCs/>
      <w:sz w:val="28"/>
      <w:lang w:val="x-none" w:eastAsia="x-none"/>
    </w:rPr>
  </w:style>
  <w:style w:type="paragraph" w:customStyle="1" w:styleId="xl27">
    <w:name w:val="xl27"/>
    <w:basedOn w:val="a2"/>
    <w:semiHidden/>
    <w:rsid w:val="005F3487"/>
    <w:pPr>
      <w:pBdr>
        <w:left w:val="single" w:sz="4" w:space="0" w:color="auto"/>
      </w:pBdr>
      <w:spacing w:before="100" w:beforeAutospacing="1" w:after="100" w:afterAutospacing="1"/>
    </w:pPr>
    <w:rPr>
      <w:sz w:val="24"/>
      <w:szCs w:val="24"/>
    </w:rPr>
  </w:style>
  <w:style w:type="paragraph" w:styleId="a8">
    <w:name w:val="Document Map"/>
    <w:basedOn w:val="a2"/>
    <w:semiHidden/>
    <w:rsid w:val="005F3487"/>
    <w:pPr>
      <w:shd w:val="clear" w:color="auto" w:fill="000080"/>
    </w:pPr>
    <w:rPr>
      <w:rFonts w:ascii="Tahoma" w:hAnsi="Tahoma" w:cs="Tahoma"/>
    </w:rPr>
  </w:style>
  <w:style w:type="paragraph" w:styleId="a9">
    <w:name w:val="Body Text Indent"/>
    <w:basedOn w:val="a2"/>
    <w:link w:val="aa"/>
    <w:uiPriority w:val="99"/>
    <w:semiHidden/>
    <w:rsid w:val="005F3487"/>
    <w:pPr>
      <w:ind w:firstLine="720"/>
    </w:pPr>
    <w:rPr>
      <w:sz w:val="28"/>
      <w:lang w:val="x-none" w:eastAsia="x-none"/>
    </w:rPr>
  </w:style>
  <w:style w:type="paragraph" w:styleId="25">
    <w:name w:val="Body Text Indent 2"/>
    <w:basedOn w:val="a2"/>
    <w:link w:val="26"/>
    <w:semiHidden/>
    <w:rsid w:val="005F3487"/>
    <w:pPr>
      <w:tabs>
        <w:tab w:val="left" w:pos="930"/>
      </w:tabs>
      <w:ind w:left="-567" w:firstLine="567"/>
    </w:pPr>
    <w:rPr>
      <w:sz w:val="28"/>
      <w:lang w:val="x-none" w:eastAsia="x-none"/>
    </w:rPr>
  </w:style>
  <w:style w:type="paragraph" w:customStyle="1" w:styleId="xl39">
    <w:name w:val="xl39"/>
    <w:basedOn w:val="a2"/>
    <w:semiHidden/>
    <w:rsid w:val="005F3487"/>
    <w:pPr>
      <w:pBdr>
        <w:left w:val="single" w:sz="4" w:space="0" w:color="auto"/>
        <w:right w:val="single" w:sz="4" w:space="0" w:color="auto"/>
      </w:pBdr>
      <w:spacing w:before="100" w:beforeAutospacing="1" w:after="100" w:afterAutospacing="1"/>
      <w:jc w:val="center"/>
    </w:pPr>
    <w:rPr>
      <w:sz w:val="24"/>
      <w:szCs w:val="24"/>
    </w:rPr>
  </w:style>
  <w:style w:type="paragraph" w:styleId="ab">
    <w:name w:val="caption"/>
    <w:basedOn w:val="a2"/>
    <w:next w:val="a2"/>
    <w:link w:val="ac"/>
    <w:qFormat/>
    <w:rsid w:val="005F3487"/>
    <w:pPr>
      <w:jc w:val="center"/>
    </w:pPr>
    <w:rPr>
      <w:sz w:val="28"/>
    </w:rPr>
  </w:style>
  <w:style w:type="paragraph" w:styleId="ad">
    <w:name w:val="footer"/>
    <w:basedOn w:val="a2"/>
    <w:link w:val="ae"/>
    <w:uiPriority w:val="99"/>
    <w:rsid w:val="005F3487"/>
    <w:pPr>
      <w:tabs>
        <w:tab w:val="center" w:pos="4677"/>
        <w:tab w:val="right" w:pos="9355"/>
      </w:tabs>
    </w:pPr>
  </w:style>
  <w:style w:type="character" w:styleId="af">
    <w:name w:val="page number"/>
    <w:basedOn w:val="a3"/>
    <w:semiHidden/>
    <w:rsid w:val="005F3487"/>
  </w:style>
  <w:style w:type="paragraph" w:customStyle="1" w:styleId="11">
    <w:name w:val="Обычный1"/>
    <w:uiPriority w:val="99"/>
    <w:semiHidden/>
    <w:rsid w:val="00564AC5"/>
    <w:pPr>
      <w:widowControl w:val="0"/>
      <w:spacing w:line="260" w:lineRule="auto"/>
      <w:ind w:left="40" w:firstLine="340"/>
      <w:jc w:val="both"/>
    </w:pPr>
    <w:rPr>
      <w:snapToGrid w:val="0"/>
      <w:sz w:val="22"/>
    </w:rPr>
  </w:style>
  <w:style w:type="paragraph" w:styleId="af0">
    <w:name w:val="Title"/>
    <w:basedOn w:val="a2"/>
    <w:link w:val="af1"/>
    <w:uiPriority w:val="99"/>
    <w:qFormat/>
    <w:rsid w:val="005F3487"/>
    <w:pPr>
      <w:autoSpaceDE w:val="0"/>
      <w:autoSpaceDN w:val="0"/>
      <w:adjustRightInd w:val="0"/>
      <w:jc w:val="center"/>
    </w:pPr>
    <w:rPr>
      <w:b/>
      <w:bCs/>
      <w:color w:val="000000"/>
      <w:sz w:val="28"/>
      <w:szCs w:val="28"/>
      <w:lang w:val="x-none" w:eastAsia="x-none"/>
    </w:rPr>
  </w:style>
  <w:style w:type="paragraph" w:styleId="af2">
    <w:name w:val="header"/>
    <w:basedOn w:val="a2"/>
    <w:link w:val="af3"/>
    <w:uiPriority w:val="99"/>
    <w:semiHidden/>
    <w:rsid w:val="005F3487"/>
    <w:pPr>
      <w:tabs>
        <w:tab w:val="center" w:pos="4677"/>
        <w:tab w:val="right" w:pos="9355"/>
      </w:tabs>
    </w:pPr>
  </w:style>
  <w:style w:type="table" w:styleId="af4">
    <w:name w:val="Table Grid"/>
    <w:basedOn w:val="a4"/>
    <w:uiPriority w:val="59"/>
    <w:rsid w:val="003B54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Web)"/>
    <w:basedOn w:val="a2"/>
    <w:uiPriority w:val="99"/>
    <w:semiHidden/>
    <w:rsid w:val="00D20486"/>
    <w:pPr>
      <w:spacing w:before="100" w:beforeAutospacing="1" w:after="100" w:afterAutospacing="1"/>
    </w:pPr>
    <w:rPr>
      <w:sz w:val="24"/>
      <w:szCs w:val="24"/>
    </w:rPr>
  </w:style>
  <w:style w:type="character" w:customStyle="1" w:styleId="apple-converted-space">
    <w:name w:val="apple-converted-space"/>
    <w:basedOn w:val="a3"/>
    <w:semiHidden/>
    <w:rsid w:val="00D20486"/>
  </w:style>
  <w:style w:type="character" w:styleId="af6">
    <w:name w:val="Hyperlink"/>
    <w:uiPriority w:val="99"/>
    <w:semiHidden/>
    <w:rsid w:val="00D20486"/>
    <w:rPr>
      <w:color w:val="0000FF"/>
      <w:u w:val="single"/>
    </w:rPr>
  </w:style>
  <w:style w:type="character" w:customStyle="1" w:styleId="blk">
    <w:name w:val="blk"/>
    <w:basedOn w:val="a3"/>
    <w:semiHidden/>
    <w:rsid w:val="00D20486"/>
  </w:style>
  <w:style w:type="character" w:customStyle="1" w:styleId="r">
    <w:name w:val="r"/>
    <w:basedOn w:val="a3"/>
    <w:semiHidden/>
    <w:rsid w:val="00D20486"/>
  </w:style>
  <w:style w:type="paragraph" w:styleId="12">
    <w:name w:val="toc 1"/>
    <w:basedOn w:val="a2"/>
    <w:next w:val="a2"/>
    <w:autoRedefine/>
    <w:uiPriority w:val="39"/>
    <w:rsid w:val="008A10D7"/>
  </w:style>
  <w:style w:type="paragraph" w:styleId="27">
    <w:name w:val="toc 2"/>
    <w:basedOn w:val="a2"/>
    <w:next w:val="a2"/>
    <w:autoRedefine/>
    <w:uiPriority w:val="39"/>
    <w:rsid w:val="00B125DF"/>
    <w:pPr>
      <w:tabs>
        <w:tab w:val="right" w:leader="dot" w:pos="6114"/>
      </w:tabs>
    </w:pPr>
  </w:style>
  <w:style w:type="paragraph" w:customStyle="1" w:styleId="210">
    <w:name w:val="Основной текст 21"/>
    <w:basedOn w:val="a2"/>
    <w:semiHidden/>
    <w:rsid w:val="0012102C"/>
    <w:pPr>
      <w:overflowPunct w:val="0"/>
      <w:autoSpaceDE w:val="0"/>
      <w:autoSpaceDN w:val="0"/>
      <w:adjustRightInd w:val="0"/>
      <w:spacing w:line="216" w:lineRule="auto"/>
      <w:jc w:val="both"/>
      <w:textAlignment w:val="baseline"/>
    </w:pPr>
    <w:rPr>
      <w:sz w:val="18"/>
    </w:rPr>
  </w:style>
  <w:style w:type="paragraph" w:customStyle="1" w:styleId="af7">
    <w:name w:val="Для курсовой"/>
    <w:basedOn w:val="a2"/>
    <w:semiHidden/>
    <w:rsid w:val="00EA54A6"/>
    <w:pPr>
      <w:spacing w:line="360" w:lineRule="auto"/>
      <w:ind w:firstLine="709"/>
      <w:jc w:val="both"/>
    </w:pPr>
    <w:rPr>
      <w:sz w:val="28"/>
      <w:szCs w:val="28"/>
    </w:rPr>
  </w:style>
  <w:style w:type="paragraph" w:styleId="af8">
    <w:name w:val="Subtitle"/>
    <w:basedOn w:val="a2"/>
    <w:link w:val="af9"/>
    <w:qFormat/>
    <w:rsid w:val="00D51023"/>
    <w:pPr>
      <w:jc w:val="center"/>
    </w:pPr>
    <w:rPr>
      <w:sz w:val="28"/>
      <w:lang w:val="x-none" w:eastAsia="x-none"/>
    </w:rPr>
  </w:style>
  <w:style w:type="character" w:customStyle="1" w:styleId="af9">
    <w:name w:val="Подзаголовок Знак"/>
    <w:link w:val="af8"/>
    <w:rsid w:val="00D51023"/>
    <w:rPr>
      <w:sz w:val="28"/>
    </w:rPr>
  </w:style>
  <w:style w:type="character" w:customStyle="1" w:styleId="80">
    <w:name w:val="Заголовок 8 Знак"/>
    <w:link w:val="8"/>
    <w:rsid w:val="004D1E60"/>
    <w:rPr>
      <w:i/>
      <w:iCs/>
      <w:sz w:val="24"/>
      <w:szCs w:val="24"/>
    </w:rPr>
  </w:style>
  <w:style w:type="paragraph" w:customStyle="1" w:styleId="Web">
    <w:name w:val="Обычный (Web)"/>
    <w:basedOn w:val="a2"/>
    <w:semiHidden/>
    <w:rsid w:val="004D1E60"/>
    <w:rPr>
      <w:sz w:val="24"/>
    </w:rPr>
  </w:style>
  <w:style w:type="character" w:styleId="afa">
    <w:name w:val="footnote reference"/>
    <w:semiHidden/>
    <w:rsid w:val="004D1E60"/>
    <w:rPr>
      <w:vertAlign w:val="superscript"/>
    </w:rPr>
  </w:style>
  <w:style w:type="paragraph" w:customStyle="1" w:styleId="13">
    <w:name w:val="Стиль1"/>
    <w:basedOn w:val="a2"/>
    <w:link w:val="14"/>
    <w:qFormat/>
    <w:rsid w:val="004D1E60"/>
    <w:pPr>
      <w:tabs>
        <w:tab w:val="left" w:pos="709"/>
      </w:tabs>
      <w:overflowPunct w:val="0"/>
      <w:autoSpaceDE w:val="0"/>
      <w:autoSpaceDN w:val="0"/>
      <w:adjustRightInd w:val="0"/>
      <w:spacing w:line="288" w:lineRule="auto"/>
      <w:ind w:firstLine="709"/>
      <w:jc w:val="both"/>
      <w:textAlignment w:val="baseline"/>
    </w:pPr>
    <w:rPr>
      <w:sz w:val="24"/>
      <w:lang w:val="x-none" w:eastAsia="x-none"/>
    </w:rPr>
  </w:style>
  <w:style w:type="character" w:customStyle="1" w:styleId="14">
    <w:name w:val="Стиль1 Знак"/>
    <w:link w:val="13"/>
    <w:rsid w:val="004D1E60"/>
    <w:rPr>
      <w:sz w:val="24"/>
    </w:rPr>
  </w:style>
  <w:style w:type="paragraph" w:customStyle="1" w:styleId="28">
    <w:name w:val="Обычный2"/>
    <w:next w:val="15"/>
    <w:rsid w:val="00024DEC"/>
  </w:style>
  <w:style w:type="paragraph" w:customStyle="1" w:styleId="37">
    <w:name w:val="Обычный3"/>
    <w:next w:val="28"/>
    <w:uiPriority w:val="99"/>
    <w:semiHidden/>
    <w:rsid w:val="00024DEC"/>
  </w:style>
  <w:style w:type="paragraph" w:customStyle="1" w:styleId="15">
    <w:name w:val="Обычный1"/>
    <w:uiPriority w:val="99"/>
    <w:rsid w:val="00024DEC"/>
  </w:style>
  <w:style w:type="paragraph" w:customStyle="1" w:styleId="-11">
    <w:name w:val="Цветной список - Акцент 11"/>
    <w:basedOn w:val="a2"/>
    <w:uiPriority w:val="34"/>
    <w:qFormat/>
    <w:rsid w:val="00C33CB0"/>
    <w:pPr>
      <w:widowControl w:val="0"/>
      <w:autoSpaceDE w:val="0"/>
      <w:autoSpaceDN w:val="0"/>
      <w:adjustRightInd w:val="0"/>
      <w:ind w:left="720" w:firstLine="440"/>
      <w:contextualSpacing/>
    </w:pPr>
  </w:style>
  <w:style w:type="paragraph" w:customStyle="1" w:styleId="pace">
    <w:name w:val="p_ace"/>
    <w:basedOn w:val="a2"/>
    <w:semiHidden/>
    <w:rsid w:val="00DE5D06"/>
    <w:pPr>
      <w:spacing w:before="100" w:beforeAutospacing="1" w:after="100" w:afterAutospacing="1"/>
    </w:pPr>
    <w:rPr>
      <w:sz w:val="24"/>
      <w:szCs w:val="24"/>
    </w:rPr>
  </w:style>
  <w:style w:type="character" w:customStyle="1" w:styleId="22">
    <w:name w:val="Заголовок 2 Знак"/>
    <w:link w:val="21"/>
    <w:rsid w:val="00831F33"/>
    <w:rPr>
      <w:b/>
      <w:sz w:val="22"/>
      <w:szCs w:val="22"/>
      <w:lang w:val="x-none" w:eastAsia="x-none" w:bidi="ar-SA"/>
    </w:rPr>
  </w:style>
  <w:style w:type="character" w:styleId="afb">
    <w:name w:val="Strong"/>
    <w:uiPriority w:val="22"/>
    <w:qFormat/>
    <w:rsid w:val="008F1142"/>
    <w:rPr>
      <w:b/>
      <w:bCs/>
    </w:rPr>
  </w:style>
  <w:style w:type="character" w:customStyle="1" w:styleId="10">
    <w:name w:val="Заголовок 1 Знак"/>
    <w:link w:val="1"/>
    <w:uiPriority w:val="9"/>
    <w:rsid w:val="0005140B"/>
    <w:rPr>
      <w:b/>
      <w:caps/>
      <w:sz w:val="22"/>
      <w:szCs w:val="22"/>
      <w:lang w:val="x-none" w:eastAsia="x-none" w:bidi="ar-SA"/>
    </w:rPr>
  </w:style>
  <w:style w:type="paragraph" w:styleId="afc">
    <w:name w:val="Balloon Text"/>
    <w:basedOn w:val="a2"/>
    <w:link w:val="afd"/>
    <w:uiPriority w:val="99"/>
    <w:semiHidden/>
    <w:unhideWhenUsed/>
    <w:rsid w:val="009B1CE4"/>
    <w:rPr>
      <w:rFonts w:ascii="Tahoma" w:hAnsi="Tahoma"/>
      <w:sz w:val="16"/>
      <w:szCs w:val="16"/>
      <w:lang w:val="x-none" w:eastAsia="x-none"/>
    </w:rPr>
  </w:style>
  <w:style w:type="character" w:customStyle="1" w:styleId="afd">
    <w:name w:val="Текст выноски Знак"/>
    <w:link w:val="afc"/>
    <w:uiPriority w:val="99"/>
    <w:semiHidden/>
    <w:rsid w:val="009B1CE4"/>
    <w:rPr>
      <w:rFonts w:ascii="Tahoma" w:hAnsi="Tahoma" w:cs="Tahoma"/>
      <w:sz w:val="16"/>
      <w:szCs w:val="16"/>
    </w:rPr>
  </w:style>
  <w:style w:type="character" w:customStyle="1" w:styleId="32">
    <w:name w:val="Заголовок 3 Знак"/>
    <w:link w:val="31"/>
    <w:uiPriority w:val="9"/>
    <w:rsid w:val="00920D8B"/>
    <w:rPr>
      <w:i/>
      <w:iCs/>
      <w:sz w:val="28"/>
    </w:rPr>
  </w:style>
  <w:style w:type="character" w:customStyle="1" w:styleId="42">
    <w:name w:val="Заголовок 4 Знак"/>
    <w:link w:val="41"/>
    <w:rsid w:val="00920D8B"/>
    <w:rPr>
      <w:sz w:val="28"/>
    </w:rPr>
  </w:style>
  <w:style w:type="character" w:customStyle="1" w:styleId="60">
    <w:name w:val="Заголовок 6 Знак"/>
    <w:link w:val="6"/>
    <w:rsid w:val="00920D8B"/>
    <w:rPr>
      <w:b/>
      <w:bCs/>
      <w:sz w:val="32"/>
      <w:u w:val="single"/>
    </w:rPr>
  </w:style>
  <w:style w:type="character" w:customStyle="1" w:styleId="70">
    <w:name w:val="Заголовок 7 Знак"/>
    <w:link w:val="7"/>
    <w:uiPriority w:val="9"/>
    <w:rsid w:val="00920D8B"/>
    <w:rPr>
      <w:b/>
      <w:bCs/>
      <w:sz w:val="32"/>
    </w:rPr>
  </w:style>
  <w:style w:type="character" w:styleId="afe">
    <w:name w:val="FollowedHyperlink"/>
    <w:semiHidden/>
    <w:unhideWhenUsed/>
    <w:rsid w:val="00920D8B"/>
    <w:rPr>
      <w:color w:val="800080"/>
      <w:u w:val="single"/>
    </w:rPr>
  </w:style>
  <w:style w:type="paragraph" w:styleId="HTML">
    <w:name w:val="HTML Preformatted"/>
    <w:basedOn w:val="a2"/>
    <w:link w:val="HTML0"/>
    <w:uiPriority w:val="99"/>
    <w:semiHidden/>
    <w:unhideWhenUsed/>
    <w:rsid w:val="0092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semiHidden/>
    <w:rsid w:val="00920D8B"/>
    <w:rPr>
      <w:rFonts w:ascii="Courier New" w:hAnsi="Courier New" w:cs="Courier New"/>
    </w:rPr>
  </w:style>
  <w:style w:type="paragraph" w:styleId="38">
    <w:name w:val="toc 3"/>
    <w:basedOn w:val="a2"/>
    <w:next w:val="a2"/>
    <w:autoRedefine/>
    <w:uiPriority w:val="39"/>
    <w:semiHidden/>
    <w:unhideWhenUsed/>
    <w:rsid w:val="00920D8B"/>
    <w:pPr>
      <w:ind w:left="480"/>
    </w:pPr>
    <w:rPr>
      <w:rFonts w:ascii="Calibri" w:hAnsi="Calibri" w:cs="Calibri"/>
    </w:rPr>
  </w:style>
  <w:style w:type="paragraph" w:styleId="43">
    <w:name w:val="toc 4"/>
    <w:basedOn w:val="a2"/>
    <w:next w:val="a2"/>
    <w:autoRedefine/>
    <w:uiPriority w:val="99"/>
    <w:semiHidden/>
    <w:unhideWhenUsed/>
    <w:rsid w:val="00920D8B"/>
    <w:pPr>
      <w:ind w:left="720"/>
    </w:pPr>
    <w:rPr>
      <w:rFonts w:ascii="Calibri" w:hAnsi="Calibri" w:cs="Calibri"/>
    </w:rPr>
  </w:style>
  <w:style w:type="paragraph" w:styleId="52">
    <w:name w:val="toc 5"/>
    <w:basedOn w:val="a2"/>
    <w:next w:val="a2"/>
    <w:autoRedefine/>
    <w:uiPriority w:val="99"/>
    <w:semiHidden/>
    <w:unhideWhenUsed/>
    <w:rsid w:val="00920D8B"/>
    <w:pPr>
      <w:ind w:left="960"/>
    </w:pPr>
    <w:rPr>
      <w:rFonts w:ascii="Calibri" w:hAnsi="Calibri" w:cs="Calibri"/>
    </w:rPr>
  </w:style>
  <w:style w:type="paragraph" w:styleId="61">
    <w:name w:val="toc 6"/>
    <w:basedOn w:val="a2"/>
    <w:next w:val="a2"/>
    <w:autoRedefine/>
    <w:uiPriority w:val="99"/>
    <w:semiHidden/>
    <w:unhideWhenUsed/>
    <w:rsid w:val="00920D8B"/>
    <w:pPr>
      <w:ind w:left="1200"/>
    </w:pPr>
    <w:rPr>
      <w:rFonts w:ascii="Calibri" w:hAnsi="Calibri" w:cs="Calibri"/>
    </w:rPr>
  </w:style>
  <w:style w:type="paragraph" w:styleId="71">
    <w:name w:val="toc 7"/>
    <w:basedOn w:val="a2"/>
    <w:next w:val="a2"/>
    <w:autoRedefine/>
    <w:uiPriority w:val="99"/>
    <w:semiHidden/>
    <w:unhideWhenUsed/>
    <w:rsid w:val="00920D8B"/>
    <w:pPr>
      <w:ind w:left="1440"/>
    </w:pPr>
    <w:rPr>
      <w:rFonts w:ascii="Calibri" w:hAnsi="Calibri" w:cs="Calibri"/>
    </w:rPr>
  </w:style>
  <w:style w:type="paragraph" w:styleId="81">
    <w:name w:val="toc 8"/>
    <w:basedOn w:val="a2"/>
    <w:next w:val="a2"/>
    <w:autoRedefine/>
    <w:uiPriority w:val="99"/>
    <w:semiHidden/>
    <w:unhideWhenUsed/>
    <w:rsid w:val="00920D8B"/>
    <w:pPr>
      <w:ind w:left="1680"/>
    </w:pPr>
    <w:rPr>
      <w:rFonts w:ascii="Calibri" w:hAnsi="Calibri" w:cs="Calibri"/>
    </w:rPr>
  </w:style>
  <w:style w:type="paragraph" w:styleId="90">
    <w:name w:val="toc 9"/>
    <w:basedOn w:val="a2"/>
    <w:next w:val="a2"/>
    <w:autoRedefine/>
    <w:uiPriority w:val="99"/>
    <w:semiHidden/>
    <w:unhideWhenUsed/>
    <w:rsid w:val="00920D8B"/>
    <w:pPr>
      <w:ind w:left="1920"/>
    </w:pPr>
    <w:rPr>
      <w:rFonts w:ascii="Calibri" w:hAnsi="Calibri" w:cs="Calibri"/>
    </w:rPr>
  </w:style>
  <w:style w:type="paragraph" w:styleId="aff">
    <w:name w:val="footnote text"/>
    <w:basedOn w:val="a2"/>
    <w:link w:val="aff0"/>
    <w:semiHidden/>
    <w:unhideWhenUsed/>
    <w:rsid w:val="00920D8B"/>
  </w:style>
  <w:style w:type="character" w:customStyle="1" w:styleId="aff0">
    <w:name w:val="Текст сноски Знак"/>
    <w:basedOn w:val="a3"/>
    <w:link w:val="aff"/>
    <w:semiHidden/>
    <w:rsid w:val="00920D8B"/>
  </w:style>
  <w:style w:type="character" w:customStyle="1" w:styleId="af3">
    <w:name w:val="Верхний колонтитул Знак"/>
    <w:basedOn w:val="a3"/>
    <w:link w:val="af2"/>
    <w:uiPriority w:val="99"/>
    <w:semiHidden/>
    <w:rsid w:val="00920D8B"/>
  </w:style>
  <w:style w:type="character" w:customStyle="1" w:styleId="ae">
    <w:name w:val="Нижний колонтитул Знак"/>
    <w:basedOn w:val="a3"/>
    <w:link w:val="ad"/>
    <w:uiPriority w:val="99"/>
    <w:rsid w:val="00920D8B"/>
  </w:style>
  <w:style w:type="character" w:customStyle="1" w:styleId="af1">
    <w:name w:val="Название Знак"/>
    <w:link w:val="af0"/>
    <w:uiPriority w:val="99"/>
    <w:rsid w:val="00920D8B"/>
    <w:rPr>
      <w:b/>
      <w:bCs/>
      <w:color w:val="000000"/>
      <w:sz w:val="28"/>
      <w:szCs w:val="28"/>
    </w:rPr>
  </w:style>
  <w:style w:type="character" w:customStyle="1" w:styleId="a7">
    <w:name w:val="Основной текст Знак"/>
    <w:link w:val="a6"/>
    <w:uiPriority w:val="99"/>
    <w:semiHidden/>
    <w:rsid w:val="00920D8B"/>
    <w:rPr>
      <w:sz w:val="28"/>
    </w:rPr>
  </w:style>
  <w:style w:type="character" w:customStyle="1" w:styleId="aa">
    <w:name w:val="Отступ основного текста Знак"/>
    <w:link w:val="a9"/>
    <w:uiPriority w:val="99"/>
    <w:semiHidden/>
    <w:rsid w:val="00920D8B"/>
    <w:rPr>
      <w:sz w:val="28"/>
    </w:rPr>
  </w:style>
  <w:style w:type="character" w:customStyle="1" w:styleId="24">
    <w:name w:val="Основной текст 2 Знак"/>
    <w:link w:val="23"/>
    <w:uiPriority w:val="99"/>
    <w:semiHidden/>
    <w:rsid w:val="00920D8B"/>
    <w:rPr>
      <w:b/>
      <w:bCs/>
      <w:sz w:val="28"/>
    </w:rPr>
  </w:style>
  <w:style w:type="character" w:customStyle="1" w:styleId="36">
    <w:name w:val="Основной текст 3 Знак"/>
    <w:link w:val="35"/>
    <w:semiHidden/>
    <w:rsid w:val="00920D8B"/>
    <w:rPr>
      <w:sz w:val="28"/>
    </w:rPr>
  </w:style>
  <w:style w:type="character" w:customStyle="1" w:styleId="26">
    <w:name w:val="Основной текст с отступом 2 Знак"/>
    <w:link w:val="25"/>
    <w:semiHidden/>
    <w:rsid w:val="00920D8B"/>
    <w:rPr>
      <w:sz w:val="28"/>
    </w:rPr>
  </w:style>
  <w:style w:type="character" w:customStyle="1" w:styleId="34">
    <w:name w:val="Основной текст с отступом 3 Знак"/>
    <w:link w:val="33"/>
    <w:rsid w:val="00920D8B"/>
    <w:rPr>
      <w:b/>
      <w:bCs/>
      <w:sz w:val="28"/>
    </w:rPr>
  </w:style>
  <w:style w:type="paragraph" w:styleId="aff1">
    <w:name w:val="Plain Text"/>
    <w:basedOn w:val="a2"/>
    <w:link w:val="aff2"/>
    <w:uiPriority w:val="99"/>
    <w:semiHidden/>
    <w:unhideWhenUsed/>
    <w:rsid w:val="00920D8B"/>
    <w:rPr>
      <w:rFonts w:ascii="Courier New" w:hAnsi="Courier New"/>
      <w:lang w:val="x-none" w:eastAsia="x-none"/>
    </w:rPr>
  </w:style>
  <w:style w:type="character" w:customStyle="1" w:styleId="aff2">
    <w:name w:val="Обычный текст Знак"/>
    <w:link w:val="aff1"/>
    <w:uiPriority w:val="99"/>
    <w:semiHidden/>
    <w:rsid w:val="00920D8B"/>
    <w:rPr>
      <w:rFonts w:ascii="Courier New" w:hAnsi="Courier New"/>
    </w:rPr>
  </w:style>
  <w:style w:type="paragraph" w:customStyle="1" w:styleId="211">
    <w:name w:val="Средняя сетка 21"/>
    <w:uiPriority w:val="1"/>
    <w:qFormat/>
    <w:rsid w:val="00920D8B"/>
    <w:pPr>
      <w:ind w:firstLine="851"/>
      <w:jc w:val="both"/>
    </w:pPr>
    <w:rPr>
      <w:rFonts w:ascii="Calibri" w:hAnsi="Calibri"/>
      <w:sz w:val="22"/>
      <w:szCs w:val="22"/>
      <w:lang w:val="en-US" w:eastAsia="en-US"/>
    </w:rPr>
  </w:style>
  <w:style w:type="paragraph" w:customStyle="1" w:styleId="16">
    <w:name w:val="Заголовок оглавления1"/>
    <w:basedOn w:val="1"/>
    <w:next w:val="a2"/>
    <w:uiPriority w:val="39"/>
    <w:qFormat/>
    <w:rsid w:val="00920D8B"/>
    <w:pPr>
      <w:tabs>
        <w:tab w:val="clear" w:pos="3360"/>
      </w:tabs>
      <w:spacing w:before="240" w:after="60"/>
      <w:jc w:val="left"/>
      <w:outlineLvl w:val="9"/>
    </w:pPr>
    <w:rPr>
      <w:rFonts w:ascii="Cambria" w:hAnsi="Cambria"/>
      <w:kern w:val="32"/>
      <w:szCs w:val="32"/>
    </w:rPr>
  </w:style>
  <w:style w:type="paragraph" w:customStyle="1" w:styleId="Default">
    <w:name w:val="Default"/>
    <w:uiPriority w:val="99"/>
    <w:semiHidden/>
    <w:rsid w:val="00920D8B"/>
    <w:pPr>
      <w:autoSpaceDE w:val="0"/>
      <w:autoSpaceDN w:val="0"/>
      <w:adjustRightInd w:val="0"/>
    </w:pPr>
    <w:rPr>
      <w:color w:val="000000"/>
      <w:sz w:val="24"/>
      <w:szCs w:val="24"/>
    </w:rPr>
  </w:style>
  <w:style w:type="paragraph" w:customStyle="1" w:styleId="ConsPlusNormal">
    <w:name w:val="ConsPlusNormal"/>
    <w:uiPriority w:val="99"/>
    <w:semiHidden/>
    <w:rsid w:val="00920D8B"/>
    <w:pPr>
      <w:widowControl w:val="0"/>
      <w:autoSpaceDE w:val="0"/>
      <w:autoSpaceDN w:val="0"/>
      <w:adjustRightInd w:val="0"/>
      <w:ind w:firstLine="720"/>
    </w:pPr>
    <w:rPr>
      <w:rFonts w:ascii="Arial" w:hAnsi="Arial" w:cs="Arial"/>
    </w:rPr>
  </w:style>
  <w:style w:type="paragraph" w:customStyle="1" w:styleId="style151">
    <w:name w:val="style151"/>
    <w:basedOn w:val="a2"/>
    <w:uiPriority w:val="99"/>
    <w:semiHidden/>
    <w:rsid w:val="00920D8B"/>
    <w:pPr>
      <w:spacing w:after="75"/>
    </w:pPr>
    <w:rPr>
      <w:sz w:val="24"/>
      <w:szCs w:val="24"/>
    </w:rPr>
  </w:style>
  <w:style w:type="paragraph" w:customStyle="1" w:styleId="ConsTitle">
    <w:name w:val="ConsTitle"/>
    <w:uiPriority w:val="99"/>
    <w:semiHidden/>
    <w:rsid w:val="00920D8B"/>
    <w:pPr>
      <w:widowControl w:val="0"/>
      <w:snapToGrid w:val="0"/>
    </w:pPr>
    <w:rPr>
      <w:rFonts w:ascii="Arial" w:hAnsi="Arial"/>
      <w:b/>
      <w:sz w:val="16"/>
    </w:rPr>
  </w:style>
  <w:style w:type="paragraph" w:customStyle="1" w:styleId="aff3">
    <w:name w:val="А"/>
    <w:basedOn w:val="a2"/>
    <w:uiPriority w:val="99"/>
    <w:semiHidden/>
    <w:qFormat/>
    <w:rsid w:val="00920D8B"/>
    <w:pPr>
      <w:widowControl w:val="0"/>
      <w:overflowPunct w:val="0"/>
      <w:adjustRightInd w:val="0"/>
      <w:spacing w:line="360" w:lineRule="auto"/>
      <w:ind w:firstLine="720"/>
      <w:contextualSpacing/>
      <w:jc w:val="both"/>
    </w:pPr>
    <w:rPr>
      <w:kern w:val="28"/>
      <w:sz w:val="28"/>
    </w:rPr>
  </w:style>
  <w:style w:type="paragraph" w:customStyle="1" w:styleId="aff4">
    <w:name w:val="Стиль"/>
    <w:uiPriority w:val="99"/>
    <w:semiHidden/>
    <w:rsid w:val="00920D8B"/>
    <w:pPr>
      <w:widowControl w:val="0"/>
      <w:autoSpaceDE w:val="0"/>
      <w:autoSpaceDN w:val="0"/>
      <w:adjustRightInd w:val="0"/>
    </w:pPr>
    <w:rPr>
      <w:sz w:val="24"/>
      <w:szCs w:val="24"/>
    </w:rPr>
  </w:style>
  <w:style w:type="paragraph" w:customStyle="1" w:styleId="29">
    <w:name w:val="Квадрат2"/>
    <w:basedOn w:val="11"/>
    <w:uiPriority w:val="99"/>
    <w:semiHidden/>
    <w:rsid w:val="00920D8B"/>
    <w:pPr>
      <w:snapToGrid w:val="0"/>
      <w:spacing w:line="240" w:lineRule="auto"/>
      <w:ind w:left="1083" w:firstLine="0"/>
    </w:pPr>
    <w:rPr>
      <w:rFonts w:ascii="a_Timer" w:hAnsi="a_Timer"/>
      <w:snapToGrid/>
      <w:sz w:val="24"/>
      <w:lang w:val="en-US"/>
    </w:rPr>
  </w:style>
  <w:style w:type="paragraph" w:customStyle="1" w:styleId="17">
    <w:name w:val="Квадрат1"/>
    <w:basedOn w:val="28"/>
    <w:uiPriority w:val="99"/>
    <w:semiHidden/>
    <w:rsid w:val="00920D8B"/>
    <w:pPr>
      <w:widowControl w:val="0"/>
      <w:snapToGrid w:val="0"/>
      <w:ind w:left="6962"/>
      <w:jc w:val="both"/>
    </w:pPr>
    <w:rPr>
      <w:rFonts w:ascii="a_Timer" w:hAnsi="a_Timer"/>
      <w:sz w:val="24"/>
      <w:lang w:val="en-US"/>
    </w:rPr>
  </w:style>
  <w:style w:type="paragraph" w:customStyle="1" w:styleId="western">
    <w:name w:val="western"/>
    <w:basedOn w:val="a2"/>
    <w:uiPriority w:val="99"/>
    <w:semiHidden/>
    <w:rsid w:val="00920D8B"/>
    <w:pPr>
      <w:spacing w:before="100" w:beforeAutospacing="1" w:after="100" w:afterAutospacing="1"/>
    </w:pPr>
    <w:rPr>
      <w:sz w:val="24"/>
      <w:szCs w:val="24"/>
    </w:rPr>
  </w:style>
  <w:style w:type="character" w:customStyle="1" w:styleId="110">
    <w:name w:val="Средняя сетка 11"/>
    <w:uiPriority w:val="99"/>
    <w:semiHidden/>
    <w:rsid w:val="00920D8B"/>
    <w:rPr>
      <w:color w:val="808080"/>
    </w:rPr>
  </w:style>
  <w:style w:type="character" w:customStyle="1" w:styleId="style2">
    <w:name w:val="style2"/>
    <w:basedOn w:val="a3"/>
    <w:semiHidden/>
    <w:rsid w:val="00920D8B"/>
  </w:style>
  <w:style w:type="table" w:styleId="aff5">
    <w:name w:val="Table Theme"/>
    <w:basedOn w:val="a4"/>
    <w:semiHidden/>
    <w:unhideWhenUsed/>
    <w:rsid w:val="00920D8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5"/>
    <w:semiHidden/>
    <w:rsid w:val="007A5FD5"/>
    <w:pPr>
      <w:numPr>
        <w:numId w:val="4"/>
      </w:numPr>
    </w:pPr>
  </w:style>
  <w:style w:type="numbering" w:styleId="1ai">
    <w:name w:val="Outline List 1"/>
    <w:basedOn w:val="a5"/>
    <w:semiHidden/>
    <w:rsid w:val="007A5FD5"/>
    <w:pPr>
      <w:numPr>
        <w:numId w:val="5"/>
      </w:numPr>
    </w:pPr>
  </w:style>
  <w:style w:type="paragraph" w:styleId="HTML1">
    <w:name w:val="HTML Address"/>
    <w:basedOn w:val="a2"/>
    <w:semiHidden/>
    <w:rsid w:val="007A5FD5"/>
    <w:rPr>
      <w:i/>
      <w:iCs/>
    </w:rPr>
  </w:style>
  <w:style w:type="paragraph" w:styleId="aff6">
    <w:name w:val="envelope address"/>
    <w:basedOn w:val="a2"/>
    <w:semiHidden/>
    <w:rsid w:val="007A5FD5"/>
    <w:pPr>
      <w:framePr w:w="7920" w:h="1980" w:hRule="exact" w:hSpace="180" w:wrap="auto" w:hAnchor="page" w:xAlign="center" w:yAlign="bottom"/>
      <w:ind w:left="2880"/>
    </w:pPr>
    <w:rPr>
      <w:rFonts w:ascii="Arial" w:hAnsi="Arial" w:cs="Arial"/>
      <w:sz w:val="24"/>
      <w:szCs w:val="24"/>
    </w:rPr>
  </w:style>
  <w:style w:type="character" w:styleId="HTML2">
    <w:name w:val="HTML Acronym"/>
    <w:basedOn w:val="a3"/>
    <w:semiHidden/>
    <w:rsid w:val="007A5FD5"/>
  </w:style>
  <w:style w:type="table" w:styleId="-1">
    <w:name w:val="Table Web 1"/>
    <w:basedOn w:val="a4"/>
    <w:semiHidden/>
    <w:rsid w:val="007A5FD5"/>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semiHidden/>
    <w:rsid w:val="007A5FD5"/>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semiHidden/>
    <w:rsid w:val="007A5FD5"/>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7A5FD5"/>
    <w:rPr>
      <w:i/>
      <w:iCs/>
    </w:rPr>
  </w:style>
  <w:style w:type="paragraph" w:styleId="aff8">
    <w:name w:val="Date"/>
    <w:basedOn w:val="a2"/>
    <w:next w:val="a2"/>
    <w:semiHidden/>
    <w:rsid w:val="007A5FD5"/>
  </w:style>
  <w:style w:type="paragraph" w:styleId="aff9">
    <w:name w:val="Note Heading"/>
    <w:basedOn w:val="a2"/>
    <w:next w:val="a2"/>
    <w:semiHidden/>
    <w:rsid w:val="007A5FD5"/>
  </w:style>
  <w:style w:type="table" w:styleId="affa">
    <w:name w:val="Table Elegant"/>
    <w:basedOn w:val="a4"/>
    <w:semiHidden/>
    <w:rsid w:val="007A5FD5"/>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4"/>
    <w:semiHidden/>
    <w:rsid w:val="007A5FD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4"/>
    <w:semiHidden/>
    <w:rsid w:val="007A5FD5"/>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semiHidden/>
    <w:rsid w:val="007A5FD5"/>
    <w:rPr>
      <w:rFonts w:ascii="Courier New" w:hAnsi="Courier New" w:cs="Courier New"/>
      <w:sz w:val="20"/>
      <w:szCs w:val="20"/>
    </w:rPr>
  </w:style>
  <w:style w:type="table" w:styleId="19">
    <w:name w:val="Table Classic 1"/>
    <w:basedOn w:val="a4"/>
    <w:semiHidden/>
    <w:rsid w:val="007A5FD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semiHidden/>
    <w:rsid w:val="007A5FD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4"/>
    <w:semiHidden/>
    <w:rsid w:val="007A5FD5"/>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4"/>
    <w:semiHidden/>
    <w:rsid w:val="007A5FD5"/>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semiHidden/>
    <w:rsid w:val="007A5FD5"/>
    <w:rPr>
      <w:rFonts w:ascii="Courier New" w:hAnsi="Courier New" w:cs="Courier New"/>
      <w:sz w:val="20"/>
      <w:szCs w:val="20"/>
    </w:rPr>
  </w:style>
  <w:style w:type="paragraph" w:styleId="affb">
    <w:name w:val="Body Text First Indent"/>
    <w:basedOn w:val="a6"/>
    <w:semiHidden/>
    <w:rsid w:val="007A5FD5"/>
    <w:pPr>
      <w:spacing w:after="120" w:line="240" w:lineRule="auto"/>
      <w:ind w:firstLine="210"/>
    </w:pPr>
    <w:rPr>
      <w:sz w:val="20"/>
      <w:lang w:val="ru-RU" w:eastAsia="ru-RU"/>
    </w:rPr>
  </w:style>
  <w:style w:type="paragraph" w:styleId="2c">
    <w:name w:val="Body Text First Indent 2"/>
    <w:basedOn w:val="a9"/>
    <w:semiHidden/>
    <w:rsid w:val="007A5FD5"/>
    <w:pPr>
      <w:spacing w:after="120"/>
      <w:ind w:left="283" w:firstLine="210"/>
    </w:pPr>
    <w:rPr>
      <w:sz w:val="20"/>
      <w:lang w:val="ru-RU" w:eastAsia="ru-RU"/>
    </w:rPr>
  </w:style>
  <w:style w:type="paragraph" w:styleId="a0">
    <w:name w:val="List Bullet"/>
    <w:basedOn w:val="a2"/>
    <w:semiHidden/>
    <w:rsid w:val="007A5FD5"/>
    <w:pPr>
      <w:numPr>
        <w:numId w:val="6"/>
      </w:numPr>
    </w:pPr>
  </w:style>
  <w:style w:type="paragraph" w:styleId="20">
    <w:name w:val="List Bullet 2"/>
    <w:basedOn w:val="a2"/>
    <w:semiHidden/>
    <w:rsid w:val="007A5FD5"/>
    <w:pPr>
      <w:numPr>
        <w:numId w:val="7"/>
      </w:numPr>
    </w:pPr>
  </w:style>
  <w:style w:type="paragraph" w:styleId="30">
    <w:name w:val="List Bullet 3"/>
    <w:basedOn w:val="a2"/>
    <w:semiHidden/>
    <w:rsid w:val="007A5FD5"/>
    <w:pPr>
      <w:numPr>
        <w:numId w:val="8"/>
      </w:numPr>
    </w:pPr>
  </w:style>
  <w:style w:type="paragraph" w:styleId="40">
    <w:name w:val="List Bullet 4"/>
    <w:basedOn w:val="a2"/>
    <w:semiHidden/>
    <w:rsid w:val="007A5FD5"/>
    <w:pPr>
      <w:numPr>
        <w:numId w:val="9"/>
      </w:numPr>
    </w:pPr>
  </w:style>
  <w:style w:type="paragraph" w:styleId="50">
    <w:name w:val="List Bullet 5"/>
    <w:basedOn w:val="a2"/>
    <w:semiHidden/>
    <w:rsid w:val="007A5FD5"/>
    <w:pPr>
      <w:numPr>
        <w:numId w:val="10"/>
      </w:numPr>
    </w:pPr>
  </w:style>
  <w:style w:type="character" w:styleId="affc">
    <w:name w:val="line number"/>
    <w:basedOn w:val="a3"/>
    <w:semiHidden/>
    <w:rsid w:val="007A5FD5"/>
  </w:style>
  <w:style w:type="paragraph" w:styleId="a">
    <w:name w:val="List Number"/>
    <w:basedOn w:val="a2"/>
    <w:semiHidden/>
    <w:rsid w:val="007A5FD5"/>
    <w:pPr>
      <w:numPr>
        <w:numId w:val="11"/>
      </w:numPr>
    </w:pPr>
  </w:style>
  <w:style w:type="paragraph" w:styleId="2">
    <w:name w:val="List Number 2"/>
    <w:basedOn w:val="a2"/>
    <w:semiHidden/>
    <w:rsid w:val="007A5FD5"/>
    <w:pPr>
      <w:numPr>
        <w:numId w:val="12"/>
      </w:numPr>
    </w:pPr>
  </w:style>
  <w:style w:type="paragraph" w:styleId="3">
    <w:name w:val="List Number 3"/>
    <w:basedOn w:val="a2"/>
    <w:semiHidden/>
    <w:rsid w:val="007A5FD5"/>
    <w:pPr>
      <w:numPr>
        <w:numId w:val="13"/>
      </w:numPr>
    </w:pPr>
  </w:style>
  <w:style w:type="paragraph" w:styleId="4">
    <w:name w:val="List Number 4"/>
    <w:basedOn w:val="a2"/>
    <w:semiHidden/>
    <w:rsid w:val="007A5FD5"/>
    <w:pPr>
      <w:numPr>
        <w:numId w:val="14"/>
      </w:numPr>
    </w:pPr>
  </w:style>
  <w:style w:type="paragraph" w:styleId="5">
    <w:name w:val="List Number 5"/>
    <w:basedOn w:val="a2"/>
    <w:semiHidden/>
    <w:rsid w:val="007A5FD5"/>
    <w:pPr>
      <w:numPr>
        <w:numId w:val="15"/>
      </w:numPr>
    </w:pPr>
  </w:style>
  <w:style w:type="character" w:styleId="HTML5">
    <w:name w:val="HTML Sample"/>
    <w:semiHidden/>
    <w:rsid w:val="007A5FD5"/>
    <w:rPr>
      <w:rFonts w:ascii="Courier New" w:hAnsi="Courier New" w:cs="Courier New"/>
    </w:rPr>
  </w:style>
  <w:style w:type="paragraph" w:styleId="affd">
    <w:name w:val="envelope return"/>
    <w:basedOn w:val="a2"/>
    <w:semiHidden/>
    <w:rsid w:val="007A5FD5"/>
    <w:rPr>
      <w:rFonts w:ascii="Arial" w:hAnsi="Arial" w:cs="Arial"/>
    </w:rPr>
  </w:style>
  <w:style w:type="table" w:styleId="1a">
    <w:name w:val="Table 3D effects 1"/>
    <w:basedOn w:val="a4"/>
    <w:semiHidden/>
    <w:rsid w:val="007A5FD5"/>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4"/>
    <w:semiHidden/>
    <w:rsid w:val="007A5FD5"/>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4"/>
    <w:semiHidden/>
    <w:rsid w:val="007A5FD5"/>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Indent"/>
    <w:basedOn w:val="a2"/>
    <w:semiHidden/>
    <w:rsid w:val="007A5FD5"/>
    <w:pPr>
      <w:ind w:left="708"/>
    </w:pPr>
  </w:style>
  <w:style w:type="character" w:styleId="HTML6">
    <w:name w:val="HTML Definition"/>
    <w:semiHidden/>
    <w:rsid w:val="007A5FD5"/>
    <w:rPr>
      <w:i/>
      <w:iCs/>
    </w:rPr>
  </w:style>
  <w:style w:type="character" w:styleId="HTML7">
    <w:name w:val="HTML Variable"/>
    <w:semiHidden/>
    <w:rsid w:val="007A5FD5"/>
    <w:rPr>
      <w:i/>
      <w:iCs/>
    </w:rPr>
  </w:style>
  <w:style w:type="character" w:styleId="HTML8">
    <w:name w:val="HTML Typewriter"/>
    <w:semiHidden/>
    <w:rsid w:val="007A5FD5"/>
    <w:rPr>
      <w:rFonts w:ascii="Courier New" w:hAnsi="Courier New" w:cs="Courier New"/>
      <w:sz w:val="20"/>
      <w:szCs w:val="20"/>
    </w:rPr>
  </w:style>
  <w:style w:type="paragraph" w:styleId="afff">
    <w:name w:val="Signature"/>
    <w:basedOn w:val="a2"/>
    <w:semiHidden/>
    <w:rsid w:val="007A5FD5"/>
    <w:pPr>
      <w:ind w:left="4252"/>
    </w:pPr>
  </w:style>
  <w:style w:type="paragraph" w:styleId="afff0">
    <w:name w:val="Salutation"/>
    <w:basedOn w:val="a2"/>
    <w:next w:val="a2"/>
    <w:semiHidden/>
    <w:rsid w:val="007A5FD5"/>
  </w:style>
  <w:style w:type="paragraph" w:styleId="afff1">
    <w:name w:val="List Continue"/>
    <w:basedOn w:val="a2"/>
    <w:semiHidden/>
    <w:rsid w:val="007A5FD5"/>
    <w:pPr>
      <w:spacing w:after="120"/>
      <w:ind w:left="283"/>
    </w:pPr>
  </w:style>
  <w:style w:type="paragraph" w:styleId="2e">
    <w:name w:val="List Continue 2"/>
    <w:basedOn w:val="a2"/>
    <w:semiHidden/>
    <w:rsid w:val="007A5FD5"/>
    <w:pPr>
      <w:spacing w:after="120"/>
      <w:ind w:left="566"/>
    </w:pPr>
  </w:style>
  <w:style w:type="paragraph" w:styleId="3b">
    <w:name w:val="List Continue 3"/>
    <w:basedOn w:val="a2"/>
    <w:semiHidden/>
    <w:rsid w:val="007A5FD5"/>
    <w:pPr>
      <w:spacing w:after="120"/>
      <w:ind w:left="849"/>
    </w:pPr>
  </w:style>
  <w:style w:type="paragraph" w:styleId="45">
    <w:name w:val="List Continue 4"/>
    <w:basedOn w:val="a2"/>
    <w:semiHidden/>
    <w:rsid w:val="007A5FD5"/>
    <w:pPr>
      <w:spacing w:after="120"/>
      <w:ind w:left="1132"/>
    </w:pPr>
  </w:style>
  <w:style w:type="paragraph" w:styleId="53">
    <w:name w:val="List Continue 5"/>
    <w:basedOn w:val="a2"/>
    <w:semiHidden/>
    <w:rsid w:val="007A5FD5"/>
    <w:pPr>
      <w:spacing w:after="120"/>
      <w:ind w:left="1415"/>
    </w:pPr>
  </w:style>
  <w:style w:type="table" w:styleId="1b">
    <w:name w:val="Table Simple 1"/>
    <w:basedOn w:val="a4"/>
    <w:semiHidden/>
    <w:rsid w:val="007A5FD5"/>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4"/>
    <w:semiHidden/>
    <w:rsid w:val="007A5FD5"/>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semiHidden/>
    <w:rsid w:val="007A5FD5"/>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2">
    <w:name w:val="Closing"/>
    <w:basedOn w:val="a2"/>
    <w:semiHidden/>
    <w:rsid w:val="007A5FD5"/>
    <w:pPr>
      <w:ind w:left="4252"/>
    </w:pPr>
  </w:style>
  <w:style w:type="table" w:styleId="1c">
    <w:name w:val="Table Grid 1"/>
    <w:basedOn w:val="a4"/>
    <w:semiHidden/>
    <w:rsid w:val="007A5F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4"/>
    <w:semiHidden/>
    <w:rsid w:val="007A5FD5"/>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4"/>
    <w:semiHidden/>
    <w:rsid w:val="007A5FD5"/>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4"/>
    <w:semiHidden/>
    <w:rsid w:val="007A5FD5"/>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4"/>
    <w:semiHidden/>
    <w:rsid w:val="007A5FD5"/>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7A5FD5"/>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7A5FD5"/>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7A5FD5"/>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3">
    <w:name w:val="Table Contemporary"/>
    <w:basedOn w:val="a4"/>
    <w:semiHidden/>
    <w:rsid w:val="007A5FD5"/>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4">
    <w:name w:val="List"/>
    <w:basedOn w:val="a2"/>
    <w:semiHidden/>
    <w:rsid w:val="007A5FD5"/>
    <w:pPr>
      <w:ind w:left="283" w:hanging="283"/>
    </w:pPr>
  </w:style>
  <w:style w:type="paragraph" w:styleId="2f1">
    <w:name w:val="List 2"/>
    <w:basedOn w:val="a2"/>
    <w:semiHidden/>
    <w:rsid w:val="007A5FD5"/>
    <w:pPr>
      <w:ind w:left="566" w:hanging="283"/>
    </w:pPr>
  </w:style>
  <w:style w:type="paragraph" w:styleId="3e">
    <w:name w:val="List 3"/>
    <w:basedOn w:val="a2"/>
    <w:semiHidden/>
    <w:rsid w:val="007A5FD5"/>
    <w:pPr>
      <w:ind w:left="849" w:hanging="283"/>
    </w:pPr>
  </w:style>
  <w:style w:type="paragraph" w:styleId="47">
    <w:name w:val="List 4"/>
    <w:basedOn w:val="a2"/>
    <w:semiHidden/>
    <w:rsid w:val="007A5FD5"/>
    <w:pPr>
      <w:ind w:left="1132" w:hanging="283"/>
    </w:pPr>
  </w:style>
  <w:style w:type="paragraph" w:styleId="55">
    <w:name w:val="List 5"/>
    <w:basedOn w:val="a2"/>
    <w:semiHidden/>
    <w:rsid w:val="007A5FD5"/>
    <w:pPr>
      <w:ind w:left="1415" w:hanging="283"/>
    </w:pPr>
  </w:style>
  <w:style w:type="table" w:styleId="afff5">
    <w:name w:val="Table Professional"/>
    <w:basedOn w:val="a4"/>
    <w:semiHidden/>
    <w:rsid w:val="007A5F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5"/>
    <w:semiHidden/>
    <w:rsid w:val="007A5FD5"/>
    <w:pPr>
      <w:numPr>
        <w:numId w:val="16"/>
      </w:numPr>
    </w:pPr>
  </w:style>
  <w:style w:type="table" w:styleId="1d">
    <w:name w:val="Table Columns 1"/>
    <w:basedOn w:val="a4"/>
    <w:semiHidden/>
    <w:rsid w:val="007A5FD5"/>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olumns 2"/>
    <w:basedOn w:val="a4"/>
    <w:semiHidden/>
    <w:rsid w:val="007A5FD5"/>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4"/>
    <w:semiHidden/>
    <w:rsid w:val="007A5FD5"/>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7A5FD5"/>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semiHidden/>
    <w:rsid w:val="007A5FD5"/>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4"/>
    <w:semiHidden/>
    <w:rsid w:val="007A5FD5"/>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4"/>
    <w:semiHidden/>
    <w:rsid w:val="007A5FD5"/>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4"/>
    <w:semiHidden/>
    <w:rsid w:val="007A5FD5"/>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semiHidden/>
    <w:rsid w:val="007A5FD5"/>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semiHidden/>
    <w:rsid w:val="007A5FD5"/>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semiHidden/>
    <w:rsid w:val="007A5FD5"/>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semiHidden/>
    <w:rsid w:val="007A5FD5"/>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semiHidden/>
    <w:rsid w:val="007A5FD5"/>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e">
    <w:name w:val="Table Colorful 1"/>
    <w:basedOn w:val="a4"/>
    <w:semiHidden/>
    <w:rsid w:val="007A5FD5"/>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3">
    <w:name w:val="Table Colorful 2"/>
    <w:basedOn w:val="a4"/>
    <w:semiHidden/>
    <w:rsid w:val="007A5FD5"/>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4"/>
    <w:semiHidden/>
    <w:rsid w:val="007A5FD5"/>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6">
    <w:name w:val="Block Text"/>
    <w:basedOn w:val="a2"/>
    <w:semiHidden/>
    <w:rsid w:val="007A5FD5"/>
    <w:pPr>
      <w:spacing w:after="120"/>
      <w:ind w:left="1440" w:right="1440"/>
    </w:pPr>
  </w:style>
  <w:style w:type="character" w:styleId="HTML9">
    <w:name w:val="HTML Cite"/>
    <w:semiHidden/>
    <w:rsid w:val="007A5FD5"/>
    <w:rPr>
      <w:i/>
      <w:iCs/>
    </w:rPr>
  </w:style>
  <w:style w:type="paragraph" w:styleId="afff7">
    <w:name w:val="Message Header"/>
    <w:basedOn w:val="a2"/>
    <w:semiHidden/>
    <w:rsid w:val="007A5FD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afff8">
    <w:name w:val="E-mail Signature"/>
    <w:basedOn w:val="a2"/>
    <w:semiHidden/>
    <w:rsid w:val="007A5FD5"/>
  </w:style>
  <w:style w:type="paragraph" w:customStyle="1" w:styleId="afff9">
    <w:name w:val="Основной"/>
    <w:basedOn w:val="ab"/>
    <w:link w:val="afffa"/>
    <w:qFormat/>
    <w:rsid w:val="00702750"/>
    <w:pPr>
      <w:ind w:firstLine="567"/>
      <w:jc w:val="both"/>
    </w:pPr>
    <w:rPr>
      <w:color w:val="000000"/>
      <w:sz w:val="22"/>
      <w:szCs w:val="22"/>
    </w:rPr>
  </w:style>
  <w:style w:type="paragraph" w:styleId="afffb">
    <w:name w:val="List Paragraph"/>
    <w:basedOn w:val="a2"/>
    <w:uiPriority w:val="34"/>
    <w:qFormat/>
    <w:rsid w:val="006C2831"/>
    <w:pPr>
      <w:ind w:left="720"/>
      <w:contextualSpacing/>
    </w:pPr>
    <w:rPr>
      <w:rFonts w:ascii="Cambria" w:eastAsia="MS Mincho" w:hAnsi="Cambria"/>
      <w:sz w:val="24"/>
      <w:szCs w:val="24"/>
    </w:rPr>
  </w:style>
  <w:style w:type="character" w:customStyle="1" w:styleId="ac">
    <w:name w:val="Надпись Знак"/>
    <w:basedOn w:val="a3"/>
    <w:link w:val="ab"/>
    <w:rsid w:val="00702750"/>
    <w:rPr>
      <w:sz w:val="28"/>
    </w:rPr>
  </w:style>
  <w:style w:type="character" w:customStyle="1" w:styleId="afffa">
    <w:name w:val="Основной Знак"/>
    <w:basedOn w:val="ac"/>
    <w:link w:val="afff9"/>
    <w:rsid w:val="00702750"/>
    <w:rPr>
      <w:color w:val="000000"/>
      <w:sz w:val="22"/>
      <w:szCs w:val="22"/>
    </w:rPr>
  </w:style>
  <w:style w:type="table" w:customStyle="1" w:styleId="TableStyle23">
    <w:name w:val="TableStyle23"/>
    <w:rsid w:val="000F174C"/>
    <w:rPr>
      <w:rFonts w:ascii="Arial" w:eastAsiaTheme="minorEastAsia" w:hAnsi="Arial" w:cstheme="minorBidi"/>
      <w:sz w:val="16"/>
      <w:szCs w:val="24"/>
      <w:lang w:eastAsia="ja-JP"/>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footnote text" w:uiPriority="0"/>
    <w:lsdException w:name="caption" w:semiHidden="0" w:uiPriority="0" w:unhideWhenUsed="0" w:qFormat="1"/>
    <w:lsdException w:name="footnote reference" w:uiPriority="0"/>
    <w:lsdException w:name="Title" w:semiHidden="0" w:unhideWhenUsed="0" w:qFormat="1"/>
    <w:lsdException w:name="Default Paragraph Font" w:uiPriority="1"/>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F2798"/>
  </w:style>
  <w:style w:type="paragraph" w:styleId="1">
    <w:name w:val="heading 1"/>
    <w:basedOn w:val="21"/>
    <w:next w:val="a2"/>
    <w:link w:val="10"/>
    <w:uiPriority w:val="9"/>
    <w:qFormat/>
    <w:rsid w:val="0005140B"/>
    <w:pPr>
      <w:outlineLvl w:val="0"/>
    </w:pPr>
    <w:rPr>
      <w:caps/>
    </w:rPr>
  </w:style>
  <w:style w:type="paragraph" w:styleId="21">
    <w:name w:val="heading 2"/>
    <w:basedOn w:val="a2"/>
    <w:next w:val="a2"/>
    <w:link w:val="22"/>
    <w:qFormat/>
    <w:rsid w:val="00831F33"/>
    <w:pPr>
      <w:keepNext/>
      <w:tabs>
        <w:tab w:val="left" w:pos="3360"/>
      </w:tabs>
      <w:jc w:val="center"/>
      <w:outlineLvl w:val="1"/>
    </w:pPr>
    <w:rPr>
      <w:b/>
      <w:sz w:val="22"/>
      <w:szCs w:val="22"/>
      <w:lang w:val="x-none" w:eastAsia="x-none"/>
    </w:rPr>
  </w:style>
  <w:style w:type="paragraph" w:styleId="31">
    <w:name w:val="heading 3"/>
    <w:basedOn w:val="a2"/>
    <w:next w:val="a2"/>
    <w:link w:val="32"/>
    <w:uiPriority w:val="9"/>
    <w:qFormat/>
    <w:rsid w:val="005F3487"/>
    <w:pPr>
      <w:keepNext/>
      <w:tabs>
        <w:tab w:val="left" w:pos="3360"/>
      </w:tabs>
      <w:spacing w:before="240" w:line="360" w:lineRule="auto"/>
      <w:jc w:val="both"/>
      <w:outlineLvl w:val="2"/>
    </w:pPr>
    <w:rPr>
      <w:i/>
      <w:iCs/>
      <w:sz w:val="28"/>
      <w:lang w:val="x-none" w:eastAsia="x-none"/>
    </w:rPr>
  </w:style>
  <w:style w:type="paragraph" w:styleId="41">
    <w:name w:val="heading 4"/>
    <w:basedOn w:val="a2"/>
    <w:next w:val="a2"/>
    <w:link w:val="42"/>
    <w:qFormat/>
    <w:rsid w:val="005F3487"/>
    <w:pPr>
      <w:keepNext/>
      <w:outlineLvl w:val="3"/>
    </w:pPr>
    <w:rPr>
      <w:sz w:val="28"/>
      <w:lang w:val="x-none" w:eastAsia="x-none"/>
    </w:rPr>
  </w:style>
  <w:style w:type="paragraph" w:styleId="51">
    <w:name w:val="heading 5"/>
    <w:basedOn w:val="a2"/>
    <w:next w:val="a2"/>
    <w:qFormat/>
    <w:rsid w:val="005F3487"/>
    <w:pPr>
      <w:keepNext/>
      <w:spacing w:line="360" w:lineRule="auto"/>
      <w:jc w:val="center"/>
      <w:outlineLvl w:val="4"/>
    </w:pPr>
    <w:rPr>
      <w:i/>
      <w:iCs/>
      <w:sz w:val="28"/>
      <w:u w:val="single"/>
    </w:rPr>
  </w:style>
  <w:style w:type="paragraph" w:styleId="6">
    <w:name w:val="heading 6"/>
    <w:basedOn w:val="a2"/>
    <w:next w:val="a2"/>
    <w:link w:val="60"/>
    <w:qFormat/>
    <w:rsid w:val="005F3487"/>
    <w:pPr>
      <w:keepNext/>
      <w:tabs>
        <w:tab w:val="left" w:pos="3360"/>
      </w:tabs>
      <w:spacing w:line="360" w:lineRule="auto"/>
      <w:jc w:val="center"/>
      <w:outlineLvl w:val="5"/>
    </w:pPr>
    <w:rPr>
      <w:b/>
      <w:bCs/>
      <w:sz w:val="32"/>
      <w:u w:val="single"/>
      <w:lang w:val="x-none" w:eastAsia="x-none"/>
    </w:rPr>
  </w:style>
  <w:style w:type="paragraph" w:styleId="7">
    <w:name w:val="heading 7"/>
    <w:basedOn w:val="a2"/>
    <w:next w:val="a2"/>
    <w:link w:val="70"/>
    <w:uiPriority w:val="9"/>
    <w:qFormat/>
    <w:rsid w:val="005F3487"/>
    <w:pPr>
      <w:keepNext/>
      <w:tabs>
        <w:tab w:val="left" w:pos="3360"/>
      </w:tabs>
      <w:spacing w:line="360" w:lineRule="auto"/>
      <w:jc w:val="center"/>
      <w:outlineLvl w:val="6"/>
    </w:pPr>
    <w:rPr>
      <w:b/>
      <w:bCs/>
      <w:sz w:val="32"/>
      <w:lang w:val="x-none" w:eastAsia="x-none"/>
    </w:rPr>
  </w:style>
  <w:style w:type="paragraph" w:styleId="8">
    <w:name w:val="heading 8"/>
    <w:basedOn w:val="a2"/>
    <w:next w:val="a2"/>
    <w:link w:val="80"/>
    <w:qFormat/>
    <w:rsid w:val="004D1E60"/>
    <w:pPr>
      <w:spacing w:before="240" w:after="60"/>
      <w:outlineLvl w:val="7"/>
    </w:pPr>
    <w:rPr>
      <w:i/>
      <w:iCs/>
      <w:sz w:val="24"/>
      <w:szCs w:val="24"/>
      <w:lang w:val="x-none" w:eastAsia="x-none"/>
    </w:rPr>
  </w:style>
  <w:style w:type="paragraph" w:styleId="9">
    <w:name w:val="heading 9"/>
    <w:basedOn w:val="a2"/>
    <w:next w:val="a2"/>
    <w:qFormat/>
    <w:rsid w:val="007A5FD5"/>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uiPriority w:val="99"/>
    <w:rsid w:val="005F3487"/>
    <w:pPr>
      <w:spacing w:line="360" w:lineRule="auto"/>
    </w:pPr>
    <w:rPr>
      <w:sz w:val="28"/>
      <w:lang w:val="x-none" w:eastAsia="x-none"/>
    </w:rPr>
  </w:style>
  <w:style w:type="paragraph" w:styleId="33">
    <w:name w:val="Body Text Indent 3"/>
    <w:basedOn w:val="a2"/>
    <w:link w:val="34"/>
    <w:rsid w:val="005F3487"/>
    <w:pPr>
      <w:spacing w:line="360" w:lineRule="auto"/>
      <w:ind w:firstLine="720"/>
      <w:jc w:val="center"/>
    </w:pPr>
    <w:rPr>
      <w:b/>
      <w:bCs/>
      <w:sz w:val="28"/>
      <w:lang w:val="x-none" w:eastAsia="x-none"/>
    </w:rPr>
  </w:style>
  <w:style w:type="paragraph" w:styleId="35">
    <w:name w:val="Body Text 3"/>
    <w:basedOn w:val="a2"/>
    <w:link w:val="36"/>
    <w:semiHidden/>
    <w:rsid w:val="005F3487"/>
    <w:pPr>
      <w:jc w:val="both"/>
    </w:pPr>
    <w:rPr>
      <w:sz w:val="28"/>
      <w:lang w:val="x-none" w:eastAsia="x-none"/>
    </w:rPr>
  </w:style>
  <w:style w:type="paragraph" w:styleId="23">
    <w:name w:val="Body Text 2"/>
    <w:basedOn w:val="a2"/>
    <w:link w:val="24"/>
    <w:uiPriority w:val="99"/>
    <w:semiHidden/>
    <w:rsid w:val="005F3487"/>
    <w:pPr>
      <w:tabs>
        <w:tab w:val="left" w:pos="3360"/>
      </w:tabs>
      <w:spacing w:line="360" w:lineRule="auto"/>
    </w:pPr>
    <w:rPr>
      <w:b/>
      <w:bCs/>
      <w:sz w:val="28"/>
      <w:lang w:val="x-none" w:eastAsia="x-none"/>
    </w:rPr>
  </w:style>
  <w:style w:type="paragraph" w:customStyle="1" w:styleId="xl27">
    <w:name w:val="xl27"/>
    <w:basedOn w:val="a2"/>
    <w:semiHidden/>
    <w:rsid w:val="005F3487"/>
    <w:pPr>
      <w:pBdr>
        <w:left w:val="single" w:sz="4" w:space="0" w:color="auto"/>
      </w:pBdr>
      <w:spacing w:before="100" w:beforeAutospacing="1" w:after="100" w:afterAutospacing="1"/>
    </w:pPr>
    <w:rPr>
      <w:sz w:val="24"/>
      <w:szCs w:val="24"/>
    </w:rPr>
  </w:style>
  <w:style w:type="paragraph" w:styleId="a8">
    <w:name w:val="Document Map"/>
    <w:basedOn w:val="a2"/>
    <w:semiHidden/>
    <w:rsid w:val="005F3487"/>
    <w:pPr>
      <w:shd w:val="clear" w:color="auto" w:fill="000080"/>
    </w:pPr>
    <w:rPr>
      <w:rFonts w:ascii="Tahoma" w:hAnsi="Tahoma" w:cs="Tahoma"/>
    </w:rPr>
  </w:style>
  <w:style w:type="paragraph" w:styleId="a9">
    <w:name w:val="Body Text Indent"/>
    <w:basedOn w:val="a2"/>
    <w:link w:val="aa"/>
    <w:uiPriority w:val="99"/>
    <w:semiHidden/>
    <w:rsid w:val="005F3487"/>
    <w:pPr>
      <w:ind w:firstLine="720"/>
    </w:pPr>
    <w:rPr>
      <w:sz w:val="28"/>
      <w:lang w:val="x-none" w:eastAsia="x-none"/>
    </w:rPr>
  </w:style>
  <w:style w:type="paragraph" w:styleId="25">
    <w:name w:val="Body Text Indent 2"/>
    <w:basedOn w:val="a2"/>
    <w:link w:val="26"/>
    <w:semiHidden/>
    <w:rsid w:val="005F3487"/>
    <w:pPr>
      <w:tabs>
        <w:tab w:val="left" w:pos="930"/>
      </w:tabs>
      <w:ind w:left="-567" w:firstLine="567"/>
    </w:pPr>
    <w:rPr>
      <w:sz w:val="28"/>
      <w:lang w:val="x-none" w:eastAsia="x-none"/>
    </w:rPr>
  </w:style>
  <w:style w:type="paragraph" w:customStyle="1" w:styleId="xl39">
    <w:name w:val="xl39"/>
    <w:basedOn w:val="a2"/>
    <w:semiHidden/>
    <w:rsid w:val="005F3487"/>
    <w:pPr>
      <w:pBdr>
        <w:left w:val="single" w:sz="4" w:space="0" w:color="auto"/>
        <w:right w:val="single" w:sz="4" w:space="0" w:color="auto"/>
      </w:pBdr>
      <w:spacing w:before="100" w:beforeAutospacing="1" w:after="100" w:afterAutospacing="1"/>
      <w:jc w:val="center"/>
    </w:pPr>
    <w:rPr>
      <w:sz w:val="24"/>
      <w:szCs w:val="24"/>
    </w:rPr>
  </w:style>
  <w:style w:type="paragraph" w:styleId="ab">
    <w:name w:val="caption"/>
    <w:basedOn w:val="a2"/>
    <w:next w:val="a2"/>
    <w:link w:val="ac"/>
    <w:qFormat/>
    <w:rsid w:val="005F3487"/>
    <w:pPr>
      <w:jc w:val="center"/>
    </w:pPr>
    <w:rPr>
      <w:sz w:val="28"/>
    </w:rPr>
  </w:style>
  <w:style w:type="paragraph" w:styleId="ad">
    <w:name w:val="footer"/>
    <w:basedOn w:val="a2"/>
    <w:link w:val="ae"/>
    <w:uiPriority w:val="99"/>
    <w:rsid w:val="005F3487"/>
    <w:pPr>
      <w:tabs>
        <w:tab w:val="center" w:pos="4677"/>
        <w:tab w:val="right" w:pos="9355"/>
      </w:tabs>
    </w:pPr>
  </w:style>
  <w:style w:type="character" w:styleId="af">
    <w:name w:val="page number"/>
    <w:basedOn w:val="a3"/>
    <w:semiHidden/>
    <w:rsid w:val="005F3487"/>
  </w:style>
  <w:style w:type="paragraph" w:customStyle="1" w:styleId="11">
    <w:name w:val="Обычный1"/>
    <w:uiPriority w:val="99"/>
    <w:semiHidden/>
    <w:rsid w:val="00564AC5"/>
    <w:pPr>
      <w:widowControl w:val="0"/>
      <w:spacing w:line="260" w:lineRule="auto"/>
      <w:ind w:left="40" w:firstLine="340"/>
      <w:jc w:val="both"/>
    </w:pPr>
    <w:rPr>
      <w:snapToGrid w:val="0"/>
      <w:sz w:val="22"/>
    </w:rPr>
  </w:style>
  <w:style w:type="paragraph" w:styleId="af0">
    <w:name w:val="Title"/>
    <w:basedOn w:val="a2"/>
    <w:link w:val="af1"/>
    <w:uiPriority w:val="99"/>
    <w:qFormat/>
    <w:rsid w:val="005F3487"/>
    <w:pPr>
      <w:autoSpaceDE w:val="0"/>
      <w:autoSpaceDN w:val="0"/>
      <w:adjustRightInd w:val="0"/>
      <w:jc w:val="center"/>
    </w:pPr>
    <w:rPr>
      <w:b/>
      <w:bCs/>
      <w:color w:val="000000"/>
      <w:sz w:val="28"/>
      <w:szCs w:val="28"/>
      <w:lang w:val="x-none" w:eastAsia="x-none"/>
    </w:rPr>
  </w:style>
  <w:style w:type="paragraph" w:styleId="af2">
    <w:name w:val="header"/>
    <w:basedOn w:val="a2"/>
    <w:link w:val="af3"/>
    <w:uiPriority w:val="99"/>
    <w:semiHidden/>
    <w:rsid w:val="005F3487"/>
    <w:pPr>
      <w:tabs>
        <w:tab w:val="center" w:pos="4677"/>
        <w:tab w:val="right" w:pos="9355"/>
      </w:tabs>
    </w:pPr>
  </w:style>
  <w:style w:type="table" w:styleId="af4">
    <w:name w:val="Table Grid"/>
    <w:basedOn w:val="a4"/>
    <w:uiPriority w:val="59"/>
    <w:rsid w:val="003B54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Web)"/>
    <w:basedOn w:val="a2"/>
    <w:uiPriority w:val="99"/>
    <w:semiHidden/>
    <w:rsid w:val="00D20486"/>
    <w:pPr>
      <w:spacing w:before="100" w:beforeAutospacing="1" w:after="100" w:afterAutospacing="1"/>
    </w:pPr>
    <w:rPr>
      <w:sz w:val="24"/>
      <w:szCs w:val="24"/>
    </w:rPr>
  </w:style>
  <w:style w:type="character" w:customStyle="1" w:styleId="apple-converted-space">
    <w:name w:val="apple-converted-space"/>
    <w:basedOn w:val="a3"/>
    <w:semiHidden/>
    <w:rsid w:val="00D20486"/>
  </w:style>
  <w:style w:type="character" w:styleId="af6">
    <w:name w:val="Hyperlink"/>
    <w:uiPriority w:val="99"/>
    <w:semiHidden/>
    <w:rsid w:val="00D20486"/>
    <w:rPr>
      <w:color w:val="0000FF"/>
      <w:u w:val="single"/>
    </w:rPr>
  </w:style>
  <w:style w:type="character" w:customStyle="1" w:styleId="blk">
    <w:name w:val="blk"/>
    <w:basedOn w:val="a3"/>
    <w:semiHidden/>
    <w:rsid w:val="00D20486"/>
  </w:style>
  <w:style w:type="character" w:customStyle="1" w:styleId="r">
    <w:name w:val="r"/>
    <w:basedOn w:val="a3"/>
    <w:semiHidden/>
    <w:rsid w:val="00D20486"/>
  </w:style>
  <w:style w:type="paragraph" w:styleId="12">
    <w:name w:val="toc 1"/>
    <w:basedOn w:val="a2"/>
    <w:next w:val="a2"/>
    <w:autoRedefine/>
    <w:uiPriority w:val="39"/>
    <w:rsid w:val="008A10D7"/>
  </w:style>
  <w:style w:type="paragraph" w:styleId="27">
    <w:name w:val="toc 2"/>
    <w:basedOn w:val="a2"/>
    <w:next w:val="a2"/>
    <w:autoRedefine/>
    <w:uiPriority w:val="39"/>
    <w:rsid w:val="00B125DF"/>
    <w:pPr>
      <w:tabs>
        <w:tab w:val="right" w:leader="dot" w:pos="6114"/>
      </w:tabs>
    </w:pPr>
  </w:style>
  <w:style w:type="paragraph" w:customStyle="1" w:styleId="210">
    <w:name w:val="Основной текст 21"/>
    <w:basedOn w:val="a2"/>
    <w:semiHidden/>
    <w:rsid w:val="0012102C"/>
    <w:pPr>
      <w:overflowPunct w:val="0"/>
      <w:autoSpaceDE w:val="0"/>
      <w:autoSpaceDN w:val="0"/>
      <w:adjustRightInd w:val="0"/>
      <w:spacing w:line="216" w:lineRule="auto"/>
      <w:jc w:val="both"/>
      <w:textAlignment w:val="baseline"/>
    </w:pPr>
    <w:rPr>
      <w:sz w:val="18"/>
    </w:rPr>
  </w:style>
  <w:style w:type="paragraph" w:customStyle="1" w:styleId="af7">
    <w:name w:val="Для курсовой"/>
    <w:basedOn w:val="a2"/>
    <w:semiHidden/>
    <w:rsid w:val="00EA54A6"/>
    <w:pPr>
      <w:spacing w:line="360" w:lineRule="auto"/>
      <w:ind w:firstLine="709"/>
      <w:jc w:val="both"/>
    </w:pPr>
    <w:rPr>
      <w:sz w:val="28"/>
      <w:szCs w:val="28"/>
    </w:rPr>
  </w:style>
  <w:style w:type="paragraph" w:styleId="af8">
    <w:name w:val="Subtitle"/>
    <w:basedOn w:val="a2"/>
    <w:link w:val="af9"/>
    <w:qFormat/>
    <w:rsid w:val="00D51023"/>
    <w:pPr>
      <w:jc w:val="center"/>
    </w:pPr>
    <w:rPr>
      <w:sz w:val="28"/>
      <w:lang w:val="x-none" w:eastAsia="x-none"/>
    </w:rPr>
  </w:style>
  <w:style w:type="character" w:customStyle="1" w:styleId="af9">
    <w:name w:val="Подзаголовок Знак"/>
    <w:link w:val="af8"/>
    <w:rsid w:val="00D51023"/>
    <w:rPr>
      <w:sz w:val="28"/>
    </w:rPr>
  </w:style>
  <w:style w:type="character" w:customStyle="1" w:styleId="80">
    <w:name w:val="Заголовок 8 Знак"/>
    <w:link w:val="8"/>
    <w:rsid w:val="004D1E60"/>
    <w:rPr>
      <w:i/>
      <w:iCs/>
      <w:sz w:val="24"/>
      <w:szCs w:val="24"/>
    </w:rPr>
  </w:style>
  <w:style w:type="paragraph" w:customStyle="1" w:styleId="Web">
    <w:name w:val="Обычный (Web)"/>
    <w:basedOn w:val="a2"/>
    <w:semiHidden/>
    <w:rsid w:val="004D1E60"/>
    <w:rPr>
      <w:sz w:val="24"/>
    </w:rPr>
  </w:style>
  <w:style w:type="character" w:styleId="afa">
    <w:name w:val="footnote reference"/>
    <w:semiHidden/>
    <w:rsid w:val="004D1E60"/>
    <w:rPr>
      <w:vertAlign w:val="superscript"/>
    </w:rPr>
  </w:style>
  <w:style w:type="paragraph" w:customStyle="1" w:styleId="13">
    <w:name w:val="Стиль1"/>
    <w:basedOn w:val="a2"/>
    <w:link w:val="14"/>
    <w:qFormat/>
    <w:rsid w:val="004D1E60"/>
    <w:pPr>
      <w:tabs>
        <w:tab w:val="left" w:pos="709"/>
      </w:tabs>
      <w:overflowPunct w:val="0"/>
      <w:autoSpaceDE w:val="0"/>
      <w:autoSpaceDN w:val="0"/>
      <w:adjustRightInd w:val="0"/>
      <w:spacing w:line="288" w:lineRule="auto"/>
      <w:ind w:firstLine="709"/>
      <w:jc w:val="both"/>
      <w:textAlignment w:val="baseline"/>
    </w:pPr>
    <w:rPr>
      <w:sz w:val="24"/>
      <w:lang w:val="x-none" w:eastAsia="x-none"/>
    </w:rPr>
  </w:style>
  <w:style w:type="character" w:customStyle="1" w:styleId="14">
    <w:name w:val="Стиль1 Знак"/>
    <w:link w:val="13"/>
    <w:rsid w:val="004D1E60"/>
    <w:rPr>
      <w:sz w:val="24"/>
    </w:rPr>
  </w:style>
  <w:style w:type="paragraph" w:customStyle="1" w:styleId="28">
    <w:name w:val="Обычный2"/>
    <w:next w:val="15"/>
    <w:rsid w:val="00024DEC"/>
  </w:style>
  <w:style w:type="paragraph" w:customStyle="1" w:styleId="37">
    <w:name w:val="Обычный3"/>
    <w:next w:val="28"/>
    <w:uiPriority w:val="99"/>
    <w:semiHidden/>
    <w:rsid w:val="00024DEC"/>
  </w:style>
  <w:style w:type="paragraph" w:customStyle="1" w:styleId="15">
    <w:name w:val="Обычный1"/>
    <w:uiPriority w:val="99"/>
    <w:rsid w:val="00024DEC"/>
  </w:style>
  <w:style w:type="paragraph" w:customStyle="1" w:styleId="-11">
    <w:name w:val="Цветной список - Акцент 11"/>
    <w:basedOn w:val="a2"/>
    <w:uiPriority w:val="34"/>
    <w:qFormat/>
    <w:rsid w:val="00C33CB0"/>
    <w:pPr>
      <w:widowControl w:val="0"/>
      <w:autoSpaceDE w:val="0"/>
      <w:autoSpaceDN w:val="0"/>
      <w:adjustRightInd w:val="0"/>
      <w:ind w:left="720" w:firstLine="440"/>
      <w:contextualSpacing/>
    </w:pPr>
  </w:style>
  <w:style w:type="paragraph" w:customStyle="1" w:styleId="pace">
    <w:name w:val="p_ace"/>
    <w:basedOn w:val="a2"/>
    <w:semiHidden/>
    <w:rsid w:val="00DE5D06"/>
    <w:pPr>
      <w:spacing w:before="100" w:beforeAutospacing="1" w:after="100" w:afterAutospacing="1"/>
    </w:pPr>
    <w:rPr>
      <w:sz w:val="24"/>
      <w:szCs w:val="24"/>
    </w:rPr>
  </w:style>
  <w:style w:type="character" w:customStyle="1" w:styleId="22">
    <w:name w:val="Заголовок 2 Знак"/>
    <w:link w:val="21"/>
    <w:rsid w:val="00831F33"/>
    <w:rPr>
      <w:b/>
      <w:sz w:val="22"/>
      <w:szCs w:val="22"/>
      <w:lang w:val="x-none" w:eastAsia="x-none" w:bidi="ar-SA"/>
    </w:rPr>
  </w:style>
  <w:style w:type="character" w:styleId="afb">
    <w:name w:val="Strong"/>
    <w:uiPriority w:val="22"/>
    <w:qFormat/>
    <w:rsid w:val="008F1142"/>
    <w:rPr>
      <w:b/>
      <w:bCs/>
    </w:rPr>
  </w:style>
  <w:style w:type="character" w:customStyle="1" w:styleId="10">
    <w:name w:val="Заголовок 1 Знак"/>
    <w:link w:val="1"/>
    <w:uiPriority w:val="9"/>
    <w:rsid w:val="0005140B"/>
    <w:rPr>
      <w:b/>
      <w:caps/>
      <w:sz w:val="22"/>
      <w:szCs w:val="22"/>
      <w:lang w:val="x-none" w:eastAsia="x-none" w:bidi="ar-SA"/>
    </w:rPr>
  </w:style>
  <w:style w:type="paragraph" w:styleId="afc">
    <w:name w:val="Balloon Text"/>
    <w:basedOn w:val="a2"/>
    <w:link w:val="afd"/>
    <w:uiPriority w:val="99"/>
    <w:semiHidden/>
    <w:unhideWhenUsed/>
    <w:rsid w:val="009B1CE4"/>
    <w:rPr>
      <w:rFonts w:ascii="Tahoma" w:hAnsi="Tahoma"/>
      <w:sz w:val="16"/>
      <w:szCs w:val="16"/>
      <w:lang w:val="x-none" w:eastAsia="x-none"/>
    </w:rPr>
  </w:style>
  <w:style w:type="character" w:customStyle="1" w:styleId="afd">
    <w:name w:val="Текст выноски Знак"/>
    <w:link w:val="afc"/>
    <w:uiPriority w:val="99"/>
    <w:semiHidden/>
    <w:rsid w:val="009B1CE4"/>
    <w:rPr>
      <w:rFonts w:ascii="Tahoma" w:hAnsi="Tahoma" w:cs="Tahoma"/>
      <w:sz w:val="16"/>
      <w:szCs w:val="16"/>
    </w:rPr>
  </w:style>
  <w:style w:type="character" w:customStyle="1" w:styleId="32">
    <w:name w:val="Заголовок 3 Знак"/>
    <w:link w:val="31"/>
    <w:uiPriority w:val="9"/>
    <w:rsid w:val="00920D8B"/>
    <w:rPr>
      <w:i/>
      <w:iCs/>
      <w:sz w:val="28"/>
    </w:rPr>
  </w:style>
  <w:style w:type="character" w:customStyle="1" w:styleId="42">
    <w:name w:val="Заголовок 4 Знак"/>
    <w:link w:val="41"/>
    <w:rsid w:val="00920D8B"/>
    <w:rPr>
      <w:sz w:val="28"/>
    </w:rPr>
  </w:style>
  <w:style w:type="character" w:customStyle="1" w:styleId="60">
    <w:name w:val="Заголовок 6 Знак"/>
    <w:link w:val="6"/>
    <w:rsid w:val="00920D8B"/>
    <w:rPr>
      <w:b/>
      <w:bCs/>
      <w:sz w:val="32"/>
      <w:u w:val="single"/>
    </w:rPr>
  </w:style>
  <w:style w:type="character" w:customStyle="1" w:styleId="70">
    <w:name w:val="Заголовок 7 Знак"/>
    <w:link w:val="7"/>
    <w:uiPriority w:val="9"/>
    <w:rsid w:val="00920D8B"/>
    <w:rPr>
      <w:b/>
      <w:bCs/>
      <w:sz w:val="32"/>
    </w:rPr>
  </w:style>
  <w:style w:type="character" w:styleId="afe">
    <w:name w:val="FollowedHyperlink"/>
    <w:semiHidden/>
    <w:unhideWhenUsed/>
    <w:rsid w:val="00920D8B"/>
    <w:rPr>
      <w:color w:val="800080"/>
      <w:u w:val="single"/>
    </w:rPr>
  </w:style>
  <w:style w:type="paragraph" w:styleId="HTML">
    <w:name w:val="HTML Preformatted"/>
    <w:basedOn w:val="a2"/>
    <w:link w:val="HTML0"/>
    <w:uiPriority w:val="99"/>
    <w:semiHidden/>
    <w:unhideWhenUsed/>
    <w:rsid w:val="0092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semiHidden/>
    <w:rsid w:val="00920D8B"/>
    <w:rPr>
      <w:rFonts w:ascii="Courier New" w:hAnsi="Courier New" w:cs="Courier New"/>
    </w:rPr>
  </w:style>
  <w:style w:type="paragraph" w:styleId="38">
    <w:name w:val="toc 3"/>
    <w:basedOn w:val="a2"/>
    <w:next w:val="a2"/>
    <w:autoRedefine/>
    <w:uiPriority w:val="39"/>
    <w:semiHidden/>
    <w:unhideWhenUsed/>
    <w:rsid w:val="00920D8B"/>
    <w:pPr>
      <w:ind w:left="480"/>
    </w:pPr>
    <w:rPr>
      <w:rFonts w:ascii="Calibri" w:hAnsi="Calibri" w:cs="Calibri"/>
    </w:rPr>
  </w:style>
  <w:style w:type="paragraph" w:styleId="43">
    <w:name w:val="toc 4"/>
    <w:basedOn w:val="a2"/>
    <w:next w:val="a2"/>
    <w:autoRedefine/>
    <w:uiPriority w:val="99"/>
    <w:semiHidden/>
    <w:unhideWhenUsed/>
    <w:rsid w:val="00920D8B"/>
    <w:pPr>
      <w:ind w:left="720"/>
    </w:pPr>
    <w:rPr>
      <w:rFonts w:ascii="Calibri" w:hAnsi="Calibri" w:cs="Calibri"/>
    </w:rPr>
  </w:style>
  <w:style w:type="paragraph" w:styleId="52">
    <w:name w:val="toc 5"/>
    <w:basedOn w:val="a2"/>
    <w:next w:val="a2"/>
    <w:autoRedefine/>
    <w:uiPriority w:val="99"/>
    <w:semiHidden/>
    <w:unhideWhenUsed/>
    <w:rsid w:val="00920D8B"/>
    <w:pPr>
      <w:ind w:left="960"/>
    </w:pPr>
    <w:rPr>
      <w:rFonts w:ascii="Calibri" w:hAnsi="Calibri" w:cs="Calibri"/>
    </w:rPr>
  </w:style>
  <w:style w:type="paragraph" w:styleId="61">
    <w:name w:val="toc 6"/>
    <w:basedOn w:val="a2"/>
    <w:next w:val="a2"/>
    <w:autoRedefine/>
    <w:uiPriority w:val="99"/>
    <w:semiHidden/>
    <w:unhideWhenUsed/>
    <w:rsid w:val="00920D8B"/>
    <w:pPr>
      <w:ind w:left="1200"/>
    </w:pPr>
    <w:rPr>
      <w:rFonts w:ascii="Calibri" w:hAnsi="Calibri" w:cs="Calibri"/>
    </w:rPr>
  </w:style>
  <w:style w:type="paragraph" w:styleId="71">
    <w:name w:val="toc 7"/>
    <w:basedOn w:val="a2"/>
    <w:next w:val="a2"/>
    <w:autoRedefine/>
    <w:uiPriority w:val="99"/>
    <w:semiHidden/>
    <w:unhideWhenUsed/>
    <w:rsid w:val="00920D8B"/>
    <w:pPr>
      <w:ind w:left="1440"/>
    </w:pPr>
    <w:rPr>
      <w:rFonts w:ascii="Calibri" w:hAnsi="Calibri" w:cs="Calibri"/>
    </w:rPr>
  </w:style>
  <w:style w:type="paragraph" w:styleId="81">
    <w:name w:val="toc 8"/>
    <w:basedOn w:val="a2"/>
    <w:next w:val="a2"/>
    <w:autoRedefine/>
    <w:uiPriority w:val="99"/>
    <w:semiHidden/>
    <w:unhideWhenUsed/>
    <w:rsid w:val="00920D8B"/>
    <w:pPr>
      <w:ind w:left="1680"/>
    </w:pPr>
    <w:rPr>
      <w:rFonts w:ascii="Calibri" w:hAnsi="Calibri" w:cs="Calibri"/>
    </w:rPr>
  </w:style>
  <w:style w:type="paragraph" w:styleId="90">
    <w:name w:val="toc 9"/>
    <w:basedOn w:val="a2"/>
    <w:next w:val="a2"/>
    <w:autoRedefine/>
    <w:uiPriority w:val="99"/>
    <w:semiHidden/>
    <w:unhideWhenUsed/>
    <w:rsid w:val="00920D8B"/>
    <w:pPr>
      <w:ind w:left="1920"/>
    </w:pPr>
    <w:rPr>
      <w:rFonts w:ascii="Calibri" w:hAnsi="Calibri" w:cs="Calibri"/>
    </w:rPr>
  </w:style>
  <w:style w:type="paragraph" w:styleId="aff">
    <w:name w:val="footnote text"/>
    <w:basedOn w:val="a2"/>
    <w:link w:val="aff0"/>
    <w:semiHidden/>
    <w:unhideWhenUsed/>
    <w:rsid w:val="00920D8B"/>
  </w:style>
  <w:style w:type="character" w:customStyle="1" w:styleId="aff0">
    <w:name w:val="Текст сноски Знак"/>
    <w:basedOn w:val="a3"/>
    <w:link w:val="aff"/>
    <w:semiHidden/>
    <w:rsid w:val="00920D8B"/>
  </w:style>
  <w:style w:type="character" w:customStyle="1" w:styleId="af3">
    <w:name w:val="Верхний колонтитул Знак"/>
    <w:basedOn w:val="a3"/>
    <w:link w:val="af2"/>
    <w:uiPriority w:val="99"/>
    <w:semiHidden/>
    <w:rsid w:val="00920D8B"/>
  </w:style>
  <w:style w:type="character" w:customStyle="1" w:styleId="ae">
    <w:name w:val="Нижний колонтитул Знак"/>
    <w:basedOn w:val="a3"/>
    <w:link w:val="ad"/>
    <w:uiPriority w:val="99"/>
    <w:rsid w:val="00920D8B"/>
  </w:style>
  <w:style w:type="character" w:customStyle="1" w:styleId="af1">
    <w:name w:val="Название Знак"/>
    <w:link w:val="af0"/>
    <w:uiPriority w:val="99"/>
    <w:rsid w:val="00920D8B"/>
    <w:rPr>
      <w:b/>
      <w:bCs/>
      <w:color w:val="000000"/>
      <w:sz w:val="28"/>
      <w:szCs w:val="28"/>
    </w:rPr>
  </w:style>
  <w:style w:type="character" w:customStyle="1" w:styleId="a7">
    <w:name w:val="Основной текст Знак"/>
    <w:link w:val="a6"/>
    <w:uiPriority w:val="99"/>
    <w:semiHidden/>
    <w:rsid w:val="00920D8B"/>
    <w:rPr>
      <w:sz w:val="28"/>
    </w:rPr>
  </w:style>
  <w:style w:type="character" w:customStyle="1" w:styleId="aa">
    <w:name w:val="Отступ основного текста Знак"/>
    <w:link w:val="a9"/>
    <w:uiPriority w:val="99"/>
    <w:semiHidden/>
    <w:rsid w:val="00920D8B"/>
    <w:rPr>
      <w:sz w:val="28"/>
    </w:rPr>
  </w:style>
  <w:style w:type="character" w:customStyle="1" w:styleId="24">
    <w:name w:val="Основной текст 2 Знак"/>
    <w:link w:val="23"/>
    <w:uiPriority w:val="99"/>
    <w:semiHidden/>
    <w:rsid w:val="00920D8B"/>
    <w:rPr>
      <w:b/>
      <w:bCs/>
      <w:sz w:val="28"/>
    </w:rPr>
  </w:style>
  <w:style w:type="character" w:customStyle="1" w:styleId="36">
    <w:name w:val="Основной текст 3 Знак"/>
    <w:link w:val="35"/>
    <w:semiHidden/>
    <w:rsid w:val="00920D8B"/>
    <w:rPr>
      <w:sz w:val="28"/>
    </w:rPr>
  </w:style>
  <w:style w:type="character" w:customStyle="1" w:styleId="26">
    <w:name w:val="Основной текст с отступом 2 Знак"/>
    <w:link w:val="25"/>
    <w:semiHidden/>
    <w:rsid w:val="00920D8B"/>
    <w:rPr>
      <w:sz w:val="28"/>
    </w:rPr>
  </w:style>
  <w:style w:type="character" w:customStyle="1" w:styleId="34">
    <w:name w:val="Основной текст с отступом 3 Знак"/>
    <w:link w:val="33"/>
    <w:rsid w:val="00920D8B"/>
    <w:rPr>
      <w:b/>
      <w:bCs/>
      <w:sz w:val="28"/>
    </w:rPr>
  </w:style>
  <w:style w:type="paragraph" w:styleId="aff1">
    <w:name w:val="Plain Text"/>
    <w:basedOn w:val="a2"/>
    <w:link w:val="aff2"/>
    <w:uiPriority w:val="99"/>
    <w:semiHidden/>
    <w:unhideWhenUsed/>
    <w:rsid w:val="00920D8B"/>
    <w:rPr>
      <w:rFonts w:ascii="Courier New" w:hAnsi="Courier New"/>
      <w:lang w:val="x-none" w:eastAsia="x-none"/>
    </w:rPr>
  </w:style>
  <w:style w:type="character" w:customStyle="1" w:styleId="aff2">
    <w:name w:val="Обычный текст Знак"/>
    <w:link w:val="aff1"/>
    <w:uiPriority w:val="99"/>
    <w:semiHidden/>
    <w:rsid w:val="00920D8B"/>
    <w:rPr>
      <w:rFonts w:ascii="Courier New" w:hAnsi="Courier New"/>
    </w:rPr>
  </w:style>
  <w:style w:type="paragraph" w:customStyle="1" w:styleId="211">
    <w:name w:val="Средняя сетка 21"/>
    <w:uiPriority w:val="1"/>
    <w:qFormat/>
    <w:rsid w:val="00920D8B"/>
    <w:pPr>
      <w:ind w:firstLine="851"/>
      <w:jc w:val="both"/>
    </w:pPr>
    <w:rPr>
      <w:rFonts w:ascii="Calibri" w:hAnsi="Calibri"/>
      <w:sz w:val="22"/>
      <w:szCs w:val="22"/>
      <w:lang w:val="en-US" w:eastAsia="en-US"/>
    </w:rPr>
  </w:style>
  <w:style w:type="paragraph" w:customStyle="1" w:styleId="16">
    <w:name w:val="Заголовок оглавления1"/>
    <w:basedOn w:val="1"/>
    <w:next w:val="a2"/>
    <w:uiPriority w:val="39"/>
    <w:qFormat/>
    <w:rsid w:val="00920D8B"/>
    <w:pPr>
      <w:tabs>
        <w:tab w:val="clear" w:pos="3360"/>
      </w:tabs>
      <w:spacing w:before="240" w:after="60"/>
      <w:jc w:val="left"/>
      <w:outlineLvl w:val="9"/>
    </w:pPr>
    <w:rPr>
      <w:rFonts w:ascii="Cambria" w:hAnsi="Cambria"/>
      <w:kern w:val="32"/>
      <w:szCs w:val="32"/>
    </w:rPr>
  </w:style>
  <w:style w:type="paragraph" w:customStyle="1" w:styleId="Default">
    <w:name w:val="Default"/>
    <w:uiPriority w:val="99"/>
    <w:semiHidden/>
    <w:rsid w:val="00920D8B"/>
    <w:pPr>
      <w:autoSpaceDE w:val="0"/>
      <w:autoSpaceDN w:val="0"/>
      <w:adjustRightInd w:val="0"/>
    </w:pPr>
    <w:rPr>
      <w:color w:val="000000"/>
      <w:sz w:val="24"/>
      <w:szCs w:val="24"/>
    </w:rPr>
  </w:style>
  <w:style w:type="paragraph" w:customStyle="1" w:styleId="ConsPlusNormal">
    <w:name w:val="ConsPlusNormal"/>
    <w:uiPriority w:val="99"/>
    <w:semiHidden/>
    <w:rsid w:val="00920D8B"/>
    <w:pPr>
      <w:widowControl w:val="0"/>
      <w:autoSpaceDE w:val="0"/>
      <w:autoSpaceDN w:val="0"/>
      <w:adjustRightInd w:val="0"/>
      <w:ind w:firstLine="720"/>
    </w:pPr>
    <w:rPr>
      <w:rFonts w:ascii="Arial" w:hAnsi="Arial" w:cs="Arial"/>
    </w:rPr>
  </w:style>
  <w:style w:type="paragraph" w:customStyle="1" w:styleId="style151">
    <w:name w:val="style151"/>
    <w:basedOn w:val="a2"/>
    <w:uiPriority w:val="99"/>
    <w:semiHidden/>
    <w:rsid w:val="00920D8B"/>
    <w:pPr>
      <w:spacing w:after="75"/>
    </w:pPr>
    <w:rPr>
      <w:sz w:val="24"/>
      <w:szCs w:val="24"/>
    </w:rPr>
  </w:style>
  <w:style w:type="paragraph" w:customStyle="1" w:styleId="ConsTitle">
    <w:name w:val="ConsTitle"/>
    <w:uiPriority w:val="99"/>
    <w:semiHidden/>
    <w:rsid w:val="00920D8B"/>
    <w:pPr>
      <w:widowControl w:val="0"/>
      <w:snapToGrid w:val="0"/>
    </w:pPr>
    <w:rPr>
      <w:rFonts w:ascii="Arial" w:hAnsi="Arial"/>
      <w:b/>
      <w:sz w:val="16"/>
    </w:rPr>
  </w:style>
  <w:style w:type="paragraph" w:customStyle="1" w:styleId="aff3">
    <w:name w:val="А"/>
    <w:basedOn w:val="a2"/>
    <w:uiPriority w:val="99"/>
    <w:semiHidden/>
    <w:qFormat/>
    <w:rsid w:val="00920D8B"/>
    <w:pPr>
      <w:widowControl w:val="0"/>
      <w:overflowPunct w:val="0"/>
      <w:adjustRightInd w:val="0"/>
      <w:spacing w:line="360" w:lineRule="auto"/>
      <w:ind w:firstLine="720"/>
      <w:contextualSpacing/>
      <w:jc w:val="both"/>
    </w:pPr>
    <w:rPr>
      <w:kern w:val="28"/>
      <w:sz w:val="28"/>
    </w:rPr>
  </w:style>
  <w:style w:type="paragraph" w:customStyle="1" w:styleId="aff4">
    <w:name w:val="Стиль"/>
    <w:uiPriority w:val="99"/>
    <w:semiHidden/>
    <w:rsid w:val="00920D8B"/>
    <w:pPr>
      <w:widowControl w:val="0"/>
      <w:autoSpaceDE w:val="0"/>
      <w:autoSpaceDN w:val="0"/>
      <w:adjustRightInd w:val="0"/>
    </w:pPr>
    <w:rPr>
      <w:sz w:val="24"/>
      <w:szCs w:val="24"/>
    </w:rPr>
  </w:style>
  <w:style w:type="paragraph" w:customStyle="1" w:styleId="29">
    <w:name w:val="Квадрат2"/>
    <w:basedOn w:val="11"/>
    <w:uiPriority w:val="99"/>
    <w:semiHidden/>
    <w:rsid w:val="00920D8B"/>
    <w:pPr>
      <w:snapToGrid w:val="0"/>
      <w:spacing w:line="240" w:lineRule="auto"/>
      <w:ind w:left="1083" w:firstLine="0"/>
    </w:pPr>
    <w:rPr>
      <w:rFonts w:ascii="a_Timer" w:hAnsi="a_Timer"/>
      <w:snapToGrid/>
      <w:sz w:val="24"/>
      <w:lang w:val="en-US"/>
    </w:rPr>
  </w:style>
  <w:style w:type="paragraph" w:customStyle="1" w:styleId="17">
    <w:name w:val="Квадрат1"/>
    <w:basedOn w:val="28"/>
    <w:uiPriority w:val="99"/>
    <w:semiHidden/>
    <w:rsid w:val="00920D8B"/>
    <w:pPr>
      <w:widowControl w:val="0"/>
      <w:snapToGrid w:val="0"/>
      <w:ind w:left="6962"/>
      <w:jc w:val="both"/>
    </w:pPr>
    <w:rPr>
      <w:rFonts w:ascii="a_Timer" w:hAnsi="a_Timer"/>
      <w:sz w:val="24"/>
      <w:lang w:val="en-US"/>
    </w:rPr>
  </w:style>
  <w:style w:type="paragraph" w:customStyle="1" w:styleId="western">
    <w:name w:val="western"/>
    <w:basedOn w:val="a2"/>
    <w:uiPriority w:val="99"/>
    <w:semiHidden/>
    <w:rsid w:val="00920D8B"/>
    <w:pPr>
      <w:spacing w:before="100" w:beforeAutospacing="1" w:after="100" w:afterAutospacing="1"/>
    </w:pPr>
    <w:rPr>
      <w:sz w:val="24"/>
      <w:szCs w:val="24"/>
    </w:rPr>
  </w:style>
  <w:style w:type="character" w:customStyle="1" w:styleId="110">
    <w:name w:val="Средняя сетка 11"/>
    <w:uiPriority w:val="99"/>
    <w:semiHidden/>
    <w:rsid w:val="00920D8B"/>
    <w:rPr>
      <w:color w:val="808080"/>
    </w:rPr>
  </w:style>
  <w:style w:type="character" w:customStyle="1" w:styleId="style2">
    <w:name w:val="style2"/>
    <w:basedOn w:val="a3"/>
    <w:semiHidden/>
    <w:rsid w:val="00920D8B"/>
  </w:style>
  <w:style w:type="table" w:styleId="aff5">
    <w:name w:val="Table Theme"/>
    <w:basedOn w:val="a4"/>
    <w:semiHidden/>
    <w:unhideWhenUsed/>
    <w:rsid w:val="00920D8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5"/>
    <w:semiHidden/>
    <w:rsid w:val="007A5FD5"/>
    <w:pPr>
      <w:numPr>
        <w:numId w:val="4"/>
      </w:numPr>
    </w:pPr>
  </w:style>
  <w:style w:type="numbering" w:styleId="1ai">
    <w:name w:val="Outline List 1"/>
    <w:basedOn w:val="a5"/>
    <w:semiHidden/>
    <w:rsid w:val="007A5FD5"/>
    <w:pPr>
      <w:numPr>
        <w:numId w:val="5"/>
      </w:numPr>
    </w:pPr>
  </w:style>
  <w:style w:type="paragraph" w:styleId="HTML1">
    <w:name w:val="HTML Address"/>
    <w:basedOn w:val="a2"/>
    <w:semiHidden/>
    <w:rsid w:val="007A5FD5"/>
    <w:rPr>
      <w:i/>
      <w:iCs/>
    </w:rPr>
  </w:style>
  <w:style w:type="paragraph" w:styleId="aff6">
    <w:name w:val="envelope address"/>
    <w:basedOn w:val="a2"/>
    <w:semiHidden/>
    <w:rsid w:val="007A5FD5"/>
    <w:pPr>
      <w:framePr w:w="7920" w:h="1980" w:hRule="exact" w:hSpace="180" w:wrap="auto" w:hAnchor="page" w:xAlign="center" w:yAlign="bottom"/>
      <w:ind w:left="2880"/>
    </w:pPr>
    <w:rPr>
      <w:rFonts w:ascii="Arial" w:hAnsi="Arial" w:cs="Arial"/>
      <w:sz w:val="24"/>
      <w:szCs w:val="24"/>
    </w:rPr>
  </w:style>
  <w:style w:type="character" w:styleId="HTML2">
    <w:name w:val="HTML Acronym"/>
    <w:basedOn w:val="a3"/>
    <w:semiHidden/>
    <w:rsid w:val="007A5FD5"/>
  </w:style>
  <w:style w:type="table" w:styleId="-1">
    <w:name w:val="Table Web 1"/>
    <w:basedOn w:val="a4"/>
    <w:semiHidden/>
    <w:rsid w:val="007A5FD5"/>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semiHidden/>
    <w:rsid w:val="007A5FD5"/>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semiHidden/>
    <w:rsid w:val="007A5FD5"/>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7A5FD5"/>
    <w:rPr>
      <w:i/>
      <w:iCs/>
    </w:rPr>
  </w:style>
  <w:style w:type="paragraph" w:styleId="aff8">
    <w:name w:val="Date"/>
    <w:basedOn w:val="a2"/>
    <w:next w:val="a2"/>
    <w:semiHidden/>
    <w:rsid w:val="007A5FD5"/>
  </w:style>
  <w:style w:type="paragraph" w:styleId="aff9">
    <w:name w:val="Note Heading"/>
    <w:basedOn w:val="a2"/>
    <w:next w:val="a2"/>
    <w:semiHidden/>
    <w:rsid w:val="007A5FD5"/>
  </w:style>
  <w:style w:type="table" w:styleId="affa">
    <w:name w:val="Table Elegant"/>
    <w:basedOn w:val="a4"/>
    <w:semiHidden/>
    <w:rsid w:val="007A5FD5"/>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4"/>
    <w:semiHidden/>
    <w:rsid w:val="007A5FD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4"/>
    <w:semiHidden/>
    <w:rsid w:val="007A5FD5"/>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semiHidden/>
    <w:rsid w:val="007A5FD5"/>
    <w:rPr>
      <w:rFonts w:ascii="Courier New" w:hAnsi="Courier New" w:cs="Courier New"/>
      <w:sz w:val="20"/>
      <w:szCs w:val="20"/>
    </w:rPr>
  </w:style>
  <w:style w:type="table" w:styleId="19">
    <w:name w:val="Table Classic 1"/>
    <w:basedOn w:val="a4"/>
    <w:semiHidden/>
    <w:rsid w:val="007A5FD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semiHidden/>
    <w:rsid w:val="007A5FD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4"/>
    <w:semiHidden/>
    <w:rsid w:val="007A5FD5"/>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4"/>
    <w:semiHidden/>
    <w:rsid w:val="007A5FD5"/>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semiHidden/>
    <w:rsid w:val="007A5FD5"/>
    <w:rPr>
      <w:rFonts w:ascii="Courier New" w:hAnsi="Courier New" w:cs="Courier New"/>
      <w:sz w:val="20"/>
      <w:szCs w:val="20"/>
    </w:rPr>
  </w:style>
  <w:style w:type="paragraph" w:styleId="affb">
    <w:name w:val="Body Text First Indent"/>
    <w:basedOn w:val="a6"/>
    <w:semiHidden/>
    <w:rsid w:val="007A5FD5"/>
    <w:pPr>
      <w:spacing w:after="120" w:line="240" w:lineRule="auto"/>
      <w:ind w:firstLine="210"/>
    </w:pPr>
    <w:rPr>
      <w:sz w:val="20"/>
      <w:lang w:val="ru-RU" w:eastAsia="ru-RU"/>
    </w:rPr>
  </w:style>
  <w:style w:type="paragraph" w:styleId="2c">
    <w:name w:val="Body Text First Indent 2"/>
    <w:basedOn w:val="a9"/>
    <w:semiHidden/>
    <w:rsid w:val="007A5FD5"/>
    <w:pPr>
      <w:spacing w:after="120"/>
      <w:ind w:left="283" w:firstLine="210"/>
    </w:pPr>
    <w:rPr>
      <w:sz w:val="20"/>
      <w:lang w:val="ru-RU" w:eastAsia="ru-RU"/>
    </w:rPr>
  </w:style>
  <w:style w:type="paragraph" w:styleId="a0">
    <w:name w:val="List Bullet"/>
    <w:basedOn w:val="a2"/>
    <w:semiHidden/>
    <w:rsid w:val="007A5FD5"/>
    <w:pPr>
      <w:numPr>
        <w:numId w:val="6"/>
      </w:numPr>
    </w:pPr>
  </w:style>
  <w:style w:type="paragraph" w:styleId="20">
    <w:name w:val="List Bullet 2"/>
    <w:basedOn w:val="a2"/>
    <w:semiHidden/>
    <w:rsid w:val="007A5FD5"/>
    <w:pPr>
      <w:numPr>
        <w:numId w:val="7"/>
      </w:numPr>
    </w:pPr>
  </w:style>
  <w:style w:type="paragraph" w:styleId="30">
    <w:name w:val="List Bullet 3"/>
    <w:basedOn w:val="a2"/>
    <w:semiHidden/>
    <w:rsid w:val="007A5FD5"/>
    <w:pPr>
      <w:numPr>
        <w:numId w:val="8"/>
      </w:numPr>
    </w:pPr>
  </w:style>
  <w:style w:type="paragraph" w:styleId="40">
    <w:name w:val="List Bullet 4"/>
    <w:basedOn w:val="a2"/>
    <w:semiHidden/>
    <w:rsid w:val="007A5FD5"/>
    <w:pPr>
      <w:numPr>
        <w:numId w:val="9"/>
      </w:numPr>
    </w:pPr>
  </w:style>
  <w:style w:type="paragraph" w:styleId="50">
    <w:name w:val="List Bullet 5"/>
    <w:basedOn w:val="a2"/>
    <w:semiHidden/>
    <w:rsid w:val="007A5FD5"/>
    <w:pPr>
      <w:numPr>
        <w:numId w:val="10"/>
      </w:numPr>
    </w:pPr>
  </w:style>
  <w:style w:type="character" w:styleId="affc">
    <w:name w:val="line number"/>
    <w:basedOn w:val="a3"/>
    <w:semiHidden/>
    <w:rsid w:val="007A5FD5"/>
  </w:style>
  <w:style w:type="paragraph" w:styleId="a">
    <w:name w:val="List Number"/>
    <w:basedOn w:val="a2"/>
    <w:semiHidden/>
    <w:rsid w:val="007A5FD5"/>
    <w:pPr>
      <w:numPr>
        <w:numId w:val="11"/>
      </w:numPr>
    </w:pPr>
  </w:style>
  <w:style w:type="paragraph" w:styleId="2">
    <w:name w:val="List Number 2"/>
    <w:basedOn w:val="a2"/>
    <w:semiHidden/>
    <w:rsid w:val="007A5FD5"/>
    <w:pPr>
      <w:numPr>
        <w:numId w:val="12"/>
      </w:numPr>
    </w:pPr>
  </w:style>
  <w:style w:type="paragraph" w:styleId="3">
    <w:name w:val="List Number 3"/>
    <w:basedOn w:val="a2"/>
    <w:semiHidden/>
    <w:rsid w:val="007A5FD5"/>
    <w:pPr>
      <w:numPr>
        <w:numId w:val="13"/>
      </w:numPr>
    </w:pPr>
  </w:style>
  <w:style w:type="paragraph" w:styleId="4">
    <w:name w:val="List Number 4"/>
    <w:basedOn w:val="a2"/>
    <w:semiHidden/>
    <w:rsid w:val="007A5FD5"/>
    <w:pPr>
      <w:numPr>
        <w:numId w:val="14"/>
      </w:numPr>
    </w:pPr>
  </w:style>
  <w:style w:type="paragraph" w:styleId="5">
    <w:name w:val="List Number 5"/>
    <w:basedOn w:val="a2"/>
    <w:semiHidden/>
    <w:rsid w:val="007A5FD5"/>
    <w:pPr>
      <w:numPr>
        <w:numId w:val="15"/>
      </w:numPr>
    </w:pPr>
  </w:style>
  <w:style w:type="character" w:styleId="HTML5">
    <w:name w:val="HTML Sample"/>
    <w:semiHidden/>
    <w:rsid w:val="007A5FD5"/>
    <w:rPr>
      <w:rFonts w:ascii="Courier New" w:hAnsi="Courier New" w:cs="Courier New"/>
    </w:rPr>
  </w:style>
  <w:style w:type="paragraph" w:styleId="affd">
    <w:name w:val="envelope return"/>
    <w:basedOn w:val="a2"/>
    <w:semiHidden/>
    <w:rsid w:val="007A5FD5"/>
    <w:rPr>
      <w:rFonts w:ascii="Arial" w:hAnsi="Arial" w:cs="Arial"/>
    </w:rPr>
  </w:style>
  <w:style w:type="table" w:styleId="1a">
    <w:name w:val="Table 3D effects 1"/>
    <w:basedOn w:val="a4"/>
    <w:semiHidden/>
    <w:rsid w:val="007A5FD5"/>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4"/>
    <w:semiHidden/>
    <w:rsid w:val="007A5FD5"/>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4"/>
    <w:semiHidden/>
    <w:rsid w:val="007A5FD5"/>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Indent"/>
    <w:basedOn w:val="a2"/>
    <w:semiHidden/>
    <w:rsid w:val="007A5FD5"/>
    <w:pPr>
      <w:ind w:left="708"/>
    </w:pPr>
  </w:style>
  <w:style w:type="character" w:styleId="HTML6">
    <w:name w:val="HTML Definition"/>
    <w:semiHidden/>
    <w:rsid w:val="007A5FD5"/>
    <w:rPr>
      <w:i/>
      <w:iCs/>
    </w:rPr>
  </w:style>
  <w:style w:type="character" w:styleId="HTML7">
    <w:name w:val="HTML Variable"/>
    <w:semiHidden/>
    <w:rsid w:val="007A5FD5"/>
    <w:rPr>
      <w:i/>
      <w:iCs/>
    </w:rPr>
  </w:style>
  <w:style w:type="character" w:styleId="HTML8">
    <w:name w:val="HTML Typewriter"/>
    <w:semiHidden/>
    <w:rsid w:val="007A5FD5"/>
    <w:rPr>
      <w:rFonts w:ascii="Courier New" w:hAnsi="Courier New" w:cs="Courier New"/>
      <w:sz w:val="20"/>
      <w:szCs w:val="20"/>
    </w:rPr>
  </w:style>
  <w:style w:type="paragraph" w:styleId="afff">
    <w:name w:val="Signature"/>
    <w:basedOn w:val="a2"/>
    <w:semiHidden/>
    <w:rsid w:val="007A5FD5"/>
    <w:pPr>
      <w:ind w:left="4252"/>
    </w:pPr>
  </w:style>
  <w:style w:type="paragraph" w:styleId="afff0">
    <w:name w:val="Salutation"/>
    <w:basedOn w:val="a2"/>
    <w:next w:val="a2"/>
    <w:semiHidden/>
    <w:rsid w:val="007A5FD5"/>
  </w:style>
  <w:style w:type="paragraph" w:styleId="afff1">
    <w:name w:val="List Continue"/>
    <w:basedOn w:val="a2"/>
    <w:semiHidden/>
    <w:rsid w:val="007A5FD5"/>
    <w:pPr>
      <w:spacing w:after="120"/>
      <w:ind w:left="283"/>
    </w:pPr>
  </w:style>
  <w:style w:type="paragraph" w:styleId="2e">
    <w:name w:val="List Continue 2"/>
    <w:basedOn w:val="a2"/>
    <w:semiHidden/>
    <w:rsid w:val="007A5FD5"/>
    <w:pPr>
      <w:spacing w:after="120"/>
      <w:ind w:left="566"/>
    </w:pPr>
  </w:style>
  <w:style w:type="paragraph" w:styleId="3b">
    <w:name w:val="List Continue 3"/>
    <w:basedOn w:val="a2"/>
    <w:semiHidden/>
    <w:rsid w:val="007A5FD5"/>
    <w:pPr>
      <w:spacing w:after="120"/>
      <w:ind w:left="849"/>
    </w:pPr>
  </w:style>
  <w:style w:type="paragraph" w:styleId="45">
    <w:name w:val="List Continue 4"/>
    <w:basedOn w:val="a2"/>
    <w:semiHidden/>
    <w:rsid w:val="007A5FD5"/>
    <w:pPr>
      <w:spacing w:after="120"/>
      <w:ind w:left="1132"/>
    </w:pPr>
  </w:style>
  <w:style w:type="paragraph" w:styleId="53">
    <w:name w:val="List Continue 5"/>
    <w:basedOn w:val="a2"/>
    <w:semiHidden/>
    <w:rsid w:val="007A5FD5"/>
    <w:pPr>
      <w:spacing w:after="120"/>
      <w:ind w:left="1415"/>
    </w:pPr>
  </w:style>
  <w:style w:type="table" w:styleId="1b">
    <w:name w:val="Table Simple 1"/>
    <w:basedOn w:val="a4"/>
    <w:semiHidden/>
    <w:rsid w:val="007A5FD5"/>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4"/>
    <w:semiHidden/>
    <w:rsid w:val="007A5FD5"/>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semiHidden/>
    <w:rsid w:val="007A5FD5"/>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2">
    <w:name w:val="Closing"/>
    <w:basedOn w:val="a2"/>
    <w:semiHidden/>
    <w:rsid w:val="007A5FD5"/>
    <w:pPr>
      <w:ind w:left="4252"/>
    </w:pPr>
  </w:style>
  <w:style w:type="table" w:styleId="1c">
    <w:name w:val="Table Grid 1"/>
    <w:basedOn w:val="a4"/>
    <w:semiHidden/>
    <w:rsid w:val="007A5F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4"/>
    <w:semiHidden/>
    <w:rsid w:val="007A5FD5"/>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4"/>
    <w:semiHidden/>
    <w:rsid w:val="007A5FD5"/>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4"/>
    <w:semiHidden/>
    <w:rsid w:val="007A5FD5"/>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4"/>
    <w:semiHidden/>
    <w:rsid w:val="007A5FD5"/>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7A5FD5"/>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7A5FD5"/>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7A5FD5"/>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3">
    <w:name w:val="Table Contemporary"/>
    <w:basedOn w:val="a4"/>
    <w:semiHidden/>
    <w:rsid w:val="007A5FD5"/>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4">
    <w:name w:val="List"/>
    <w:basedOn w:val="a2"/>
    <w:semiHidden/>
    <w:rsid w:val="007A5FD5"/>
    <w:pPr>
      <w:ind w:left="283" w:hanging="283"/>
    </w:pPr>
  </w:style>
  <w:style w:type="paragraph" w:styleId="2f1">
    <w:name w:val="List 2"/>
    <w:basedOn w:val="a2"/>
    <w:semiHidden/>
    <w:rsid w:val="007A5FD5"/>
    <w:pPr>
      <w:ind w:left="566" w:hanging="283"/>
    </w:pPr>
  </w:style>
  <w:style w:type="paragraph" w:styleId="3e">
    <w:name w:val="List 3"/>
    <w:basedOn w:val="a2"/>
    <w:semiHidden/>
    <w:rsid w:val="007A5FD5"/>
    <w:pPr>
      <w:ind w:left="849" w:hanging="283"/>
    </w:pPr>
  </w:style>
  <w:style w:type="paragraph" w:styleId="47">
    <w:name w:val="List 4"/>
    <w:basedOn w:val="a2"/>
    <w:semiHidden/>
    <w:rsid w:val="007A5FD5"/>
    <w:pPr>
      <w:ind w:left="1132" w:hanging="283"/>
    </w:pPr>
  </w:style>
  <w:style w:type="paragraph" w:styleId="55">
    <w:name w:val="List 5"/>
    <w:basedOn w:val="a2"/>
    <w:semiHidden/>
    <w:rsid w:val="007A5FD5"/>
    <w:pPr>
      <w:ind w:left="1415" w:hanging="283"/>
    </w:pPr>
  </w:style>
  <w:style w:type="table" w:styleId="afff5">
    <w:name w:val="Table Professional"/>
    <w:basedOn w:val="a4"/>
    <w:semiHidden/>
    <w:rsid w:val="007A5F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5"/>
    <w:semiHidden/>
    <w:rsid w:val="007A5FD5"/>
    <w:pPr>
      <w:numPr>
        <w:numId w:val="16"/>
      </w:numPr>
    </w:pPr>
  </w:style>
  <w:style w:type="table" w:styleId="1d">
    <w:name w:val="Table Columns 1"/>
    <w:basedOn w:val="a4"/>
    <w:semiHidden/>
    <w:rsid w:val="007A5FD5"/>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olumns 2"/>
    <w:basedOn w:val="a4"/>
    <w:semiHidden/>
    <w:rsid w:val="007A5FD5"/>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4"/>
    <w:semiHidden/>
    <w:rsid w:val="007A5FD5"/>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7A5FD5"/>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semiHidden/>
    <w:rsid w:val="007A5FD5"/>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4"/>
    <w:semiHidden/>
    <w:rsid w:val="007A5FD5"/>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4"/>
    <w:semiHidden/>
    <w:rsid w:val="007A5FD5"/>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4"/>
    <w:semiHidden/>
    <w:rsid w:val="007A5FD5"/>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semiHidden/>
    <w:rsid w:val="007A5FD5"/>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semiHidden/>
    <w:rsid w:val="007A5FD5"/>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semiHidden/>
    <w:rsid w:val="007A5FD5"/>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semiHidden/>
    <w:rsid w:val="007A5FD5"/>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semiHidden/>
    <w:rsid w:val="007A5FD5"/>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e">
    <w:name w:val="Table Colorful 1"/>
    <w:basedOn w:val="a4"/>
    <w:semiHidden/>
    <w:rsid w:val="007A5FD5"/>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3">
    <w:name w:val="Table Colorful 2"/>
    <w:basedOn w:val="a4"/>
    <w:semiHidden/>
    <w:rsid w:val="007A5FD5"/>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4"/>
    <w:semiHidden/>
    <w:rsid w:val="007A5FD5"/>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6">
    <w:name w:val="Block Text"/>
    <w:basedOn w:val="a2"/>
    <w:semiHidden/>
    <w:rsid w:val="007A5FD5"/>
    <w:pPr>
      <w:spacing w:after="120"/>
      <w:ind w:left="1440" w:right="1440"/>
    </w:pPr>
  </w:style>
  <w:style w:type="character" w:styleId="HTML9">
    <w:name w:val="HTML Cite"/>
    <w:semiHidden/>
    <w:rsid w:val="007A5FD5"/>
    <w:rPr>
      <w:i/>
      <w:iCs/>
    </w:rPr>
  </w:style>
  <w:style w:type="paragraph" w:styleId="afff7">
    <w:name w:val="Message Header"/>
    <w:basedOn w:val="a2"/>
    <w:semiHidden/>
    <w:rsid w:val="007A5FD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afff8">
    <w:name w:val="E-mail Signature"/>
    <w:basedOn w:val="a2"/>
    <w:semiHidden/>
    <w:rsid w:val="007A5FD5"/>
  </w:style>
  <w:style w:type="paragraph" w:customStyle="1" w:styleId="afff9">
    <w:name w:val="Основной"/>
    <w:basedOn w:val="ab"/>
    <w:link w:val="afffa"/>
    <w:qFormat/>
    <w:rsid w:val="00702750"/>
    <w:pPr>
      <w:ind w:firstLine="567"/>
      <w:jc w:val="both"/>
    </w:pPr>
    <w:rPr>
      <w:color w:val="000000"/>
      <w:sz w:val="22"/>
      <w:szCs w:val="22"/>
    </w:rPr>
  </w:style>
  <w:style w:type="paragraph" w:styleId="afffb">
    <w:name w:val="List Paragraph"/>
    <w:basedOn w:val="a2"/>
    <w:uiPriority w:val="34"/>
    <w:qFormat/>
    <w:rsid w:val="006C2831"/>
    <w:pPr>
      <w:ind w:left="720"/>
      <w:contextualSpacing/>
    </w:pPr>
    <w:rPr>
      <w:rFonts w:ascii="Cambria" w:eastAsia="MS Mincho" w:hAnsi="Cambria"/>
      <w:sz w:val="24"/>
      <w:szCs w:val="24"/>
    </w:rPr>
  </w:style>
  <w:style w:type="character" w:customStyle="1" w:styleId="ac">
    <w:name w:val="Надпись Знак"/>
    <w:basedOn w:val="a3"/>
    <w:link w:val="ab"/>
    <w:rsid w:val="00702750"/>
    <w:rPr>
      <w:sz w:val="28"/>
    </w:rPr>
  </w:style>
  <w:style w:type="character" w:customStyle="1" w:styleId="afffa">
    <w:name w:val="Основной Знак"/>
    <w:basedOn w:val="ac"/>
    <w:link w:val="afff9"/>
    <w:rsid w:val="00702750"/>
    <w:rPr>
      <w:color w:val="000000"/>
      <w:sz w:val="22"/>
      <w:szCs w:val="22"/>
    </w:rPr>
  </w:style>
  <w:style w:type="table" w:customStyle="1" w:styleId="TableStyle23">
    <w:name w:val="TableStyle23"/>
    <w:rsid w:val="000F174C"/>
    <w:rPr>
      <w:rFonts w:ascii="Arial" w:eastAsiaTheme="minorEastAsia" w:hAnsi="Arial" w:cstheme="minorBidi"/>
      <w:sz w:val="16"/>
      <w:szCs w:val="24"/>
      <w:lang w:eastAsia="ja-JP"/>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30819">
      <w:bodyDiv w:val="1"/>
      <w:marLeft w:val="0"/>
      <w:marRight w:val="0"/>
      <w:marTop w:val="0"/>
      <w:marBottom w:val="0"/>
      <w:divBdr>
        <w:top w:val="none" w:sz="0" w:space="0" w:color="auto"/>
        <w:left w:val="none" w:sz="0" w:space="0" w:color="auto"/>
        <w:bottom w:val="none" w:sz="0" w:space="0" w:color="auto"/>
        <w:right w:val="none" w:sz="0" w:space="0" w:color="auto"/>
      </w:divBdr>
    </w:div>
    <w:div w:id="35352231">
      <w:bodyDiv w:val="1"/>
      <w:marLeft w:val="0"/>
      <w:marRight w:val="0"/>
      <w:marTop w:val="0"/>
      <w:marBottom w:val="0"/>
      <w:divBdr>
        <w:top w:val="none" w:sz="0" w:space="0" w:color="auto"/>
        <w:left w:val="none" w:sz="0" w:space="0" w:color="auto"/>
        <w:bottom w:val="none" w:sz="0" w:space="0" w:color="auto"/>
        <w:right w:val="none" w:sz="0" w:space="0" w:color="auto"/>
      </w:divBdr>
    </w:div>
    <w:div w:id="47807664">
      <w:bodyDiv w:val="1"/>
      <w:marLeft w:val="0"/>
      <w:marRight w:val="0"/>
      <w:marTop w:val="0"/>
      <w:marBottom w:val="0"/>
      <w:divBdr>
        <w:top w:val="none" w:sz="0" w:space="0" w:color="auto"/>
        <w:left w:val="none" w:sz="0" w:space="0" w:color="auto"/>
        <w:bottom w:val="none" w:sz="0" w:space="0" w:color="auto"/>
        <w:right w:val="none" w:sz="0" w:space="0" w:color="auto"/>
      </w:divBdr>
    </w:div>
    <w:div w:id="57748070">
      <w:bodyDiv w:val="1"/>
      <w:marLeft w:val="0"/>
      <w:marRight w:val="0"/>
      <w:marTop w:val="0"/>
      <w:marBottom w:val="0"/>
      <w:divBdr>
        <w:top w:val="none" w:sz="0" w:space="0" w:color="auto"/>
        <w:left w:val="none" w:sz="0" w:space="0" w:color="auto"/>
        <w:bottom w:val="none" w:sz="0" w:space="0" w:color="auto"/>
        <w:right w:val="none" w:sz="0" w:space="0" w:color="auto"/>
      </w:divBdr>
    </w:div>
    <w:div w:id="79907950">
      <w:bodyDiv w:val="1"/>
      <w:marLeft w:val="0"/>
      <w:marRight w:val="0"/>
      <w:marTop w:val="0"/>
      <w:marBottom w:val="0"/>
      <w:divBdr>
        <w:top w:val="none" w:sz="0" w:space="0" w:color="auto"/>
        <w:left w:val="none" w:sz="0" w:space="0" w:color="auto"/>
        <w:bottom w:val="none" w:sz="0" w:space="0" w:color="auto"/>
        <w:right w:val="none" w:sz="0" w:space="0" w:color="auto"/>
      </w:divBdr>
    </w:div>
    <w:div w:id="88357213">
      <w:bodyDiv w:val="1"/>
      <w:marLeft w:val="0"/>
      <w:marRight w:val="0"/>
      <w:marTop w:val="0"/>
      <w:marBottom w:val="0"/>
      <w:divBdr>
        <w:top w:val="none" w:sz="0" w:space="0" w:color="auto"/>
        <w:left w:val="none" w:sz="0" w:space="0" w:color="auto"/>
        <w:bottom w:val="none" w:sz="0" w:space="0" w:color="auto"/>
        <w:right w:val="none" w:sz="0" w:space="0" w:color="auto"/>
      </w:divBdr>
    </w:div>
    <w:div w:id="108352941">
      <w:bodyDiv w:val="1"/>
      <w:marLeft w:val="0"/>
      <w:marRight w:val="0"/>
      <w:marTop w:val="0"/>
      <w:marBottom w:val="0"/>
      <w:divBdr>
        <w:top w:val="none" w:sz="0" w:space="0" w:color="auto"/>
        <w:left w:val="none" w:sz="0" w:space="0" w:color="auto"/>
        <w:bottom w:val="none" w:sz="0" w:space="0" w:color="auto"/>
        <w:right w:val="none" w:sz="0" w:space="0" w:color="auto"/>
      </w:divBdr>
    </w:div>
    <w:div w:id="117603077">
      <w:bodyDiv w:val="1"/>
      <w:marLeft w:val="0"/>
      <w:marRight w:val="0"/>
      <w:marTop w:val="0"/>
      <w:marBottom w:val="0"/>
      <w:divBdr>
        <w:top w:val="none" w:sz="0" w:space="0" w:color="auto"/>
        <w:left w:val="none" w:sz="0" w:space="0" w:color="auto"/>
        <w:bottom w:val="none" w:sz="0" w:space="0" w:color="auto"/>
        <w:right w:val="none" w:sz="0" w:space="0" w:color="auto"/>
      </w:divBdr>
    </w:div>
    <w:div w:id="117720306">
      <w:bodyDiv w:val="1"/>
      <w:marLeft w:val="0"/>
      <w:marRight w:val="0"/>
      <w:marTop w:val="0"/>
      <w:marBottom w:val="0"/>
      <w:divBdr>
        <w:top w:val="none" w:sz="0" w:space="0" w:color="auto"/>
        <w:left w:val="none" w:sz="0" w:space="0" w:color="auto"/>
        <w:bottom w:val="none" w:sz="0" w:space="0" w:color="auto"/>
        <w:right w:val="none" w:sz="0" w:space="0" w:color="auto"/>
      </w:divBdr>
    </w:div>
    <w:div w:id="145129277">
      <w:bodyDiv w:val="1"/>
      <w:marLeft w:val="0"/>
      <w:marRight w:val="0"/>
      <w:marTop w:val="0"/>
      <w:marBottom w:val="0"/>
      <w:divBdr>
        <w:top w:val="none" w:sz="0" w:space="0" w:color="auto"/>
        <w:left w:val="none" w:sz="0" w:space="0" w:color="auto"/>
        <w:bottom w:val="none" w:sz="0" w:space="0" w:color="auto"/>
        <w:right w:val="none" w:sz="0" w:space="0" w:color="auto"/>
      </w:divBdr>
    </w:div>
    <w:div w:id="187451809">
      <w:bodyDiv w:val="1"/>
      <w:marLeft w:val="0"/>
      <w:marRight w:val="0"/>
      <w:marTop w:val="0"/>
      <w:marBottom w:val="0"/>
      <w:divBdr>
        <w:top w:val="none" w:sz="0" w:space="0" w:color="auto"/>
        <w:left w:val="none" w:sz="0" w:space="0" w:color="auto"/>
        <w:bottom w:val="none" w:sz="0" w:space="0" w:color="auto"/>
        <w:right w:val="none" w:sz="0" w:space="0" w:color="auto"/>
      </w:divBdr>
      <w:divsChild>
        <w:div w:id="1294411989">
          <w:marLeft w:val="432"/>
          <w:marRight w:val="0"/>
          <w:marTop w:val="120"/>
          <w:marBottom w:val="0"/>
          <w:divBdr>
            <w:top w:val="none" w:sz="0" w:space="0" w:color="auto"/>
            <w:left w:val="none" w:sz="0" w:space="0" w:color="auto"/>
            <w:bottom w:val="none" w:sz="0" w:space="0" w:color="auto"/>
            <w:right w:val="none" w:sz="0" w:space="0" w:color="auto"/>
          </w:divBdr>
        </w:div>
      </w:divsChild>
    </w:div>
    <w:div w:id="221186350">
      <w:bodyDiv w:val="1"/>
      <w:marLeft w:val="0"/>
      <w:marRight w:val="0"/>
      <w:marTop w:val="0"/>
      <w:marBottom w:val="0"/>
      <w:divBdr>
        <w:top w:val="none" w:sz="0" w:space="0" w:color="auto"/>
        <w:left w:val="none" w:sz="0" w:space="0" w:color="auto"/>
        <w:bottom w:val="none" w:sz="0" w:space="0" w:color="auto"/>
        <w:right w:val="none" w:sz="0" w:space="0" w:color="auto"/>
      </w:divBdr>
    </w:div>
    <w:div w:id="235824117">
      <w:bodyDiv w:val="1"/>
      <w:marLeft w:val="0"/>
      <w:marRight w:val="0"/>
      <w:marTop w:val="0"/>
      <w:marBottom w:val="0"/>
      <w:divBdr>
        <w:top w:val="none" w:sz="0" w:space="0" w:color="auto"/>
        <w:left w:val="none" w:sz="0" w:space="0" w:color="auto"/>
        <w:bottom w:val="none" w:sz="0" w:space="0" w:color="auto"/>
        <w:right w:val="none" w:sz="0" w:space="0" w:color="auto"/>
      </w:divBdr>
    </w:div>
    <w:div w:id="250046952">
      <w:bodyDiv w:val="1"/>
      <w:marLeft w:val="0"/>
      <w:marRight w:val="0"/>
      <w:marTop w:val="0"/>
      <w:marBottom w:val="0"/>
      <w:divBdr>
        <w:top w:val="none" w:sz="0" w:space="0" w:color="auto"/>
        <w:left w:val="none" w:sz="0" w:space="0" w:color="auto"/>
        <w:bottom w:val="none" w:sz="0" w:space="0" w:color="auto"/>
        <w:right w:val="none" w:sz="0" w:space="0" w:color="auto"/>
      </w:divBdr>
      <w:divsChild>
        <w:div w:id="1966738430">
          <w:marLeft w:val="0"/>
          <w:marRight w:val="0"/>
          <w:marTop w:val="0"/>
          <w:marBottom w:val="0"/>
          <w:divBdr>
            <w:top w:val="none" w:sz="0" w:space="0" w:color="auto"/>
            <w:left w:val="none" w:sz="0" w:space="0" w:color="auto"/>
            <w:bottom w:val="none" w:sz="0" w:space="0" w:color="auto"/>
            <w:right w:val="none" w:sz="0" w:space="0" w:color="auto"/>
          </w:divBdr>
          <w:divsChild>
            <w:div w:id="605112118">
              <w:marLeft w:val="0"/>
              <w:marRight w:val="0"/>
              <w:marTop w:val="0"/>
              <w:marBottom w:val="0"/>
              <w:divBdr>
                <w:top w:val="none" w:sz="0" w:space="0" w:color="auto"/>
                <w:left w:val="none" w:sz="0" w:space="0" w:color="auto"/>
                <w:bottom w:val="none" w:sz="0" w:space="0" w:color="auto"/>
                <w:right w:val="none" w:sz="0" w:space="0" w:color="auto"/>
              </w:divBdr>
              <w:divsChild>
                <w:div w:id="308559567">
                  <w:marLeft w:val="0"/>
                  <w:marRight w:val="0"/>
                  <w:marTop w:val="0"/>
                  <w:marBottom w:val="0"/>
                  <w:divBdr>
                    <w:top w:val="none" w:sz="0" w:space="0" w:color="auto"/>
                    <w:left w:val="none" w:sz="0" w:space="0" w:color="auto"/>
                    <w:bottom w:val="none" w:sz="0" w:space="0" w:color="auto"/>
                    <w:right w:val="none" w:sz="0" w:space="0" w:color="auto"/>
                  </w:divBdr>
                  <w:divsChild>
                    <w:div w:id="649141847">
                      <w:marLeft w:val="0"/>
                      <w:marRight w:val="0"/>
                      <w:marTop w:val="0"/>
                      <w:marBottom w:val="0"/>
                      <w:divBdr>
                        <w:top w:val="none" w:sz="0" w:space="0" w:color="auto"/>
                        <w:left w:val="none" w:sz="0" w:space="0" w:color="auto"/>
                        <w:bottom w:val="none" w:sz="0" w:space="0" w:color="auto"/>
                        <w:right w:val="none" w:sz="0" w:space="0" w:color="auto"/>
                      </w:divBdr>
                      <w:divsChild>
                        <w:div w:id="273172273">
                          <w:marLeft w:val="0"/>
                          <w:marRight w:val="0"/>
                          <w:marTop w:val="0"/>
                          <w:marBottom w:val="0"/>
                          <w:divBdr>
                            <w:top w:val="none" w:sz="0" w:space="0" w:color="auto"/>
                            <w:left w:val="none" w:sz="0" w:space="0" w:color="auto"/>
                            <w:bottom w:val="none" w:sz="0" w:space="0" w:color="auto"/>
                            <w:right w:val="none" w:sz="0" w:space="0" w:color="auto"/>
                          </w:divBdr>
                          <w:divsChild>
                            <w:div w:id="1108237716">
                              <w:marLeft w:val="0"/>
                              <w:marRight w:val="0"/>
                              <w:marTop w:val="0"/>
                              <w:marBottom w:val="0"/>
                              <w:divBdr>
                                <w:top w:val="none" w:sz="0" w:space="0" w:color="auto"/>
                                <w:left w:val="none" w:sz="0" w:space="0" w:color="auto"/>
                                <w:bottom w:val="none" w:sz="0" w:space="0" w:color="auto"/>
                                <w:right w:val="none" w:sz="0" w:space="0" w:color="auto"/>
                              </w:divBdr>
                              <w:divsChild>
                                <w:div w:id="6909067">
                                  <w:marLeft w:val="0"/>
                                  <w:marRight w:val="0"/>
                                  <w:marTop w:val="0"/>
                                  <w:marBottom w:val="0"/>
                                  <w:divBdr>
                                    <w:top w:val="none" w:sz="0" w:space="0" w:color="auto"/>
                                    <w:left w:val="none" w:sz="0" w:space="0" w:color="auto"/>
                                    <w:bottom w:val="none" w:sz="0" w:space="0" w:color="auto"/>
                                    <w:right w:val="none" w:sz="0" w:space="0" w:color="auto"/>
                                  </w:divBdr>
                                </w:div>
                                <w:div w:id="85344185">
                                  <w:marLeft w:val="0"/>
                                  <w:marRight w:val="0"/>
                                  <w:marTop w:val="0"/>
                                  <w:marBottom w:val="0"/>
                                  <w:divBdr>
                                    <w:top w:val="none" w:sz="0" w:space="0" w:color="auto"/>
                                    <w:left w:val="none" w:sz="0" w:space="0" w:color="auto"/>
                                    <w:bottom w:val="none" w:sz="0" w:space="0" w:color="auto"/>
                                    <w:right w:val="none" w:sz="0" w:space="0" w:color="auto"/>
                                  </w:divBdr>
                                </w:div>
                                <w:div w:id="89131616">
                                  <w:marLeft w:val="0"/>
                                  <w:marRight w:val="0"/>
                                  <w:marTop w:val="0"/>
                                  <w:marBottom w:val="0"/>
                                  <w:divBdr>
                                    <w:top w:val="none" w:sz="0" w:space="0" w:color="auto"/>
                                    <w:left w:val="none" w:sz="0" w:space="0" w:color="auto"/>
                                    <w:bottom w:val="none" w:sz="0" w:space="0" w:color="auto"/>
                                    <w:right w:val="none" w:sz="0" w:space="0" w:color="auto"/>
                                  </w:divBdr>
                                </w:div>
                                <w:div w:id="129907103">
                                  <w:marLeft w:val="0"/>
                                  <w:marRight w:val="0"/>
                                  <w:marTop w:val="0"/>
                                  <w:marBottom w:val="0"/>
                                  <w:divBdr>
                                    <w:top w:val="none" w:sz="0" w:space="0" w:color="auto"/>
                                    <w:left w:val="none" w:sz="0" w:space="0" w:color="auto"/>
                                    <w:bottom w:val="none" w:sz="0" w:space="0" w:color="auto"/>
                                    <w:right w:val="none" w:sz="0" w:space="0" w:color="auto"/>
                                  </w:divBdr>
                                </w:div>
                                <w:div w:id="181864775">
                                  <w:marLeft w:val="0"/>
                                  <w:marRight w:val="0"/>
                                  <w:marTop w:val="0"/>
                                  <w:marBottom w:val="0"/>
                                  <w:divBdr>
                                    <w:top w:val="none" w:sz="0" w:space="0" w:color="auto"/>
                                    <w:left w:val="none" w:sz="0" w:space="0" w:color="auto"/>
                                    <w:bottom w:val="none" w:sz="0" w:space="0" w:color="auto"/>
                                    <w:right w:val="none" w:sz="0" w:space="0" w:color="auto"/>
                                  </w:divBdr>
                                </w:div>
                                <w:div w:id="275987780">
                                  <w:marLeft w:val="0"/>
                                  <w:marRight w:val="0"/>
                                  <w:marTop w:val="0"/>
                                  <w:marBottom w:val="0"/>
                                  <w:divBdr>
                                    <w:top w:val="none" w:sz="0" w:space="0" w:color="auto"/>
                                    <w:left w:val="none" w:sz="0" w:space="0" w:color="auto"/>
                                    <w:bottom w:val="none" w:sz="0" w:space="0" w:color="auto"/>
                                    <w:right w:val="none" w:sz="0" w:space="0" w:color="auto"/>
                                  </w:divBdr>
                                </w:div>
                                <w:div w:id="324675904">
                                  <w:marLeft w:val="0"/>
                                  <w:marRight w:val="0"/>
                                  <w:marTop w:val="0"/>
                                  <w:marBottom w:val="0"/>
                                  <w:divBdr>
                                    <w:top w:val="none" w:sz="0" w:space="0" w:color="auto"/>
                                    <w:left w:val="none" w:sz="0" w:space="0" w:color="auto"/>
                                    <w:bottom w:val="none" w:sz="0" w:space="0" w:color="auto"/>
                                    <w:right w:val="none" w:sz="0" w:space="0" w:color="auto"/>
                                  </w:divBdr>
                                </w:div>
                                <w:div w:id="401758138">
                                  <w:marLeft w:val="0"/>
                                  <w:marRight w:val="0"/>
                                  <w:marTop w:val="0"/>
                                  <w:marBottom w:val="0"/>
                                  <w:divBdr>
                                    <w:top w:val="none" w:sz="0" w:space="0" w:color="auto"/>
                                    <w:left w:val="none" w:sz="0" w:space="0" w:color="auto"/>
                                    <w:bottom w:val="none" w:sz="0" w:space="0" w:color="auto"/>
                                    <w:right w:val="none" w:sz="0" w:space="0" w:color="auto"/>
                                  </w:divBdr>
                                </w:div>
                                <w:div w:id="488640089">
                                  <w:marLeft w:val="0"/>
                                  <w:marRight w:val="0"/>
                                  <w:marTop w:val="0"/>
                                  <w:marBottom w:val="0"/>
                                  <w:divBdr>
                                    <w:top w:val="none" w:sz="0" w:space="0" w:color="auto"/>
                                    <w:left w:val="none" w:sz="0" w:space="0" w:color="auto"/>
                                    <w:bottom w:val="none" w:sz="0" w:space="0" w:color="auto"/>
                                    <w:right w:val="none" w:sz="0" w:space="0" w:color="auto"/>
                                  </w:divBdr>
                                </w:div>
                                <w:div w:id="503322635">
                                  <w:marLeft w:val="0"/>
                                  <w:marRight w:val="0"/>
                                  <w:marTop w:val="0"/>
                                  <w:marBottom w:val="0"/>
                                  <w:divBdr>
                                    <w:top w:val="none" w:sz="0" w:space="0" w:color="auto"/>
                                    <w:left w:val="none" w:sz="0" w:space="0" w:color="auto"/>
                                    <w:bottom w:val="none" w:sz="0" w:space="0" w:color="auto"/>
                                    <w:right w:val="none" w:sz="0" w:space="0" w:color="auto"/>
                                  </w:divBdr>
                                </w:div>
                                <w:div w:id="506944391">
                                  <w:marLeft w:val="0"/>
                                  <w:marRight w:val="0"/>
                                  <w:marTop w:val="0"/>
                                  <w:marBottom w:val="0"/>
                                  <w:divBdr>
                                    <w:top w:val="none" w:sz="0" w:space="0" w:color="auto"/>
                                    <w:left w:val="none" w:sz="0" w:space="0" w:color="auto"/>
                                    <w:bottom w:val="none" w:sz="0" w:space="0" w:color="auto"/>
                                    <w:right w:val="none" w:sz="0" w:space="0" w:color="auto"/>
                                  </w:divBdr>
                                </w:div>
                                <w:div w:id="566769075">
                                  <w:marLeft w:val="0"/>
                                  <w:marRight w:val="0"/>
                                  <w:marTop w:val="0"/>
                                  <w:marBottom w:val="0"/>
                                  <w:divBdr>
                                    <w:top w:val="none" w:sz="0" w:space="0" w:color="auto"/>
                                    <w:left w:val="none" w:sz="0" w:space="0" w:color="auto"/>
                                    <w:bottom w:val="none" w:sz="0" w:space="0" w:color="auto"/>
                                    <w:right w:val="none" w:sz="0" w:space="0" w:color="auto"/>
                                  </w:divBdr>
                                </w:div>
                                <w:div w:id="591741413">
                                  <w:marLeft w:val="0"/>
                                  <w:marRight w:val="0"/>
                                  <w:marTop w:val="0"/>
                                  <w:marBottom w:val="0"/>
                                  <w:divBdr>
                                    <w:top w:val="none" w:sz="0" w:space="0" w:color="auto"/>
                                    <w:left w:val="none" w:sz="0" w:space="0" w:color="auto"/>
                                    <w:bottom w:val="none" w:sz="0" w:space="0" w:color="auto"/>
                                    <w:right w:val="none" w:sz="0" w:space="0" w:color="auto"/>
                                  </w:divBdr>
                                </w:div>
                                <w:div w:id="616837985">
                                  <w:marLeft w:val="0"/>
                                  <w:marRight w:val="0"/>
                                  <w:marTop w:val="0"/>
                                  <w:marBottom w:val="0"/>
                                  <w:divBdr>
                                    <w:top w:val="none" w:sz="0" w:space="0" w:color="auto"/>
                                    <w:left w:val="none" w:sz="0" w:space="0" w:color="auto"/>
                                    <w:bottom w:val="none" w:sz="0" w:space="0" w:color="auto"/>
                                    <w:right w:val="none" w:sz="0" w:space="0" w:color="auto"/>
                                  </w:divBdr>
                                </w:div>
                                <w:div w:id="657616357">
                                  <w:marLeft w:val="0"/>
                                  <w:marRight w:val="0"/>
                                  <w:marTop w:val="0"/>
                                  <w:marBottom w:val="0"/>
                                  <w:divBdr>
                                    <w:top w:val="none" w:sz="0" w:space="0" w:color="auto"/>
                                    <w:left w:val="none" w:sz="0" w:space="0" w:color="auto"/>
                                    <w:bottom w:val="none" w:sz="0" w:space="0" w:color="auto"/>
                                    <w:right w:val="none" w:sz="0" w:space="0" w:color="auto"/>
                                  </w:divBdr>
                                </w:div>
                                <w:div w:id="717779682">
                                  <w:marLeft w:val="0"/>
                                  <w:marRight w:val="0"/>
                                  <w:marTop w:val="0"/>
                                  <w:marBottom w:val="0"/>
                                  <w:divBdr>
                                    <w:top w:val="none" w:sz="0" w:space="0" w:color="auto"/>
                                    <w:left w:val="none" w:sz="0" w:space="0" w:color="auto"/>
                                    <w:bottom w:val="none" w:sz="0" w:space="0" w:color="auto"/>
                                    <w:right w:val="none" w:sz="0" w:space="0" w:color="auto"/>
                                  </w:divBdr>
                                </w:div>
                                <w:div w:id="735399207">
                                  <w:marLeft w:val="0"/>
                                  <w:marRight w:val="0"/>
                                  <w:marTop w:val="0"/>
                                  <w:marBottom w:val="0"/>
                                  <w:divBdr>
                                    <w:top w:val="none" w:sz="0" w:space="0" w:color="auto"/>
                                    <w:left w:val="none" w:sz="0" w:space="0" w:color="auto"/>
                                    <w:bottom w:val="none" w:sz="0" w:space="0" w:color="auto"/>
                                    <w:right w:val="none" w:sz="0" w:space="0" w:color="auto"/>
                                  </w:divBdr>
                                </w:div>
                                <w:div w:id="743264063">
                                  <w:marLeft w:val="0"/>
                                  <w:marRight w:val="0"/>
                                  <w:marTop w:val="0"/>
                                  <w:marBottom w:val="0"/>
                                  <w:divBdr>
                                    <w:top w:val="none" w:sz="0" w:space="0" w:color="auto"/>
                                    <w:left w:val="none" w:sz="0" w:space="0" w:color="auto"/>
                                    <w:bottom w:val="none" w:sz="0" w:space="0" w:color="auto"/>
                                    <w:right w:val="none" w:sz="0" w:space="0" w:color="auto"/>
                                  </w:divBdr>
                                </w:div>
                                <w:div w:id="840390388">
                                  <w:marLeft w:val="0"/>
                                  <w:marRight w:val="0"/>
                                  <w:marTop w:val="0"/>
                                  <w:marBottom w:val="0"/>
                                  <w:divBdr>
                                    <w:top w:val="none" w:sz="0" w:space="0" w:color="auto"/>
                                    <w:left w:val="none" w:sz="0" w:space="0" w:color="auto"/>
                                    <w:bottom w:val="none" w:sz="0" w:space="0" w:color="auto"/>
                                    <w:right w:val="none" w:sz="0" w:space="0" w:color="auto"/>
                                  </w:divBdr>
                                </w:div>
                                <w:div w:id="872155262">
                                  <w:marLeft w:val="0"/>
                                  <w:marRight w:val="0"/>
                                  <w:marTop w:val="0"/>
                                  <w:marBottom w:val="0"/>
                                  <w:divBdr>
                                    <w:top w:val="none" w:sz="0" w:space="0" w:color="auto"/>
                                    <w:left w:val="none" w:sz="0" w:space="0" w:color="auto"/>
                                    <w:bottom w:val="none" w:sz="0" w:space="0" w:color="auto"/>
                                    <w:right w:val="none" w:sz="0" w:space="0" w:color="auto"/>
                                  </w:divBdr>
                                </w:div>
                                <w:div w:id="876310159">
                                  <w:marLeft w:val="0"/>
                                  <w:marRight w:val="0"/>
                                  <w:marTop w:val="0"/>
                                  <w:marBottom w:val="0"/>
                                  <w:divBdr>
                                    <w:top w:val="none" w:sz="0" w:space="0" w:color="auto"/>
                                    <w:left w:val="none" w:sz="0" w:space="0" w:color="auto"/>
                                    <w:bottom w:val="none" w:sz="0" w:space="0" w:color="auto"/>
                                    <w:right w:val="none" w:sz="0" w:space="0" w:color="auto"/>
                                  </w:divBdr>
                                </w:div>
                                <w:div w:id="876696707">
                                  <w:marLeft w:val="0"/>
                                  <w:marRight w:val="0"/>
                                  <w:marTop w:val="0"/>
                                  <w:marBottom w:val="0"/>
                                  <w:divBdr>
                                    <w:top w:val="none" w:sz="0" w:space="0" w:color="auto"/>
                                    <w:left w:val="none" w:sz="0" w:space="0" w:color="auto"/>
                                    <w:bottom w:val="none" w:sz="0" w:space="0" w:color="auto"/>
                                    <w:right w:val="none" w:sz="0" w:space="0" w:color="auto"/>
                                  </w:divBdr>
                                </w:div>
                                <w:div w:id="900873836">
                                  <w:marLeft w:val="0"/>
                                  <w:marRight w:val="0"/>
                                  <w:marTop w:val="0"/>
                                  <w:marBottom w:val="0"/>
                                  <w:divBdr>
                                    <w:top w:val="none" w:sz="0" w:space="0" w:color="auto"/>
                                    <w:left w:val="none" w:sz="0" w:space="0" w:color="auto"/>
                                    <w:bottom w:val="none" w:sz="0" w:space="0" w:color="auto"/>
                                    <w:right w:val="none" w:sz="0" w:space="0" w:color="auto"/>
                                  </w:divBdr>
                                </w:div>
                                <w:div w:id="916475621">
                                  <w:marLeft w:val="0"/>
                                  <w:marRight w:val="0"/>
                                  <w:marTop w:val="0"/>
                                  <w:marBottom w:val="0"/>
                                  <w:divBdr>
                                    <w:top w:val="none" w:sz="0" w:space="0" w:color="auto"/>
                                    <w:left w:val="none" w:sz="0" w:space="0" w:color="auto"/>
                                    <w:bottom w:val="none" w:sz="0" w:space="0" w:color="auto"/>
                                    <w:right w:val="none" w:sz="0" w:space="0" w:color="auto"/>
                                  </w:divBdr>
                                </w:div>
                                <w:div w:id="945691448">
                                  <w:marLeft w:val="0"/>
                                  <w:marRight w:val="0"/>
                                  <w:marTop w:val="0"/>
                                  <w:marBottom w:val="0"/>
                                  <w:divBdr>
                                    <w:top w:val="none" w:sz="0" w:space="0" w:color="auto"/>
                                    <w:left w:val="none" w:sz="0" w:space="0" w:color="auto"/>
                                    <w:bottom w:val="none" w:sz="0" w:space="0" w:color="auto"/>
                                    <w:right w:val="none" w:sz="0" w:space="0" w:color="auto"/>
                                  </w:divBdr>
                                </w:div>
                                <w:div w:id="949049321">
                                  <w:marLeft w:val="0"/>
                                  <w:marRight w:val="0"/>
                                  <w:marTop w:val="0"/>
                                  <w:marBottom w:val="0"/>
                                  <w:divBdr>
                                    <w:top w:val="none" w:sz="0" w:space="0" w:color="auto"/>
                                    <w:left w:val="none" w:sz="0" w:space="0" w:color="auto"/>
                                    <w:bottom w:val="none" w:sz="0" w:space="0" w:color="auto"/>
                                    <w:right w:val="none" w:sz="0" w:space="0" w:color="auto"/>
                                  </w:divBdr>
                                </w:div>
                                <w:div w:id="955647342">
                                  <w:marLeft w:val="0"/>
                                  <w:marRight w:val="0"/>
                                  <w:marTop w:val="0"/>
                                  <w:marBottom w:val="0"/>
                                  <w:divBdr>
                                    <w:top w:val="none" w:sz="0" w:space="0" w:color="auto"/>
                                    <w:left w:val="none" w:sz="0" w:space="0" w:color="auto"/>
                                    <w:bottom w:val="none" w:sz="0" w:space="0" w:color="auto"/>
                                    <w:right w:val="none" w:sz="0" w:space="0" w:color="auto"/>
                                  </w:divBdr>
                                </w:div>
                                <w:div w:id="999886644">
                                  <w:marLeft w:val="0"/>
                                  <w:marRight w:val="0"/>
                                  <w:marTop w:val="0"/>
                                  <w:marBottom w:val="0"/>
                                  <w:divBdr>
                                    <w:top w:val="none" w:sz="0" w:space="0" w:color="auto"/>
                                    <w:left w:val="none" w:sz="0" w:space="0" w:color="auto"/>
                                    <w:bottom w:val="none" w:sz="0" w:space="0" w:color="auto"/>
                                    <w:right w:val="none" w:sz="0" w:space="0" w:color="auto"/>
                                  </w:divBdr>
                                </w:div>
                                <w:div w:id="1051736289">
                                  <w:marLeft w:val="0"/>
                                  <w:marRight w:val="0"/>
                                  <w:marTop w:val="0"/>
                                  <w:marBottom w:val="0"/>
                                  <w:divBdr>
                                    <w:top w:val="none" w:sz="0" w:space="0" w:color="auto"/>
                                    <w:left w:val="none" w:sz="0" w:space="0" w:color="auto"/>
                                    <w:bottom w:val="none" w:sz="0" w:space="0" w:color="auto"/>
                                    <w:right w:val="none" w:sz="0" w:space="0" w:color="auto"/>
                                  </w:divBdr>
                                </w:div>
                                <w:div w:id="1078941695">
                                  <w:marLeft w:val="0"/>
                                  <w:marRight w:val="0"/>
                                  <w:marTop w:val="0"/>
                                  <w:marBottom w:val="0"/>
                                  <w:divBdr>
                                    <w:top w:val="none" w:sz="0" w:space="0" w:color="auto"/>
                                    <w:left w:val="none" w:sz="0" w:space="0" w:color="auto"/>
                                    <w:bottom w:val="none" w:sz="0" w:space="0" w:color="auto"/>
                                    <w:right w:val="none" w:sz="0" w:space="0" w:color="auto"/>
                                  </w:divBdr>
                                </w:div>
                                <w:div w:id="1137995913">
                                  <w:marLeft w:val="0"/>
                                  <w:marRight w:val="0"/>
                                  <w:marTop w:val="0"/>
                                  <w:marBottom w:val="0"/>
                                  <w:divBdr>
                                    <w:top w:val="none" w:sz="0" w:space="0" w:color="auto"/>
                                    <w:left w:val="none" w:sz="0" w:space="0" w:color="auto"/>
                                    <w:bottom w:val="none" w:sz="0" w:space="0" w:color="auto"/>
                                    <w:right w:val="none" w:sz="0" w:space="0" w:color="auto"/>
                                  </w:divBdr>
                                </w:div>
                                <w:div w:id="1167016140">
                                  <w:marLeft w:val="0"/>
                                  <w:marRight w:val="0"/>
                                  <w:marTop w:val="0"/>
                                  <w:marBottom w:val="0"/>
                                  <w:divBdr>
                                    <w:top w:val="none" w:sz="0" w:space="0" w:color="auto"/>
                                    <w:left w:val="none" w:sz="0" w:space="0" w:color="auto"/>
                                    <w:bottom w:val="none" w:sz="0" w:space="0" w:color="auto"/>
                                    <w:right w:val="none" w:sz="0" w:space="0" w:color="auto"/>
                                  </w:divBdr>
                                </w:div>
                                <w:div w:id="1172531950">
                                  <w:marLeft w:val="0"/>
                                  <w:marRight w:val="0"/>
                                  <w:marTop w:val="0"/>
                                  <w:marBottom w:val="0"/>
                                  <w:divBdr>
                                    <w:top w:val="none" w:sz="0" w:space="0" w:color="auto"/>
                                    <w:left w:val="none" w:sz="0" w:space="0" w:color="auto"/>
                                    <w:bottom w:val="none" w:sz="0" w:space="0" w:color="auto"/>
                                    <w:right w:val="none" w:sz="0" w:space="0" w:color="auto"/>
                                  </w:divBdr>
                                </w:div>
                                <w:div w:id="1215580002">
                                  <w:marLeft w:val="0"/>
                                  <w:marRight w:val="0"/>
                                  <w:marTop w:val="0"/>
                                  <w:marBottom w:val="0"/>
                                  <w:divBdr>
                                    <w:top w:val="none" w:sz="0" w:space="0" w:color="auto"/>
                                    <w:left w:val="none" w:sz="0" w:space="0" w:color="auto"/>
                                    <w:bottom w:val="none" w:sz="0" w:space="0" w:color="auto"/>
                                    <w:right w:val="none" w:sz="0" w:space="0" w:color="auto"/>
                                  </w:divBdr>
                                </w:div>
                                <w:div w:id="1284650106">
                                  <w:marLeft w:val="0"/>
                                  <w:marRight w:val="0"/>
                                  <w:marTop w:val="0"/>
                                  <w:marBottom w:val="0"/>
                                  <w:divBdr>
                                    <w:top w:val="none" w:sz="0" w:space="0" w:color="auto"/>
                                    <w:left w:val="none" w:sz="0" w:space="0" w:color="auto"/>
                                    <w:bottom w:val="none" w:sz="0" w:space="0" w:color="auto"/>
                                    <w:right w:val="none" w:sz="0" w:space="0" w:color="auto"/>
                                  </w:divBdr>
                                </w:div>
                                <w:div w:id="1284850633">
                                  <w:marLeft w:val="0"/>
                                  <w:marRight w:val="0"/>
                                  <w:marTop w:val="0"/>
                                  <w:marBottom w:val="0"/>
                                  <w:divBdr>
                                    <w:top w:val="none" w:sz="0" w:space="0" w:color="auto"/>
                                    <w:left w:val="none" w:sz="0" w:space="0" w:color="auto"/>
                                    <w:bottom w:val="none" w:sz="0" w:space="0" w:color="auto"/>
                                    <w:right w:val="none" w:sz="0" w:space="0" w:color="auto"/>
                                  </w:divBdr>
                                </w:div>
                                <w:div w:id="1304773762">
                                  <w:marLeft w:val="0"/>
                                  <w:marRight w:val="0"/>
                                  <w:marTop w:val="0"/>
                                  <w:marBottom w:val="0"/>
                                  <w:divBdr>
                                    <w:top w:val="none" w:sz="0" w:space="0" w:color="auto"/>
                                    <w:left w:val="none" w:sz="0" w:space="0" w:color="auto"/>
                                    <w:bottom w:val="none" w:sz="0" w:space="0" w:color="auto"/>
                                    <w:right w:val="none" w:sz="0" w:space="0" w:color="auto"/>
                                  </w:divBdr>
                                </w:div>
                                <w:div w:id="1381981775">
                                  <w:marLeft w:val="0"/>
                                  <w:marRight w:val="0"/>
                                  <w:marTop w:val="0"/>
                                  <w:marBottom w:val="0"/>
                                  <w:divBdr>
                                    <w:top w:val="none" w:sz="0" w:space="0" w:color="auto"/>
                                    <w:left w:val="none" w:sz="0" w:space="0" w:color="auto"/>
                                    <w:bottom w:val="none" w:sz="0" w:space="0" w:color="auto"/>
                                    <w:right w:val="none" w:sz="0" w:space="0" w:color="auto"/>
                                  </w:divBdr>
                                </w:div>
                                <w:div w:id="1425958444">
                                  <w:marLeft w:val="0"/>
                                  <w:marRight w:val="0"/>
                                  <w:marTop w:val="0"/>
                                  <w:marBottom w:val="0"/>
                                  <w:divBdr>
                                    <w:top w:val="none" w:sz="0" w:space="0" w:color="auto"/>
                                    <w:left w:val="none" w:sz="0" w:space="0" w:color="auto"/>
                                    <w:bottom w:val="none" w:sz="0" w:space="0" w:color="auto"/>
                                    <w:right w:val="none" w:sz="0" w:space="0" w:color="auto"/>
                                  </w:divBdr>
                                </w:div>
                                <w:div w:id="1428429236">
                                  <w:marLeft w:val="0"/>
                                  <w:marRight w:val="0"/>
                                  <w:marTop w:val="0"/>
                                  <w:marBottom w:val="0"/>
                                  <w:divBdr>
                                    <w:top w:val="none" w:sz="0" w:space="0" w:color="auto"/>
                                    <w:left w:val="none" w:sz="0" w:space="0" w:color="auto"/>
                                    <w:bottom w:val="none" w:sz="0" w:space="0" w:color="auto"/>
                                    <w:right w:val="none" w:sz="0" w:space="0" w:color="auto"/>
                                  </w:divBdr>
                                </w:div>
                                <w:div w:id="1471049005">
                                  <w:marLeft w:val="0"/>
                                  <w:marRight w:val="0"/>
                                  <w:marTop w:val="0"/>
                                  <w:marBottom w:val="0"/>
                                  <w:divBdr>
                                    <w:top w:val="none" w:sz="0" w:space="0" w:color="auto"/>
                                    <w:left w:val="none" w:sz="0" w:space="0" w:color="auto"/>
                                    <w:bottom w:val="none" w:sz="0" w:space="0" w:color="auto"/>
                                    <w:right w:val="none" w:sz="0" w:space="0" w:color="auto"/>
                                  </w:divBdr>
                                </w:div>
                                <w:div w:id="1528836956">
                                  <w:marLeft w:val="0"/>
                                  <w:marRight w:val="0"/>
                                  <w:marTop w:val="0"/>
                                  <w:marBottom w:val="0"/>
                                  <w:divBdr>
                                    <w:top w:val="none" w:sz="0" w:space="0" w:color="auto"/>
                                    <w:left w:val="none" w:sz="0" w:space="0" w:color="auto"/>
                                    <w:bottom w:val="none" w:sz="0" w:space="0" w:color="auto"/>
                                    <w:right w:val="none" w:sz="0" w:space="0" w:color="auto"/>
                                  </w:divBdr>
                                </w:div>
                                <w:div w:id="1541824207">
                                  <w:marLeft w:val="0"/>
                                  <w:marRight w:val="0"/>
                                  <w:marTop w:val="0"/>
                                  <w:marBottom w:val="0"/>
                                  <w:divBdr>
                                    <w:top w:val="none" w:sz="0" w:space="0" w:color="auto"/>
                                    <w:left w:val="none" w:sz="0" w:space="0" w:color="auto"/>
                                    <w:bottom w:val="none" w:sz="0" w:space="0" w:color="auto"/>
                                    <w:right w:val="none" w:sz="0" w:space="0" w:color="auto"/>
                                  </w:divBdr>
                                </w:div>
                                <w:div w:id="1549954050">
                                  <w:marLeft w:val="0"/>
                                  <w:marRight w:val="0"/>
                                  <w:marTop w:val="0"/>
                                  <w:marBottom w:val="0"/>
                                  <w:divBdr>
                                    <w:top w:val="none" w:sz="0" w:space="0" w:color="auto"/>
                                    <w:left w:val="none" w:sz="0" w:space="0" w:color="auto"/>
                                    <w:bottom w:val="none" w:sz="0" w:space="0" w:color="auto"/>
                                    <w:right w:val="none" w:sz="0" w:space="0" w:color="auto"/>
                                  </w:divBdr>
                                </w:div>
                                <w:div w:id="1566598189">
                                  <w:marLeft w:val="0"/>
                                  <w:marRight w:val="0"/>
                                  <w:marTop w:val="0"/>
                                  <w:marBottom w:val="0"/>
                                  <w:divBdr>
                                    <w:top w:val="none" w:sz="0" w:space="0" w:color="auto"/>
                                    <w:left w:val="none" w:sz="0" w:space="0" w:color="auto"/>
                                    <w:bottom w:val="none" w:sz="0" w:space="0" w:color="auto"/>
                                    <w:right w:val="none" w:sz="0" w:space="0" w:color="auto"/>
                                  </w:divBdr>
                                </w:div>
                                <w:div w:id="1603102662">
                                  <w:marLeft w:val="0"/>
                                  <w:marRight w:val="0"/>
                                  <w:marTop w:val="0"/>
                                  <w:marBottom w:val="0"/>
                                  <w:divBdr>
                                    <w:top w:val="none" w:sz="0" w:space="0" w:color="auto"/>
                                    <w:left w:val="none" w:sz="0" w:space="0" w:color="auto"/>
                                    <w:bottom w:val="none" w:sz="0" w:space="0" w:color="auto"/>
                                    <w:right w:val="none" w:sz="0" w:space="0" w:color="auto"/>
                                  </w:divBdr>
                                </w:div>
                                <w:div w:id="1633366046">
                                  <w:marLeft w:val="0"/>
                                  <w:marRight w:val="0"/>
                                  <w:marTop w:val="0"/>
                                  <w:marBottom w:val="0"/>
                                  <w:divBdr>
                                    <w:top w:val="none" w:sz="0" w:space="0" w:color="auto"/>
                                    <w:left w:val="none" w:sz="0" w:space="0" w:color="auto"/>
                                    <w:bottom w:val="none" w:sz="0" w:space="0" w:color="auto"/>
                                    <w:right w:val="none" w:sz="0" w:space="0" w:color="auto"/>
                                  </w:divBdr>
                                </w:div>
                                <w:div w:id="1638755266">
                                  <w:marLeft w:val="0"/>
                                  <w:marRight w:val="0"/>
                                  <w:marTop w:val="0"/>
                                  <w:marBottom w:val="0"/>
                                  <w:divBdr>
                                    <w:top w:val="none" w:sz="0" w:space="0" w:color="auto"/>
                                    <w:left w:val="none" w:sz="0" w:space="0" w:color="auto"/>
                                    <w:bottom w:val="none" w:sz="0" w:space="0" w:color="auto"/>
                                    <w:right w:val="none" w:sz="0" w:space="0" w:color="auto"/>
                                  </w:divBdr>
                                </w:div>
                                <w:div w:id="1639841793">
                                  <w:marLeft w:val="0"/>
                                  <w:marRight w:val="0"/>
                                  <w:marTop w:val="0"/>
                                  <w:marBottom w:val="0"/>
                                  <w:divBdr>
                                    <w:top w:val="none" w:sz="0" w:space="0" w:color="auto"/>
                                    <w:left w:val="none" w:sz="0" w:space="0" w:color="auto"/>
                                    <w:bottom w:val="none" w:sz="0" w:space="0" w:color="auto"/>
                                    <w:right w:val="none" w:sz="0" w:space="0" w:color="auto"/>
                                  </w:divBdr>
                                </w:div>
                                <w:div w:id="1786843866">
                                  <w:marLeft w:val="0"/>
                                  <w:marRight w:val="0"/>
                                  <w:marTop w:val="0"/>
                                  <w:marBottom w:val="0"/>
                                  <w:divBdr>
                                    <w:top w:val="none" w:sz="0" w:space="0" w:color="auto"/>
                                    <w:left w:val="none" w:sz="0" w:space="0" w:color="auto"/>
                                    <w:bottom w:val="none" w:sz="0" w:space="0" w:color="auto"/>
                                    <w:right w:val="none" w:sz="0" w:space="0" w:color="auto"/>
                                  </w:divBdr>
                                </w:div>
                                <w:div w:id="1817986168">
                                  <w:marLeft w:val="0"/>
                                  <w:marRight w:val="0"/>
                                  <w:marTop w:val="0"/>
                                  <w:marBottom w:val="0"/>
                                  <w:divBdr>
                                    <w:top w:val="none" w:sz="0" w:space="0" w:color="auto"/>
                                    <w:left w:val="none" w:sz="0" w:space="0" w:color="auto"/>
                                    <w:bottom w:val="none" w:sz="0" w:space="0" w:color="auto"/>
                                    <w:right w:val="none" w:sz="0" w:space="0" w:color="auto"/>
                                  </w:divBdr>
                                </w:div>
                                <w:div w:id="1829007494">
                                  <w:marLeft w:val="0"/>
                                  <w:marRight w:val="0"/>
                                  <w:marTop w:val="0"/>
                                  <w:marBottom w:val="0"/>
                                  <w:divBdr>
                                    <w:top w:val="none" w:sz="0" w:space="0" w:color="auto"/>
                                    <w:left w:val="none" w:sz="0" w:space="0" w:color="auto"/>
                                    <w:bottom w:val="none" w:sz="0" w:space="0" w:color="auto"/>
                                    <w:right w:val="none" w:sz="0" w:space="0" w:color="auto"/>
                                  </w:divBdr>
                                </w:div>
                                <w:div w:id="1946570903">
                                  <w:marLeft w:val="0"/>
                                  <w:marRight w:val="0"/>
                                  <w:marTop w:val="0"/>
                                  <w:marBottom w:val="0"/>
                                  <w:divBdr>
                                    <w:top w:val="none" w:sz="0" w:space="0" w:color="auto"/>
                                    <w:left w:val="none" w:sz="0" w:space="0" w:color="auto"/>
                                    <w:bottom w:val="none" w:sz="0" w:space="0" w:color="auto"/>
                                    <w:right w:val="none" w:sz="0" w:space="0" w:color="auto"/>
                                  </w:divBdr>
                                </w:div>
                                <w:div w:id="1957176147">
                                  <w:marLeft w:val="0"/>
                                  <w:marRight w:val="0"/>
                                  <w:marTop w:val="0"/>
                                  <w:marBottom w:val="0"/>
                                  <w:divBdr>
                                    <w:top w:val="none" w:sz="0" w:space="0" w:color="auto"/>
                                    <w:left w:val="none" w:sz="0" w:space="0" w:color="auto"/>
                                    <w:bottom w:val="none" w:sz="0" w:space="0" w:color="auto"/>
                                    <w:right w:val="none" w:sz="0" w:space="0" w:color="auto"/>
                                  </w:divBdr>
                                </w:div>
                                <w:div w:id="2004701022">
                                  <w:marLeft w:val="0"/>
                                  <w:marRight w:val="0"/>
                                  <w:marTop w:val="0"/>
                                  <w:marBottom w:val="0"/>
                                  <w:divBdr>
                                    <w:top w:val="none" w:sz="0" w:space="0" w:color="auto"/>
                                    <w:left w:val="none" w:sz="0" w:space="0" w:color="auto"/>
                                    <w:bottom w:val="none" w:sz="0" w:space="0" w:color="auto"/>
                                    <w:right w:val="none" w:sz="0" w:space="0" w:color="auto"/>
                                  </w:divBdr>
                                </w:div>
                                <w:div w:id="2041855762">
                                  <w:marLeft w:val="0"/>
                                  <w:marRight w:val="0"/>
                                  <w:marTop w:val="0"/>
                                  <w:marBottom w:val="0"/>
                                  <w:divBdr>
                                    <w:top w:val="none" w:sz="0" w:space="0" w:color="auto"/>
                                    <w:left w:val="none" w:sz="0" w:space="0" w:color="auto"/>
                                    <w:bottom w:val="none" w:sz="0" w:space="0" w:color="auto"/>
                                    <w:right w:val="none" w:sz="0" w:space="0" w:color="auto"/>
                                  </w:divBdr>
                                </w:div>
                                <w:div w:id="2058429237">
                                  <w:marLeft w:val="0"/>
                                  <w:marRight w:val="0"/>
                                  <w:marTop w:val="0"/>
                                  <w:marBottom w:val="0"/>
                                  <w:divBdr>
                                    <w:top w:val="none" w:sz="0" w:space="0" w:color="auto"/>
                                    <w:left w:val="none" w:sz="0" w:space="0" w:color="auto"/>
                                    <w:bottom w:val="none" w:sz="0" w:space="0" w:color="auto"/>
                                    <w:right w:val="none" w:sz="0" w:space="0" w:color="auto"/>
                                  </w:divBdr>
                                </w:div>
                                <w:div w:id="2091193931">
                                  <w:marLeft w:val="0"/>
                                  <w:marRight w:val="0"/>
                                  <w:marTop w:val="0"/>
                                  <w:marBottom w:val="0"/>
                                  <w:divBdr>
                                    <w:top w:val="none" w:sz="0" w:space="0" w:color="auto"/>
                                    <w:left w:val="none" w:sz="0" w:space="0" w:color="auto"/>
                                    <w:bottom w:val="none" w:sz="0" w:space="0" w:color="auto"/>
                                    <w:right w:val="none" w:sz="0" w:space="0" w:color="auto"/>
                                  </w:divBdr>
                                </w:div>
                                <w:div w:id="214323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3726">
                          <w:marLeft w:val="0"/>
                          <w:marRight w:val="0"/>
                          <w:marTop w:val="0"/>
                          <w:marBottom w:val="0"/>
                          <w:divBdr>
                            <w:top w:val="none" w:sz="0" w:space="0" w:color="auto"/>
                            <w:left w:val="none" w:sz="0" w:space="0" w:color="auto"/>
                            <w:bottom w:val="none" w:sz="0" w:space="0" w:color="auto"/>
                            <w:right w:val="none" w:sz="0" w:space="0" w:color="auto"/>
                          </w:divBdr>
                          <w:divsChild>
                            <w:div w:id="1016036054">
                              <w:marLeft w:val="0"/>
                              <w:marRight w:val="0"/>
                              <w:marTop w:val="0"/>
                              <w:marBottom w:val="0"/>
                              <w:divBdr>
                                <w:top w:val="none" w:sz="0" w:space="0" w:color="auto"/>
                                <w:left w:val="none" w:sz="0" w:space="0" w:color="auto"/>
                                <w:bottom w:val="none" w:sz="0" w:space="0" w:color="auto"/>
                                <w:right w:val="none" w:sz="0" w:space="0" w:color="auto"/>
                              </w:divBdr>
                              <w:divsChild>
                                <w:div w:id="1706579">
                                  <w:marLeft w:val="0"/>
                                  <w:marRight w:val="0"/>
                                  <w:marTop w:val="0"/>
                                  <w:marBottom w:val="0"/>
                                  <w:divBdr>
                                    <w:top w:val="none" w:sz="0" w:space="0" w:color="auto"/>
                                    <w:left w:val="none" w:sz="0" w:space="0" w:color="auto"/>
                                    <w:bottom w:val="none" w:sz="0" w:space="0" w:color="auto"/>
                                    <w:right w:val="none" w:sz="0" w:space="0" w:color="auto"/>
                                  </w:divBdr>
                                </w:div>
                                <w:div w:id="4090532">
                                  <w:marLeft w:val="0"/>
                                  <w:marRight w:val="0"/>
                                  <w:marTop w:val="0"/>
                                  <w:marBottom w:val="0"/>
                                  <w:divBdr>
                                    <w:top w:val="none" w:sz="0" w:space="0" w:color="auto"/>
                                    <w:left w:val="none" w:sz="0" w:space="0" w:color="auto"/>
                                    <w:bottom w:val="none" w:sz="0" w:space="0" w:color="auto"/>
                                    <w:right w:val="none" w:sz="0" w:space="0" w:color="auto"/>
                                  </w:divBdr>
                                </w:div>
                                <w:div w:id="10376485">
                                  <w:marLeft w:val="0"/>
                                  <w:marRight w:val="0"/>
                                  <w:marTop w:val="0"/>
                                  <w:marBottom w:val="0"/>
                                  <w:divBdr>
                                    <w:top w:val="none" w:sz="0" w:space="0" w:color="auto"/>
                                    <w:left w:val="none" w:sz="0" w:space="0" w:color="auto"/>
                                    <w:bottom w:val="none" w:sz="0" w:space="0" w:color="auto"/>
                                    <w:right w:val="none" w:sz="0" w:space="0" w:color="auto"/>
                                  </w:divBdr>
                                </w:div>
                                <w:div w:id="10644494">
                                  <w:marLeft w:val="0"/>
                                  <w:marRight w:val="0"/>
                                  <w:marTop w:val="0"/>
                                  <w:marBottom w:val="0"/>
                                  <w:divBdr>
                                    <w:top w:val="none" w:sz="0" w:space="0" w:color="auto"/>
                                    <w:left w:val="none" w:sz="0" w:space="0" w:color="auto"/>
                                    <w:bottom w:val="none" w:sz="0" w:space="0" w:color="auto"/>
                                    <w:right w:val="none" w:sz="0" w:space="0" w:color="auto"/>
                                  </w:divBdr>
                                </w:div>
                                <w:div w:id="14813561">
                                  <w:marLeft w:val="0"/>
                                  <w:marRight w:val="0"/>
                                  <w:marTop w:val="0"/>
                                  <w:marBottom w:val="0"/>
                                  <w:divBdr>
                                    <w:top w:val="none" w:sz="0" w:space="0" w:color="auto"/>
                                    <w:left w:val="none" w:sz="0" w:space="0" w:color="auto"/>
                                    <w:bottom w:val="none" w:sz="0" w:space="0" w:color="auto"/>
                                    <w:right w:val="none" w:sz="0" w:space="0" w:color="auto"/>
                                  </w:divBdr>
                                </w:div>
                                <w:div w:id="15272961">
                                  <w:marLeft w:val="0"/>
                                  <w:marRight w:val="0"/>
                                  <w:marTop w:val="0"/>
                                  <w:marBottom w:val="0"/>
                                  <w:divBdr>
                                    <w:top w:val="none" w:sz="0" w:space="0" w:color="auto"/>
                                    <w:left w:val="none" w:sz="0" w:space="0" w:color="auto"/>
                                    <w:bottom w:val="none" w:sz="0" w:space="0" w:color="auto"/>
                                    <w:right w:val="none" w:sz="0" w:space="0" w:color="auto"/>
                                  </w:divBdr>
                                </w:div>
                                <w:div w:id="17972792">
                                  <w:marLeft w:val="0"/>
                                  <w:marRight w:val="0"/>
                                  <w:marTop w:val="0"/>
                                  <w:marBottom w:val="0"/>
                                  <w:divBdr>
                                    <w:top w:val="none" w:sz="0" w:space="0" w:color="auto"/>
                                    <w:left w:val="none" w:sz="0" w:space="0" w:color="auto"/>
                                    <w:bottom w:val="none" w:sz="0" w:space="0" w:color="auto"/>
                                    <w:right w:val="none" w:sz="0" w:space="0" w:color="auto"/>
                                  </w:divBdr>
                                </w:div>
                                <w:div w:id="19016611">
                                  <w:marLeft w:val="0"/>
                                  <w:marRight w:val="0"/>
                                  <w:marTop w:val="0"/>
                                  <w:marBottom w:val="0"/>
                                  <w:divBdr>
                                    <w:top w:val="none" w:sz="0" w:space="0" w:color="auto"/>
                                    <w:left w:val="none" w:sz="0" w:space="0" w:color="auto"/>
                                    <w:bottom w:val="none" w:sz="0" w:space="0" w:color="auto"/>
                                    <w:right w:val="none" w:sz="0" w:space="0" w:color="auto"/>
                                  </w:divBdr>
                                </w:div>
                                <w:div w:id="19168274">
                                  <w:marLeft w:val="0"/>
                                  <w:marRight w:val="0"/>
                                  <w:marTop w:val="0"/>
                                  <w:marBottom w:val="0"/>
                                  <w:divBdr>
                                    <w:top w:val="none" w:sz="0" w:space="0" w:color="auto"/>
                                    <w:left w:val="none" w:sz="0" w:space="0" w:color="auto"/>
                                    <w:bottom w:val="none" w:sz="0" w:space="0" w:color="auto"/>
                                    <w:right w:val="none" w:sz="0" w:space="0" w:color="auto"/>
                                  </w:divBdr>
                                </w:div>
                                <w:div w:id="28537222">
                                  <w:marLeft w:val="0"/>
                                  <w:marRight w:val="0"/>
                                  <w:marTop w:val="0"/>
                                  <w:marBottom w:val="0"/>
                                  <w:divBdr>
                                    <w:top w:val="none" w:sz="0" w:space="0" w:color="auto"/>
                                    <w:left w:val="none" w:sz="0" w:space="0" w:color="auto"/>
                                    <w:bottom w:val="none" w:sz="0" w:space="0" w:color="auto"/>
                                    <w:right w:val="none" w:sz="0" w:space="0" w:color="auto"/>
                                  </w:divBdr>
                                </w:div>
                                <w:div w:id="29916678">
                                  <w:marLeft w:val="0"/>
                                  <w:marRight w:val="0"/>
                                  <w:marTop w:val="0"/>
                                  <w:marBottom w:val="0"/>
                                  <w:divBdr>
                                    <w:top w:val="none" w:sz="0" w:space="0" w:color="auto"/>
                                    <w:left w:val="none" w:sz="0" w:space="0" w:color="auto"/>
                                    <w:bottom w:val="none" w:sz="0" w:space="0" w:color="auto"/>
                                    <w:right w:val="none" w:sz="0" w:space="0" w:color="auto"/>
                                  </w:divBdr>
                                </w:div>
                                <w:div w:id="30889303">
                                  <w:marLeft w:val="0"/>
                                  <w:marRight w:val="0"/>
                                  <w:marTop w:val="0"/>
                                  <w:marBottom w:val="0"/>
                                  <w:divBdr>
                                    <w:top w:val="none" w:sz="0" w:space="0" w:color="auto"/>
                                    <w:left w:val="none" w:sz="0" w:space="0" w:color="auto"/>
                                    <w:bottom w:val="none" w:sz="0" w:space="0" w:color="auto"/>
                                    <w:right w:val="none" w:sz="0" w:space="0" w:color="auto"/>
                                  </w:divBdr>
                                </w:div>
                                <w:div w:id="37819257">
                                  <w:marLeft w:val="0"/>
                                  <w:marRight w:val="0"/>
                                  <w:marTop w:val="0"/>
                                  <w:marBottom w:val="0"/>
                                  <w:divBdr>
                                    <w:top w:val="none" w:sz="0" w:space="0" w:color="auto"/>
                                    <w:left w:val="none" w:sz="0" w:space="0" w:color="auto"/>
                                    <w:bottom w:val="none" w:sz="0" w:space="0" w:color="auto"/>
                                    <w:right w:val="none" w:sz="0" w:space="0" w:color="auto"/>
                                  </w:divBdr>
                                </w:div>
                                <w:div w:id="49623861">
                                  <w:marLeft w:val="0"/>
                                  <w:marRight w:val="0"/>
                                  <w:marTop w:val="0"/>
                                  <w:marBottom w:val="0"/>
                                  <w:divBdr>
                                    <w:top w:val="none" w:sz="0" w:space="0" w:color="auto"/>
                                    <w:left w:val="none" w:sz="0" w:space="0" w:color="auto"/>
                                    <w:bottom w:val="none" w:sz="0" w:space="0" w:color="auto"/>
                                    <w:right w:val="none" w:sz="0" w:space="0" w:color="auto"/>
                                  </w:divBdr>
                                </w:div>
                                <w:div w:id="54477145">
                                  <w:marLeft w:val="0"/>
                                  <w:marRight w:val="0"/>
                                  <w:marTop w:val="0"/>
                                  <w:marBottom w:val="0"/>
                                  <w:divBdr>
                                    <w:top w:val="none" w:sz="0" w:space="0" w:color="auto"/>
                                    <w:left w:val="none" w:sz="0" w:space="0" w:color="auto"/>
                                    <w:bottom w:val="none" w:sz="0" w:space="0" w:color="auto"/>
                                    <w:right w:val="none" w:sz="0" w:space="0" w:color="auto"/>
                                  </w:divBdr>
                                </w:div>
                                <w:div w:id="64425526">
                                  <w:marLeft w:val="0"/>
                                  <w:marRight w:val="0"/>
                                  <w:marTop w:val="0"/>
                                  <w:marBottom w:val="0"/>
                                  <w:divBdr>
                                    <w:top w:val="none" w:sz="0" w:space="0" w:color="auto"/>
                                    <w:left w:val="none" w:sz="0" w:space="0" w:color="auto"/>
                                    <w:bottom w:val="none" w:sz="0" w:space="0" w:color="auto"/>
                                    <w:right w:val="none" w:sz="0" w:space="0" w:color="auto"/>
                                  </w:divBdr>
                                </w:div>
                                <w:div w:id="67004166">
                                  <w:marLeft w:val="0"/>
                                  <w:marRight w:val="0"/>
                                  <w:marTop w:val="0"/>
                                  <w:marBottom w:val="0"/>
                                  <w:divBdr>
                                    <w:top w:val="none" w:sz="0" w:space="0" w:color="auto"/>
                                    <w:left w:val="none" w:sz="0" w:space="0" w:color="auto"/>
                                    <w:bottom w:val="none" w:sz="0" w:space="0" w:color="auto"/>
                                    <w:right w:val="none" w:sz="0" w:space="0" w:color="auto"/>
                                  </w:divBdr>
                                </w:div>
                                <w:div w:id="86468466">
                                  <w:marLeft w:val="0"/>
                                  <w:marRight w:val="0"/>
                                  <w:marTop w:val="0"/>
                                  <w:marBottom w:val="0"/>
                                  <w:divBdr>
                                    <w:top w:val="none" w:sz="0" w:space="0" w:color="auto"/>
                                    <w:left w:val="none" w:sz="0" w:space="0" w:color="auto"/>
                                    <w:bottom w:val="none" w:sz="0" w:space="0" w:color="auto"/>
                                    <w:right w:val="none" w:sz="0" w:space="0" w:color="auto"/>
                                  </w:divBdr>
                                </w:div>
                                <w:div w:id="102506392">
                                  <w:marLeft w:val="0"/>
                                  <w:marRight w:val="0"/>
                                  <w:marTop w:val="0"/>
                                  <w:marBottom w:val="0"/>
                                  <w:divBdr>
                                    <w:top w:val="none" w:sz="0" w:space="0" w:color="auto"/>
                                    <w:left w:val="none" w:sz="0" w:space="0" w:color="auto"/>
                                    <w:bottom w:val="none" w:sz="0" w:space="0" w:color="auto"/>
                                    <w:right w:val="none" w:sz="0" w:space="0" w:color="auto"/>
                                  </w:divBdr>
                                </w:div>
                                <w:div w:id="106387937">
                                  <w:marLeft w:val="0"/>
                                  <w:marRight w:val="0"/>
                                  <w:marTop w:val="0"/>
                                  <w:marBottom w:val="0"/>
                                  <w:divBdr>
                                    <w:top w:val="none" w:sz="0" w:space="0" w:color="auto"/>
                                    <w:left w:val="none" w:sz="0" w:space="0" w:color="auto"/>
                                    <w:bottom w:val="none" w:sz="0" w:space="0" w:color="auto"/>
                                    <w:right w:val="none" w:sz="0" w:space="0" w:color="auto"/>
                                  </w:divBdr>
                                </w:div>
                                <w:div w:id="119954934">
                                  <w:marLeft w:val="0"/>
                                  <w:marRight w:val="0"/>
                                  <w:marTop w:val="0"/>
                                  <w:marBottom w:val="0"/>
                                  <w:divBdr>
                                    <w:top w:val="none" w:sz="0" w:space="0" w:color="auto"/>
                                    <w:left w:val="none" w:sz="0" w:space="0" w:color="auto"/>
                                    <w:bottom w:val="none" w:sz="0" w:space="0" w:color="auto"/>
                                    <w:right w:val="none" w:sz="0" w:space="0" w:color="auto"/>
                                  </w:divBdr>
                                </w:div>
                                <w:div w:id="148178864">
                                  <w:marLeft w:val="0"/>
                                  <w:marRight w:val="0"/>
                                  <w:marTop w:val="0"/>
                                  <w:marBottom w:val="0"/>
                                  <w:divBdr>
                                    <w:top w:val="none" w:sz="0" w:space="0" w:color="auto"/>
                                    <w:left w:val="none" w:sz="0" w:space="0" w:color="auto"/>
                                    <w:bottom w:val="none" w:sz="0" w:space="0" w:color="auto"/>
                                    <w:right w:val="none" w:sz="0" w:space="0" w:color="auto"/>
                                  </w:divBdr>
                                </w:div>
                                <w:div w:id="155221874">
                                  <w:marLeft w:val="0"/>
                                  <w:marRight w:val="0"/>
                                  <w:marTop w:val="0"/>
                                  <w:marBottom w:val="0"/>
                                  <w:divBdr>
                                    <w:top w:val="none" w:sz="0" w:space="0" w:color="auto"/>
                                    <w:left w:val="none" w:sz="0" w:space="0" w:color="auto"/>
                                    <w:bottom w:val="none" w:sz="0" w:space="0" w:color="auto"/>
                                    <w:right w:val="none" w:sz="0" w:space="0" w:color="auto"/>
                                  </w:divBdr>
                                </w:div>
                                <w:div w:id="155802510">
                                  <w:marLeft w:val="0"/>
                                  <w:marRight w:val="0"/>
                                  <w:marTop w:val="0"/>
                                  <w:marBottom w:val="0"/>
                                  <w:divBdr>
                                    <w:top w:val="none" w:sz="0" w:space="0" w:color="auto"/>
                                    <w:left w:val="none" w:sz="0" w:space="0" w:color="auto"/>
                                    <w:bottom w:val="none" w:sz="0" w:space="0" w:color="auto"/>
                                    <w:right w:val="none" w:sz="0" w:space="0" w:color="auto"/>
                                  </w:divBdr>
                                </w:div>
                                <w:div w:id="164370785">
                                  <w:marLeft w:val="0"/>
                                  <w:marRight w:val="0"/>
                                  <w:marTop w:val="0"/>
                                  <w:marBottom w:val="0"/>
                                  <w:divBdr>
                                    <w:top w:val="none" w:sz="0" w:space="0" w:color="auto"/>
                                    <w:left w:val="none" w:sz="0" w:space="0" w:color="auto"/>
                                    <w:bottom w:val="none" w:sz="0" w:space="0" w:color="auto"/>
                                    <w:right w:val="none" w:sz="0" w:space="0" w:color="auto"/>
                                  </w:divBdr>
                                </w:div>
                                <w:div w:id="169226205">
                                  <w:marLeft w:val="0"/>
                                  <w:marRight w:val="0"/>
                                  <w:marTop w:val="0"/>
                                  <w:marBottom w:val="0"/>
                                  <w:divBdr>
                                    <w:top w:val="none" w:sz="0" w:space="0" w:color="auto"/>
                                    <w:left w:val="none" w:sz="0" w:space="0" w:color="auto"/>
                                    <w:bottom w:val="none" w:sz="0" w:space="0" w:color="auto"/>
                                    <w:right w:val="none" w:sz="0" w:space="0" w:color="auto"/>
                                  </w:divBdr>
                                </w:div>
                                <w:div w:id="177815254">
                                  <w:marLeft w:val="0"/>
                                  <w:marRight w:val="0"/>
                                  <w:marTop w:val="0"/>
                                  <w:marBottom w:val="0"/>
                                  <w:divBdr>
                                    <w:top w:val="none" w:sz="0" w:space="0" w:color="auto"/>
                                    <w:left w:val="none" w:sz="0" w:space="0" w:color="auto"/>
                                    <w:bottom w:val="none" w:sz="0" w:space="0" w:color="auto"/>
                                    <w:right w:val="none" w:sz="0" w:space="0" w:color="auto"/>
                                  </w:divBdr>
                                </w:div>
                                <w:div w:id="190264735">
                                  <w:marLeft w:val="0"/>
                                  <w:marRight w:val="0"/>
                                  <w:marTop w:val="0"/>
                                  <w:marBottom w:val="0"/>
                                  <w:divBdr>
                                    <w:top w:val="none" w:sz="0" w:space="0" w:color="auto"/>
                                    <w:left w:val="none" w:sz="0" w:space="0" w:color="auto"/>
                                    <w:bottom w:val="none" w:sz="0" w:space="0" w:color="auto"/>
                                    <w:right w:val="none" w:sz="0" w:space="0" w:color="auto"/>
                                  </w:divBdr>
                                </w:div>
                                <w:div w:id="193740155">
                                  <w:marLeft w:val="0"/>
                                  <w:marRight w:val="0"/>
                                  <w:marTop w:val="0"/>
                                  <w:marBottom w:val="0"/>
                                  <w:divBdr>
                                    <w:top w:val="none" w:sz="0" w:space="0" w:color="auto"/>
                                    <w:left w:val="none" w:sz="0" w:space="0" w:color="auto"/>
                                    <w:bottom w:val="none" w:sz="0" w:space="0" w:color="auto"/>
                                    <w:right w:val="none" w:sz="0" w:space="0" w:color="auto"/>
                                  </w:divBdr>
                                </w:div>
                                <w:div w:id="212926985">
                                  <w:marLeft w:val="0"/>
                                  <w:marRight w:val="0"/>
                                  <w:marTop w:val="0"/>
                                  <w:marBottom w:val="0"/>
                                  <w:divBdr>
                                    <w:top w:val="none" w:sz="0" w:space="0" w:color="auto"/>
                                    <w:left w:val="none" w:sz="0" w:space="0" w:color="auto"/>
                                    <w:bottom w:val="none" w:sz="0" w:space="0" w:color="auto"/>
                                    <w:right w:val="none" w:sz="0" w:space="0" w:color="auto"/>
                                  </w:divBdr>
                                </w:div>
                                <w:div w:id="219171537">
                                  <w:marLeft w:val="0"/>
                                  <w:marRight w:val="0"/>
                                  <w:marTop w:val="0"/>
                                  <w:marBottom w:val="0"/>
                                  <w:divBdr>
                                    <w:top w:val="none" w:sz="0" w:space="0" w:color="auto"/>
                                    <w:left w:val="none" w:sz="0" w:space="0" w:color="auto"/>
                                    <w:bottom w:val="none" w:sz="0" w:space="0" w:color="auto"/>
                                    <w:right w:val="none" w:sz="0" w:space="0" w:color="auto"/>
                                  </w:divBdr>
                                </w:div>
                                <w:div w:id="224730450">
                                  <w:marLeft w:val="0"/>
                                  <w:marRight w:val="0"/>
                                  <w:marTop w:val="0"/>
                                  <w:marBottom w:val="0"/>
                                  <w:divBdr>
                                    <w:top w:val="none" w:sz="0" w:space="0" w:color="auto"/>
                                    <w:left w:val="none" w:sz="0" w:space="0" w:color="auto"/>
                                    <w:bottom w:val="none" w:sz="0" w:space="0" w:color="auto"/>
                                    <w:right w:val="none" w:sz="0" w:space="0" w:color="auto"/>
                                  </w:divBdr>
                                </w:div>
                                <w:div w:id="232275988">
                                  <w:marLeft w:val="0"/>
                                  <w:marRight w:val="0"/>
                                  <w:marTop w:val="0"/>
                                  <w:marBottom w:val="0"/>
                                  <w:divBdr>
                                    <w:top w:val="none" w:sz="0" w:space="0" w:color="auto"/>
                                    <w:left w:val="none" w:sz="0" w:space="0" w:color="auto"/>
                                    <w:bottom w:val="none" w:sz="0" w:space="0" w:color="auto"/>
                                    <w:right w:val="none" w:sz="0" w:space="0" w:color="auto"/>
                                  </w:divBdr>
                                </w:div>
                                <w:div w:id="242684641">
                                  <w:marLeft w:val="0"/>
                                  <w:marRight w:val="0"/>
                                  <w:marTop w:val="0"/>
                                  <w:marBottom w:val="0"/>
                                  <w:divBdr>
                                    <w:top w:val="none" w:sz="0" w:space="0" w:color="auto"/>
                                    <w:left w:val="none" w:sz="0" w:space="0" w:color="auto"/>
                                    <w:bottom w:val="none" w:sz="0" w:space="0" w:color="auto"/>
                                    <w:right w:val="none" w:sz="0" w:space="0" w:color="auto"/>
                                  </w:divBdr>
                                </w:div>
                                <w:div w:id="249393952">
                                  <w:marLeft w:val="0"/>
                                  <w:marRight w:val="0"/>
                                  <w:marTop w:val="0"/>
                                  <w:marBottom w:val="0"/>
                                  <w:divBdr>
                                    <w:top w:val="none" w:sz="0" w:space="0" w:color="auto"/>
                                    <w:left w:val="none" w:sz="0" w:space="0" w:color="auto"/>
                                    <w:bottom w:val="none" w:sz="0" w:space="0" w:color="auto"/>
                                    <w:right w:val="none" w:sz="0" w:space="0" w:color="auto"/>
                                  </w:divBdr>
                                </w:div>
                                <w:div w:id="251815671">
                                  <w:marLeft w:val="0"/>
                                  <w:marRight w:val="0"/>
                                  <w:marTop w:val="0"/>
                                  <w:marBottom w:val="0"/>
                                  <w:divBdr>
                                    <w:top w:val="none" w:sz="0" w:space="0" w:color="auto"/>
                                    <w:left w:val="none" w:sz="0" w:space="0" w:color="auto"/>
                                    <w:bottom w:val="none" w:sz="0" w:space="0" w:color="auto"/>
                                    <w:right w:val="none" w:sz="0" w:space="0" w:color="auto"/>
                                  </w:divBdr>
                                </w:div>
                                <w:div w:id="256984908">
                                  <w:marLeft w:val="0"/>
                                  <w:marRight w:val="0"/>
                                  <w:marTop w:val="0"/>
                                  <w:marBottom w:val="0"/>
                                  <w:divBdr>
                                    <w:top w:val="none" w:sz="0" w:space="0" w:color="auto"/>
                                    <w:left w:val="none" w:sz="0" w:space="0" w:color="auto"/>
                                    <w:bottom w:val="none" w:sz="0" w:space="0" w:color="auto"/>
                                    <w:right w:val="none" w:sz="0" w:space="0" w:color="auto"/>
                                  </w:divBdr>
                                </w:div>
                                <w:div w:id="262618820">
                                  <w:marLeft w:val="0"/>
                                  <w:marRight w:val="0"/>
                                  <w:marTop w:val="0"/>
                                  <w:marBottom w:val="0"/>
                                  <w:divBdr>
                                    <w:top w:val="none" w:sz="0" w:space="0" w:color="auto"/>
                                    <w:left w:val="none" w:sz="0" w:space="0" w:color="auto"/>
                                    <w:bottom w:val="none" w:sz="0" w:space="0" w:color="auto"/>
                                    <w:right w:val="none" w:sz="0" w:space="0" w:color="auto"/>
                                  </w:divBdr>
                                </w:div>
                                <w:div w:id="278728806">
                                  <w:marLeft w:val="0"/>
                                  <w:marRight w:val="0"/>
                                  <w:marTop w:val="0"/>
                                  <w:marBottom w:val="0"/>
                                  <w:divBdr>
                                    <w:top w:val="none" w:sz="0" w:space="0" w:color="auto"/>
                                    <w:left w:val="none" w:sz="0" w:space="0" w:color="auto"/>
                                    <w:bottom w:val="none" w:sz="0" w:space="0" w:color="auto"/>
                                    <w:right w:val="none" w:sz="0" w:space="0" w:color="auto"/>
                                  </w:divBdr>
                                </w:div>
                                <w:div w:id="282805969">
                                  <w:marLeft w:val="0"/>
                                  <w:marRight w:val="0"/>
                                  <w:marTop w:val="0"/>
                                  <w:marBottom w:val="0"/>
                                  <w:divBdr>
                                    <w:top w:val="none" w:sz="0" w:space="0" w:color="auto"/>
                                    <w:left w:val="none" w:sz="0" w:space="0" w:color="auto"/>
                                    <w:bottom w:val="none" w:sz="0" w:space="0" w:color="auto"/>
                                    <w:right w:val="none" w:sz="0" w:space="0" w:color="auto"/>
                                  </w:divBdr>
                                </w:div>
                                <w:div w:id="283578026">
                                  <w:marLeft w:val="0"/>
                                  <w:marRight w:val="0"/>
                                  <w:marTop w:val="0"/>
                                  <w:marBottom w:val="0"/>
                                  <w:divBdr>
                                    <w:top w:val="none" w:sz="0" w:space="0" w:color="auto"/>
                                    <w:left w:val="none" w:sz="0" w:space="0" w:color="auto"/>
                                    <w:bottom w:val="none" w:sz="0" w:space="0" w:color="auto"/>
                                    <w:right w:val="none" w:sz="0" w:space="0" w:color="auto"/>
                                  </w:divBdr>
                                </w:div>
                                <w:div w:id="295527489">
                                  <w:marLeft w:val="0"/>
                                  <w:marRight w:val="0"/>
                                  <w:marTop w:val="0"/>
                                  <w:marBottom w:val="0"/>
                                  <w:divBdr>
                                    <w:top w:val="none" w:sz="0" w:space="0" w:color="auto"/>
                                    <w:left w:val="none" w:sz="0" w:space="0" w:color="auto"/>
                                    <w:bottom w:val="none" w:sz="0" w:space="0" w:color="auto"/>
                                    <w:right w:val="none" w:sz="0" w:space="0" w:color="auto"/>
                                  </w:divBdr>
                                </w:div>
                                <w:div w:id="312833216">
                                  <w:marLeft w:val="0"/>
                                  <w:marRight w:val="0"/>
                                  <w:marTop w:val="0"/>
                                  <w:marBottom w:val="0"/>
                                  <w:divBdr>
                                    <w:top w:val="none" w:sz="0" w:space="0" w:color="auto"/>
                                    <w:left w:val="none" w:sz="0" w:space="0" w:color="auto"/>
                                    <w:bottom w:val="none" w:sz="0" w:space="0" w:color="auto"/>
                                    <w:right w:val="none" w:sz="0" w:space="0" w:color="auto"/>
                                  </w:divBdr>
                                </w:div>
                                <w:div w:id="331107776">
                                  <w:marLeft w:val="0"/>
                                  <w:marRight w:val="0"/>
                                  <w:marTop w:val="0"/>
                                  <w:marBottom w:val="0"/>
                                  <w:divBdr>
                                    <w:top w:val="none" w:sz="0" w:space="0" w:color="auto"/>
                                    <w:left w:val="none" w:sz="0" w:space="0" w:color="auto"/>
                                    <w:bottom w:val="none" w:sz="0" w:space="0" w:color="auto"/>
                                    <w:right w:val="none" w:sz="0" w:space="0" w:color="auto"/>
                                  </w:divBdr>
                                </w:div>
                                <w:div w:id="332683043">
                                  <w:marLeft w:val="0"/>
                                  <w:marRight w:val="0"/>
                                  <w:marTop w:val="0"/>
                                  <w:marBottom w:val="0"/>
                                  <w:divBdr>
                                    <w:top w:val="none" w:sz="0" w:space="0" w:color="auto"/>
                                    <w:left w:val="none" w:sz="0" w:space="0" w:color="auto"/>
                                    <w:bottom w:val="none" w:sz="0" w:space="0" w:color="auto"/>
                                    <w:right w:val="none" w:sz="0" w:space="0" w:color="auto"/>
                                  </w:divBdr>
                                </w:div>
                                <w:div w:id="346181795">
                                  <w:marLeft w:val="0"/>
                                  <w:marRight w:val="0"/>
                                  <w:marTop w:val="0"/>
                                  <w:marBottom w:val="0"/>
                                  <w:divBdr>
                                    <w:top w:val="none" w:sz="0" w:space="0" w:color="auto"/>
                                    <w:left w:val="none" w:sz="0" w:space="0" w:color="auto"/>
                                    <w:bottom w:val="none" w:sz="0" w:space="0" w:color="auto"/>
                                    <w:right w:val="none" w:sz="0" w:space="0" w:color="auto"/>
                                  </w:divBdr>
                                </w:div>
                                <w:div w:id="350760573">
                                  <w:marLeft w:val="0"/>
                                  <w:marRight w:val="0"/>
                                  <w:marTop w:val="0"/>
                                  <w:marBottom w:val="0"/>
                                  <w:divBdr>
                                    <w:top w:val="none" w:sz="0" w:space="0" w:color="auto"/>
                                    <w:left w:val="none" w:sz="0" w:space="0" w:color="auto"/>
                                    <w:bottom w:val="none" w:sz="0" w:space="0" w:color="auto"/>
                                    <w:right w:val="none" w:sz="0" w:space="0" w:color="auto"/>
                                  </w:divBdr>
                                </w:div>
                                <w:div w:id="368140538">
                                  <w:marLeft w:val="0"/>
                                  <w:marRight w:val="0"/>
                                  <w:marTop w:val="0"/>
                                  <w:marBottom w:val="0"/>
                                  <w:divBdr>
                                    <w:top w:val="none" w:sz="0" w:space="0" w:color="auto"/>
                                    <w:left w:val="none" w:sz="0" w:space="0" w:color="auto"/>
                                    <w:bottom w:val="none" w:sz="0" w:space="0" w:color="auto"/>
                                    <w:right w:val="none" w:sz="0" w:space="0" w:color="auto"/>
                                  </w:divBdr>
                                </w:div>
                                <w:div w:id="371004963">
                                  <w:marLeft w:val="0"/>
                                  <w:marRight w:val="0"/>
                                  <w:marTop w:val="0"/>
                                  <w:marBottom w:val="0"/>
                                  <w:divBdr>
                                    <w:top w:val="none" w:sz="0" w:space="0" w:color="auto"/>
                                    <w:left w:val="none" w:sz="0" w:space="0" w:color="auto"/>
                                    <w:bottom w:val="none" w:sz="0" w:space="0" w:color="auto"/>
                                    <w:right w:val="none" w:sz="0" w:space="0" w:color="auto"/>
                                  </w:divBdr>
                                </w:div>
                                <w:div w:id="376901390">
                                  <w:marLeft w:val="0"/>
                                  <w:marRight w:val="0"/>
                                  <w:marTop w:val="0"/>
                                  <w:marBottom w:val="0"/>
                                  <w:divBdr>
                                    <w:top w:val="none" w:sz="0" w:space="0" w:color="auto"/>
                                    <w:left w:val="none" w:sz="0" w:space="0" w:color="auto"/>
                                    <w:bottom w:val="none" w:sz="0" w:space="0" w:color="auto"/>
                                    <w:right w:val="none" w:sz="0" w:space="0" w:color="auto"/>
                                  </w:divBdr>
                                </w:div>
                                <w:div w:id="377631160">
                                  <w:marLeft w:val="0"/>
                                  <w:marRight w:val="0"/>
                                  <w:marTop w:val="0"/>
                                  <w:marBottom w:val="0"/>
                                  <w:divBdr>
                                    <w:top w:val="none" w:sz="0" w:space="0" w:color="auto"/>
                                    <w:left w:val="none" w:sz="0" w:space="0" w:color="auto"/>
                                    <w:bottom w:val="none" w:sz="0" w:space="0" w:color="auto"/>
                                    <w:right w:val="none" w:sz="0" w:space="0" w:color="auto"/>
                                  </w:divBdr>
                                </w:div>
                                <w:div w:id="388459606">
                                  <w:marLeft w:val="0"/>
                                  <w:marRight w:val="0"/>
                                  <w:marTop w:val="0"/>
                                  <w:marBottom w:val="0"/>
                                  <w:divBdr>
                                    <w:top w:val="none" w:sz="0" w:space="0" w:color="auto"/>
                                    <w:left w:val="none" w:sz="0" w:space="0" w:color="auto"/>
                                    <w:bottom w:val="none" w:sz="0" w:space="0" w:color="auto"/>
                                    <w:right w:val="none" w:sz="0" w:space="0" w:color="auto"/>
                                  </w:divBdr>
                                </w:div>
                                <w:div w:id="389228933">
                                  <w:marLeft w:val="0"/>
                                  <w:marRight w:val="0"/>
                                  <w:marTop w:val="0"/>
                                  <w:marBottom w:val="0"/>
                                  <w:divBdr>
                                    <w:top w:val="none" w:sz="0" w:space="0" w:color="auto"/>
                                    <w:left w:val="none" w:sz="0" w:space="0" w:color="auto"/>
                                    <w:bottom w:val="none" w:sz="0" w:space="0" w:color="auto"/>
                                    <w:right w:val="none" w:sz="0" w:space="0" w:color="auto"/>
                                  </w:divBdr>
                                </w:div>
                                <w:div w:id="391588531">
                                  <w:marLeft w:val="0"/>
                                  <w:marRight w:val="0"/>
                                  <w:marTop w:val="0"/>
                                  <w:marBottom w:val="0"/>
                                  <w:divBdr>
                                    <w:top w:val="none" w:sz="0" w:space="0" w:color="auto"/>
                                    <w:left w:val="none" w:sz="0" w:space="0" w:color="auto"/>
                                    <w:bottom w:val="none" w:sz="0" w:space="0" w:color="auto"/>
                                    <w:right w:val="none" w:sz="0" w:space="0" w:color="auto"/>
                                  </w:divBdr>
                                </w:div>
                                <w:div w:id="423306549">
                                  <w:marLeft w:val="0"/>
                                  <w:marRight w:val="0"/>
                                  <w:marTop w:val="0"/>
                                  <w:marBottom w:val="0"/>
                                  <w:divBdr>
                                    <w:top w:val="none" w:sz="0" w:space="0" w:color="auto"/>
                                    <w:left w:val="none" w:sz="0" w:space="0" w:color="auto"/>
                                    <w:bottom w:val="none" w:sz="0" w:space="0" w:color="auto"/>
                                    <w:right w:val="none" w:sz="0" w:space="0" w:color="auto"/>
                                  </w:divBdr>
                                </w:div>
                                <w:div w:id="423383577">
                                  <w:marLeft w:val="0"/>
                                  <w:marRight w:val="0"/>
                                  <w:marTop w:val="0"/>
                                  <w:marBottom w:val="0"/>
                                  <w:divBdr>
                                    <w:top w:val="none" w:sz="0" w:space="0" w:color="auto"/>
                                    <w:left w:val="none" w:sz="0" w:space="0" w:color="auto"/>
                                    <w:bottom w:val="none" w:sz="0" w:space="0" w:color="auto"/>
                                    <w:right w:val="none" w:sz="0" w:space="0" w:color="auto"/>
                                  </w:divBdr>
                                </w:div>
                                <w:div w:id="445926439">
                                  <w:marLeft w:val="0"/>
                                  <w:marRight w:val="0"/>
                                  <w:marTop w:val="0"/>
                                  <w:marBottom w:val="0"/>
                                  <w:divBdr>
                                    <w:top w:val="none" w:sz="0" w:space="0" w:color="auto"/>
                                    <w:left w:val="none" w:sz="0" w:space="0" w:color="auto"/>
                                    <w:bottom w:val="none" w:sz="0" w:space="0" w:color="auto"/>
                                    <w:right w:val="none" w:sz="0" w:space="0" w:color="auto"/>
                                  </w:divBdr>
                                </w:div>
                                <w:div w:id="457913169">
                                  <w:marLeft w:val="0"/>
                                  <w:marRight w:val="0"/>
                                  <w:marTop w:val="0"/>
                                  <w:marBottom w:val="0"/>
                                  <w:divBdr>
                                    <w:top w:val="none" w:sz="0" w:space="0" w:color="auto"/>
                                    <w:left w:val="none" w:sz="0" w:space="0" w:color="auto"/>
                                    <w:bottom w:val="none" w:sz="0" w:space="0" w:color="auto"/>
                                    <w:right w:val="none" w:sz="0" w:space="0" w:color="auto"/>
                                  </w:divBdr>
                                </w:div>
                                <w:div w:id="459609871">
                                  <w:marLeft w:val="0"/>
                                  <w:marRight w:val="0"/>
                                  <w:marTop w:val="0"/>
                                  <w:marBottom w:val="0"/>
                                  <w:divBdr>
                                    <w:top w:val="none" w:sz="0" w:space="0" w:color="auto"/>
                                    <w:left w:val="none" w:sz="0" w:space="0" w:color="auto"/>
                                    <w:bottom w:val="none" w:sz="0" w:space="0" w:color="auto"/>
                                    <w:right w:val="none" w:sz="0" w:space="0" w:color="auto"/>
                                  </w:divBdr>
                                </w:div>
                                <w:div w:id="460729316">
                                  <w:marLeft w:val="0"/>
                                  <w:marRight w:val="0"/>
                                  <w:marTop w:val="0"/>
                                  <w:marBottom w:val="0"/>
                                  <w:divBdr>
                                    <w:top w:val="none" w:sz="0" w:space="0" w:color="auto"/>
                                    <w:left w:val="none" w:sz="0" w:space="0" w:color="auto"/>
                                    <w:bottom w:val="none" w:sz="0" w:space="0" w:color="auto"/>
                                    <w:right w:val="none" w:sz="0" w:space="0" w:color="auto"/>
                                  </w:divBdr>
                                </w:div>
                                <w:div w:id="506946109">
                                  <w:marLeft w:val="0"/>
                                  <w:marRight w:val="0"/>
                                  <w:marTop w:val="0"/>
                                  <w:marBottom w:val="0"/>
                                  <w:divBdr>
                                    <w:top w:val="none" w:sz="0" w:space="0" w:color="auto"/>
                                    <w:left w:val="none" w:sz="0" w:space="0" w:color="auto"/>
                                    <w:bottom w:val="none" w:sz="0" w:space="0" w:color="auto"/>
                                    <w:right w:val="none" w:sz="0" w:space="0" w:color="auto"/>
                                  </w:divBdr>
                                </w:div>
                                <w:div w:id="517890095">
                                  <w:marLeft w:val="0"/>
                                  <w:marRight w:val="0"/>
                                  <w:marTop w:val="0"/>
                                  <w:marBottom w:val="0"/>
                                  <w:divBdr>
                                    <w:top w:val="none" w:sz="0" w:space="0" w:color="auto"/>
                                    <w:left w:val="none" w:sz="0" w:space="0" w:color="auto"/>
                                    <w:bottom w:val="none" w:sz="0" w:space="0" w:color="auto"/>
                                    <w:right w:val="none" w:sz="0" w:space="0" w:color="auto"/>
                                  </w:divBdr>
                                </w:div>
                                <w:div w:id="528026263">
                                  <w:marLeft w:val="0"/>
                                  <w:marRight w:val="0"/>
                                  <w:marTop w:val="0"/>
                                  <w:marBottom w:val="0"/>
                                  <w:divBdr>
                                    <w:top w:val="none" w:sz="0" w:space="0" w:color="auto"/>
                                    <w:left w:val="none" w:sz="0" w:space="0" w:color="auto"/>
                                    <w:bottom w:val="none" w:sz="0" w:space="0" w:color="auto"/>
                                    <w:right w:val="none" w:sz="0" w:space="0" w:color="auto"/>
                                  </w:divBdr>
                                </w:div>
                                <w:div w:id="545028098">
                                  <w:marLeft w:val="0"/>
                                  <w:marRight w:val="0"/>
                                  <w:marTop w:val="0"/>
                                  <w:marBottom w:val="0"/>
                                  <w:divBdr>
                                    <w:top w:val="none" w:sz="0" w:space="0" w:color="auto"/>
                                    <w:left w:val="none" w:sz="0" w:space="0" w:color="auto"/>
                                    <w:bottom w:val="none" w:sz="0" w:space="0" w:color="auto"/>
                                    <w:right w:val="none" w:sz="0" w:space="0" w:color="auto"/>
                                  </w:divBdr>
                                </w:div>
                                <w:div w:id="566766035">
                                  <w:marLeft w:val="0"/>
                                  <w:marRight w:val="0"/>
                                  <w:marTop w:val="0"/>
                                  <w:marBottom w:val="0"/>
                                  <w:divBdr>
                                    <w:top w:val="none" w:sz="0" w:space="0" w:color="auto"/>
                                    <w:left w:val="none" w:sz="0" w:space="0" w:color="auto"/>
                                    <w:bottom w:val="none" w:sz="0" w:space="0" w:color="auto"/>
                                    <w:right w:val="none" w:sz="0" w:space="0" w:color="auto"/>
                                  </w:divBdr>
                                </w:div>
                                <w:div w:id="589974678">
                                  <w:marLeft w:val="0"/>
                                  <w:marRight w:val="0"/>
                                  <w:marTop w:val="0"/>
                                  <w:marBottom w:val="0"/>
                                  <w:divBdr>
                                    <w:top w:val="none" w:sz="0" w:space="0" w:color="auto"/>
                                    <w:left w:val="none" w:sz="0" w:space="0" w:color="auto"/>
                                    <w:bottom w:val="none" w:sz="0" w:space="0" w:color="auto"/>
                                    <w:right w:val="none" w:sz="0" w:space="0" w:color="auto"/>
                                  </w:divBdr>
                                </w:div>
                                <w:div w:id="591548995">
                                  <w:marLeft w:val="0"/>
                                  <w:marRight w:val="0"/>
                                  <w:marTop w:val="0"/>
                                  <w:marBottom w:val="0"/>
                                  <w:divBdr>
                                    <w:top w:val="none" w:sz="0" w:space="0" w:color="auto"/>
                                    <w:left w:val="none" w:sz="0" w:space="0" w:color="auto"/>
                                    <w:bottom w:val="none" w:sz="0" w:space="0" w:color="auto"/>
                                    <w:right w:val="none" w:sz="0" w:space="0" w:color="auto"/>
                                  </w:divBdr>
                                </w:div>
                                <w:div w:id="608464258">
                                  <w:marLeft w:val="0"/>
                                  <w:marRight w:val="0"/>
                                  <w:marTop w:val="0"/>
                                  <w:marBottom w:val="0"/>
                                  <w:divBdr>
                                    <w:top w:val="none" w:sz="0" w:space="0" w:color="auto"/>
                                    <w:left w:val="none" w:sz="0" w:space="0" w:color="auto"/>
                                    <w:bottom w:val="none" w:sz="0" w:space="0" w:color="auto"/>
                                    <w:right w:val="none" w:sz="0" w:space="0" w:color="auto"/>
                                  </w:divBdr>
                                </w:div>
                                <w:div w:id="610892867">
                                  <w:marLeft w:val="0"/>
                                  <w:marRight w:val="0"/>
                                  <w:marTop w:val="0"/>
                                  <w:marBottom w:val="0"/>
                                  <w:divBdr>
                                    <w:top w:val="none" w:sz="0" w:space="0" w:color="auto"/>
                                    <w:left w:val="none" w:sz="0" w:space="0" w:color="auto"/>
                                    <w:bottom w:val="none" w:sz="0" w:space="0" w:color="auto"/>
                                    <w:right w:val="none" w:sz="0" w:space="0" w:color="auto"/>
                                  </w:divBdr>
                                </w:div>
                                <w:div w:id="615252282">
                                  <w:marLeft w:val="0"/>
                                  <w:marRight w:val="0"/>
                                  <w:marTop w:val="0"/>
                                  <w:marBottom w:val="0"/>
                                  <w:divBdr>
                                    <w:top w:val="none" w:sz="0" w:space="0" w:color="auto"/>
                                    <w:left w:val="none" w:sz="0" w:space="0" w:color="auto"/>
                                    <w:bottom w:val="none" w:sz="0" w:space="0" w:color="auto"/>
                                    <w:right w:val="none" w:sz="0" w:space="0" w:color="auto"/>
                                  </w:divBdr>
                                </w:div>
                                <w:div w:id="617416293">
                                  <w:marLeft w:val="0"/>
                                  <w:marRight w:val="0"/>
                                  <w:marTop w:val="0"/>
                                  <w:marBottom w:val="0"/>
                                  <w:divBdr>
                                    <w:top w:val="none" w:sz="0" w:space="0" w:color="auto"/>
                                    <w:left w:val="none" w:sz="0" w:space="0" w:color="auto"/>
                                    <w:bottom w:val="none" w:sz="0" w:space="0" w:color="auto"/>
                                    <w:right w:val="none" w:sz="0" w:space="0" w:color="auto"/>
                                  </w:divBdr>
                                </w:div>
                                <w:div w:id="618725953">
                                  <w:marLeft w:val="0"/>
                                  <w:marRight w:val="0"/>
                                  <w:marTop w:val="0"/>
                                  <w:marBottom w:val="0"/>
                                  <w:divBdr>
                                    <w:top w:val="none" w:sz="0" w:space="0" w:color="auto"/>
                                    <w:left w:val="none" w:sz="0" w:space="0" w:color="auto"/>
                                    <w:bottom w:val="none" w:sz="0" w:space="0" w:color="auto"/>
                                    <w:right w:val="none" w:sz="0" w:space="0" w:color="auto"/>
                                  </w:divBdr>
                                </w:div>
                                <w:div w:id="622923893">
                                  <w:marLeft w:val="0"/>
                                  <w:marRight w:val="0"/>
                                  <w:marTop w:val="0"/>
                                  <w:marBottom w:val="0"/>
                                  <w:divBdr>
                                    <w:top w:val="none" w:sz="0" w:space="0" w:color="auto"/>
                                    <w:left w:val="none" w:sz="0" w:space="0" w:color="auto"/>
                                    <w:bottom w:val="none" w:sz="0" w:space="0" w:color="auto"/>
                                    <w:right w:val="none" w:sz="0" w:space="0" w:color="auto"/>
                                  </w:divBdr>
                                </w:div>
                                <w:div w:id="630326896">
                                  <w:marLeft w:val="0"/>
                                  <w:marRight w:val="0"/>
                                  <w:marTop w:val="0"/>
                                  <w:marBottom w:val="0"/>
                                  <w:divBdr>
                                    <w:top w:val="none" w:sz="0" w:space="0" w:color="auto"/>
                                    <w:left w:val="none" w:sz="0" w:space="0" w:color="auto"/>
                                    <w:bottom w:val="none" w:sz="0" w:space="0" w:color="auto"/>
                                    <w:right w:val="none" w:sz="0" w:space="0" w:color="auto"/>
                                  </w:divBdr>
                                </w:div>
                                <w:div w:id="636910167">
                                  <w:marLeft w:val="0"/>
                                  <w:marRight w:val="0"/>
                                  <w:marTop w:val="0"/>
                                  <w:marBottom w:val="0"/>
                                  <w:divBdr>
                                    <w:top w:val="none" w:sz="0" w:space="0" w:color="auto"/>
                                    <w:left w:val="none" w:sz="0" w:space="0" w:color="auto"/>
                                    <w:bottom w:val="none" w:sz="0" w:space="0" w:color="auto"/>
                                    <w:right w:val="none" w:sz="0" w:space="0" w:color="auto"/>
                                  </w:divBdr>
                                </w:div>
                                <w:div w:id="643126348">
                                  <w:marLeft w:val="0"/>
                                  <w:marRight w:val="0"/>
                                  <w:marTop w:val="0"/>
                                  <w:marBottom w:val="0"/>
                                  <w:divBdr>
                                    <w:top w:val="none" w:sz="0" w:space="0" w:color="auto"/>
                                    <w:left w:val="none" w:sz="0" w:space="0" w:color="auto"/>
                                    <w:bottom w:val="none" w:sz="0" w:space="0" w:color="auto"/>
                                    <w:right w:val="none" w:sz="0" w:space="0" w:color="auto"/>
                                  </w:divBdr>
                                </w:div>
                                <w:div w:id="649287378">
                                  <w:marLeft w:val="0"/>
                                  <w:marRight w:val="0"/>
                                  <w:marTop w:val="0"/>
                                  <w:marBottom w:val="0"/>
                                  <w:divBdr>
                                    <w:top w:val="none" w:sz="0" w:space="0" w:color="auto"/>
                                    <w:left w:val="none" w:sz="0" w:space="0" w:color="auto"/>
                                    <w:bottom w:val="none" w:sz="0" w:space="0" w:color="auto"/>
                                    <w:right w:val="none" w:sz="0" w:space="0" w:color="auto"/>
                                  </w:divBdr>
                                </w:div>
                                <w:div w:id="649360236">
                                  <w:marLeft w:val="0"/>
                                  <w:marRight w:val="0"/>
                                  <w:marTop w:val="0"/>
                                  <w:marBottom w:val="0"/>
                                  <w:divBdr>
                                    <w:top w:val="none" w:sz="0" w:space="0" w:color="auto"/>
                                    <w:left w:val="none" w:sz="0" w:space="0" w:color="auto"/>
                                    <w:bottom w:val="none" w:sz="0" w:space="0" w:color="auto"/>
                                    <w:right w:val="none" w:sz="0" w:space="0" w:color="auto"/>
                                  </w:divBdr>
                                </w:div>
                                <w:div w:id="661543193">
                                  <w:marLeft w:val="0"/>
                                  <w:marRight w:val="0"/>
                                  <w:marTop w:val="0"/>
                                  <w:marBottom w:val="0"/>
                                  <w:divBdr>
                                    <w:top w:val="none" w:sz="0" w:space="0" w:color="auto"/>
                                    <w:left w:val="none" w:sz="0" w:space="0" w:color="auto"/>
                                    <w:bottom w:val="none" w:sz="0" w:space="0" w:color="auto"/>
                                    <w:right w:val="none" w:sz="0" w:space="0" w:color="auto"/>
                                  </w:divBdr>
                                </w:div>
                                <w:div w:id="665135502">
                                  <w:marLeft w:val="0"/>
                                  <w:marRight w:val="0"/>
                                  <w:marTop w:val="0"/>
                                  <w:marBottom w:val="0"/>
                                  <w:divBdr>
                                    <w:top w:val="none" w:sz="0" w:space="0" w:color="auto"/>
                                    <w:left w:val="none" w:sz="0" w:space="0" w:color="auto"/>
                                    <w:bottom w:val="none" w:sz="0" w:space="0" w:color="auto"/>
                                    <w:right w:val="none" w:sz="0" w:space="0" w:color="auto"/>
                                  </w:divBdr>
                                </w:div>
                                <w:div w:id="667484237">
                                  <w:marLeft w:val="0"/>
                                  <w:marRight w:val="0"/>
                                  <w:marTop w:val="0"/>
                                  <w:marBottom w:val="0"/>
                                  <w:divBdr>
                                    <w:top w:val="none" w:sz="0" w:space="0" w:color="auto"/>
                                    <w:left w:val="none" w:sz="0" w:space="0" w:color="auto"/>
                                    <w:bottom w:val="none" w:sz="0" w:space="0" w:color="auto"/>
                                    <w:right w:val="none" w:sz="0" w:space="0" w:color="auto"/>
                                  </w:divBdr>
                                </w:div>
                                <w:div w:id="713115136">
                                  <w:marLeft w:val="0"/>
                                  <w:marRight w:val="0"/>
                                  <w:marTop w:val="0"/>
                                  <w:marBottom w:val="0"/>
                                  <w:divBdr>
                                    <w:top w:val="none" w:sz="0" w:space="0" w:color="auto"/>
                                    <w:left w:val="none" w:sz="0" w:space="0" w:color="auto"/>
                                    <w:bottom w:val="none" w:sz="0" w:space="0" w:color="auto"/>
                                    <w:right w:val="none" w:sz="0" w:space="0" w:color="auto"/>
                                  </w:divBdr>
                                </w:div>
                                <w:div w:id="717320108">
                                  <w:marLeft w:val="0"/>
                                  <w:marRight w:val="0"/>
                                  <w:marTop w:val="0"/>
                                  <w:marBottom w:val="0"/>
                                  <w:divBdr>
                                    <w:top w:val="none" w:sz="0" w:space="0" w:color="auto"/>
                                    <w:left w:val="none" w:sz="0" w:space="0" w:color="auto"/>
                                    <w:bottom w:val="none" w:sz="0" w:space="0" w:color="auto"/>
                                    <w:right w:val="none" w:sz="0" w:space="0" w:color="auto"/>
                                  </w:divBdr>
                                </w:div>
                                <w:div w:id="717357648">
                                  <w:marLeft w:val="0"/>
                                  <w:marRight w:val="0"/>
                                  <w:marTop w:val="0"/>
                                  <w:marBottom w:val="0"/>
                                  <w:divBdr>
                                    <w:top w:val="none" w:sz="0" w:space="0" w:color="auto"/>
                                    <w:left w:val="none" w:sz="0" w:space="0" w:color="auto"/>
                                    <w:bottom w:val="none" w:sz="0" w:space="0" w:color="auto"/>
                                    <w:right w:val="none" w:sz="0" w:space="0" w:color="auto"/>
                                  </w:divBdr>
                                </w:div>
                                <w:div w:id="735324794">
                                  <w:marLeft w:val="0"/>
                                  <w:marRight w:val="0"/>
                                  <w:marTop w:val="0"/>
                                  <w:marBottom w:val="0"/>
                                  <w:divBdr>
                                    <w:top w:val="none" w:sz="0" w:space="0" w:color="auto"/>
                                    <w:left w:val="none" w:sz="0" w:space="0" w:color="auto"/>
                                    <w:bottom w:val="none" w:sz="0" w:space="0" w:color="auto"/>
                                    <w:right w:val="none" w:sz="0" w:space="0" w:color="auto"/>
                                  </w:divBdr>
                                </w:div>
                                <w:div w:id="739988467">
                                  <w:marLeft w:val="0"/>
                                  <w:marRight w:val="0"/>
                                  <w:marTop w:val="0"/>
                                  <w:marBottom w:val="0"/>
                                  <w:divBdr>
                                    <w:top w:val="none" w:sz="0" w:space="0" w:color="auto"/>
                                    <w:left w:val="none" w:sz="0" w:space="0" w:color="auto"/>
                                    <w:bottom w:val="none" w:sz="0" w:space="0" w:color="auto"/>
                                    <w:right w:val="none" w:sz="0" w:space="0" w:color="auto"/>
                                  </w:divBdr>
                                </w:div>
                                <w:div w:id="747387039">
                                  <w:marLeft w:val="0"/>
                                  <w:marRight w:val="0"/>
                                  <w:marTop w:val="0"/>
                                  <w:marBottom w:val="0"/>
                                  <w:divBdr>
                                    <w:top w:val="none" w:sz="0" w:space="0" w:color="auto"/>
                                    <w:left w:val="none" w:sz="0" w:space="0" w:color="auto"/>
                                    <w:bottom w:val="none" w:sz="0" w:space="0" w:color="auto"/>
                                    <w:right w:val="none" w:sz="0" w:space="0" w:color="auto"/>
                                  </w:divBdr>
                                </w:div>
                                <w:div w:id="754285308">
                                  <w:marLeft w:val="0"/>
                                  <w:marRight w:val="0"/>
                                  <w:marTop w:val="0"/>
                                  <w:marBottom w:val="0"/>
                                  <w:divBdr>
                                    <w:top w:val="none" w:sz="0" w:space="0" w:color="auto"/>
                                    <w:left w:val="none" w:sz="0" w:space="0" w:color="auto"/>
                                    <w:bottom w:val="none" w:sz="0" w:space="0" w:color="auto"/>
                                    <w:right w:val="none" w:sz="0" w:space="0" w:color="auto"/>
                                  </w:divBdr>
                                </w:div>
                                <w:div w:id="755979639">
                                  <w:marLeft w:val="0"/>
                                  <w:marRight w:val="0"/>
                                  <w:marTop w:val="0"/>
                                  <w:marBottom w:val="0"/>
                                  <w:divBdr>
                                    <w:top w:val="none" w:sz="0" w:space="0" w:color="auto"/>
                                    <w:left w:val="none" w:sz="0" w:space="0" w:color="auto"/>
                                    <w:bottom w:val="none" w:sz="0" w:space="0" w:color="auto"/>
                                    <w:right w:val="none" w:sz="0" w:space="0" w:color="auto"/>
                                  </w:divBdr>
                                </w:div>
                                <w:div w:id="759839042">
                                  <w:marLeft w:val="0"/>
                                  <w:marRight w:val="0"/>
                                  <w:marTop w:val="0"/>
                                  <w:marBottom w:val="0"/>
                                  <w:divBdr>
                                    <w:top w:val="none" w:sz="0" w:space="0" w:color="auto"/>
                                    <w:left w:val="none" w:sz="0" w:space="0" w:color="auto"/>
                                    <w:bottom w:val="none" w:sz="0" w:space="0" w:color="auto"/>
                                    <w:right w:val="none" w:sz="0" w:space="0" w:color="auto"/>
                                  </w:divBdr>
                                </w:div>
                                <w:div w:id="768356451">
                                  <w:marLeft w:val="0"/>
                                  <w:marRight w:val="0"/>
                                  <w:marTop w:val="0"/>
                                  <w:marBottom w:val="0"/>
                                  <w:divBdr>
                                    <w:top w:val="none" w:sz="0" w:space="0" w:color="auto"/>
                                    <w:left w:val="none" w:sz="0" w:space="0" w:color="auto"/>
                                    <w:bottom w:val="none" w:sz="0" w:space="0" w:color="auto"/>
                                    <w:right w:val="none" w:sz="0" w:space="0" w:color="auto"/>
                                  </w:divBdr>
                                </w:div>
                                <w:div w:id="769351623">
                                  <w:marLeft w:val="0"/>
                                  <w:marRight w:val="0"/>
                                  <w:marTop w:val="0"/>
                                  <w:marBottom w:val="0"/>
                                  <w:divBdr>
                                    <w:top w:val="none" w:sz="0" w:space="0" w:color="auto"/>
                                    <w:left w:val="none" w:sz="0" w:space="0" w:color="auto"/>
                                    <w:bottom w:val="none" w:sz="0" w:space="0" w:color="auto"/>
                                    <w:right w:val="none" w:sz="0" w:space="0" w:color="auto"/>
                                  </w:divBdr>
                                </w:div>
                                <w:div w:id="774789048">
                                  <w:marLeft w:val="0"/>
                                  <w:marRight w:val="0"/>
                                  <w:marTop w:val="0"/>
                                  <w:marBottom w:val="0"/>
                                  <w:divBdr>
                                    <w:top w:val="none" w:sz="0" w:space="0" w:color="auto"/>
                                    <w:left w:val="none" w:sz="0" w:space="0" w:color="auto"/>
                                    <w:bottom w:val="none" w:sz="0" w:space="0" w:color="auto"/>
                                    <w:right w:val="none" w:sz="0" w:space="0" w:color="auto"/>
                                  </w:divBdr>
                                </w:div>
                                <w:div w:id="787429792">
                                  <w:marLeft w:val="0"/>
                                  <w:marRight w:val="0"/>
                                  <w:marTop w:val="0"/>
                                  <w:marBottom w:val="0"/>
                                  <w:divBdr>
                                    <w:top w:val="none" w:sz="0" w:space="0" w:color="auto"/>
                                    <w:left w:val="none" w:sz="0" w:space="0" w:color="auto"/>
                                    <w:bottom w:val="none" w:sz="0" w:space="0" w:color="auto"/>
                                    <w:right w:val="none" w:sz="0" w:space="0" w:color="auto"/>
                                  </w:divBdr>
                                </w:div>
                                <w:div w:id="808942449">
                                  <w:marLeft w:val="0"/>
                                  <w:marRight w:val="0"/>
                                  <w:marTop w:val="0"/>
                                  <w:marBottom w:val="0"/>
                                  <w:divBdr>
                                    <w:top w:val="none" w:sz="0" w:space="0" w:color="auto"/>
                                    <w:left w:val="none" w:sz="0" w:space="0" w:color="auto"/>
                                    <w:bottom w:val="none" w:sz="0" w:space="0" w:color="auto"/>
                                    <w:right w:val="none" w:sz="0" w:space="0" w:color="auto"/>
                                  </w:divBdr>
                                </w:div>
                                <w:div w:id="817693005">
                                  <w:marLeft w:val="0"/>
                                  <w:marRight w:val="0"/>
                                  <w:marTop w:val="0"/>
                                  <w:marBottom w:val="0"/>
                                  <w:divBdr>
                                    <w:top w:val="none" w:sz="0" w:space="0" w:color="auto"/>
                                    <w:left w:val="none" w:sz="0" w:space="0" w:color="auto"/>
                                    <w:bottom w:val="none" w:sz="0" w:space="0" w:color="auto"/>
                                    <w:right w:val="none" w:sz="0" w:space="0" w:color="auto"/>
                                  </w:divBdr>
                                </w:div>
                                <w:div w:id="829559417">
                                  <w:marLeft w:val="0"/>
                                  <w:marRight w:val="0"/>
                                  <w:marTop w:val="0"/>
                                  <w:marBottom w:val="0"/>
                                  <w:divBdr>
                                    <w:top w:val="none" w:sz="0" w:space="0" w:color="auto"/>
                                    <w:left w:val="none" w:sz="0" w:space="0" w:color="auto"/>
                                    <w:bottom w:val="none" w:sz="0" w:space="0" w:color="auto"/>
                                    <w:right w:val="none" w:sz="0" w:space="0" w:color="auto"/>
                                  </w:divBdr>
                                </w:div>
                                <w:div w:id="847522360">
                                  <w:marLeft w:val="0"/>
                                  <w:marRight w:val="0"/>
                                  <w:marTop w:val="0"/>
                                  <w:marBottom w:val="0"/>
                                  <w:divBdr>
                                    <w:top w:val="none" w:sz="0" w:space="0" w:color="auto"/>
                                    <w:left w:val="none" w:sz="0" w:space="0" w:color="auto"/>
                                    <w:bottom w:val="none" w:sz="0" w:space="0" w:color="auto"/>
                                    <w:right w:val="none" w:sz="0" w:space="0" w:color="auto"/>
                                  </w:divBdr>
                                </w:div>
                                <w:div w:id="849296215">
                                  <w:marLeft w:val="0"/>
                                  <w:marRight w:val="0"/>
                                  <w:marTop w:val="0"/>
                                  <w:marBottom w:val="0"/>
                                  <w:divBdr>
                                    <w:top w:val="none" w:sz="0" w:space="0" w:color="auto"/>
                                    <w:left w:val="none" w:sz="0" w:space="0" w:color="auto"/>
                                    <w:bottom w:val="none" w:sz="0" w:space="0" w:color="auto"/>
                                    <w:right w:val="none" w:sz="0" w:space="0" w:color="auto"/>
                                  </w:divBdr>
                                </w:div>
                                <w:div w:id="855000044">
                                  <w:marLeft w:val="0"/>
                                  <w:marRight w:val="0"/>
                                  <w:marTop w:val="0"/>
                                  <w:marBottom w:val="0"/>
                                  <w:divBdr>
                                    <w:top w:val="none" w:sz="0" w:space="0" w:color="auto"/>
                                    <w:left w:val="none" w:sz="0" w:space="0" w:color="auto"/>
                                    <w:bottom w:val="none" w:sz="0" w:space="0" w:color="auto"/>
                                    <w:right w:val="none" w:sz="0" w:space="0" w:color="auto"/>
                                  </w:divBdr>
                                </w:div>
                                <w:div w:id="862666042">
                                  <w:marLeft w:val="0"/>
                                  <w:marRight w:val="0"/>
                                  <w:marTop w:val="0"/>
                                  <w:marBottom w:val="0"/>
                                  <w:divBdr>
                                    <w:top w:val="none" w:sz="0" w:space="0" w:color="auto"/>
                                    <w:left w:val="none" w:sz="0" w:space="0" w:color="auto"/>
                                    <w:bottom w:val="none" w:sz="0" w:space="0" w:color="auto"/>
                                    <w:right w:val="none" w:sz="0" w:space="0" w:color="auto"/>
                                  </w:divBdr>
                                </w:div>
                                <w:div w:id="879170245">
                                  <w:marLeft w:val="0"/>
                                  <w:marRight w:val="0"/>
                                  <w:marTop w:val="0"/>
                                  <w:marBottom w:val="0"/>
                                  <w:divBdr>
                                    <w:top w:val="none" w:sz="0" w:space="0" w:color="auto"/>
                                    <w:left w:val="none" w:sz="0" w:space="0" w:color="auto"/>
                                    <w:bottom w:val="none" w:sz="0" w:space="0" w:color="auto"/>
                                    <w:right w:val="none" w:sz="0" w:space="0" w:color="auto"/>
                                  </w:divBdr>
                                </w:div>
                                <w:div w:id="898978392">
                                  <w:marLeft w:val="0"/>
                                  <w:marRight w:val="0"/>
                                  <w:marTop w:val="0"/>
                                  <w:marBottom w:val="0"/>
                                  <w:divBdr>
                                    <w:top w:val="none" w:sz="0" w:space="0" w:color="auto"/>
                                    <w:left w:val="none" w:sz="0" w:space="0" w:color="auto"/>
                                    <w:bottom w:val="none" w:sz="0" w:space="0" w:color="auto"/>
                                    <w:right w:val="none" w:sz="0" w:space="0" w:color="auto"/>
                                  </w:divBdr>
                                </w:div>
                                <w:div w:id="929193209">
                                  <w:marLeft w:val="0"/>
                                  <w:marRight w:val="0"/>
                                  <w:marTop w:val="0"/>
                                  <w:marBottom w:val="0"/>
                                  <w:divBdr>
                                    <w:top w:val="none" w:sz="0" w:space="0" w:color="auto"/>
                                    <w:left w:val="none" w:sz="0" w:space="0" w:color="auto"/>
                                    <w:bottom w:val="none" w:sz="0" w:space="0" w:color="auto"/>
                                    <w:right w:val="none" w:sz="0" w:space="0" w:color="auto"/>
                                  </w:divBdr>
                                </w:div>
                                <w:div w:id="942765346">
                                  <w:marLeft w:val="0"/>
                                  <w:marRight w:val="0"/>
                                  <w:marTop w:val="0"/>
                                  <w:marBottom w:val="0"/>
                                  <w:divBdr>
                                    <w:top w:val="none" w:sz="0" w:space="0" w:color="auto"/>
                                    <w:left w:val="none" w:sz="0" w:space="0" w:color="auto"/>
                                    <w:bottom w:val="none" w:sz="0" w:space="0" w:color="auto"/>
                                    <w:right w:val="none" w:sz="0" w:space="0" w:color="auto"/>
                                  </w:divBdr>
                                </w:div>
                                <w:div w:id="944852385">
                                  <w:marLeft w:val="0"/>
                                  <w:marRight w:val="0"/>
                                  <w:marTop w:val="0"/>
                                  <w:marBottom w:val="0"/>
                                  <w:divBdr>
                                    <w:top w:val="none" w:sz="0" w:space="0" w:color="auto"/>
                                    <w:left w:val="none" w:sz="0" w:space="0" w:color="auto"/>
                                    <w:bottom w:val="none" w:sz="0" w:space="0" w:color="auto"/>
                                    <w:right w:val="none" w:sz="0" w:space="0" w:color="auto"/>
                                  </w:divBdr>
                                </w:div>
                                <w:div w:id="964964970">
                                  <w:marLeft w:val="0"/>
                                  <w:marRight w:val="0"/>
                                  <w:marTop w:val="0"/>
                                  <w:marBottom w:val="0"/>
                                  <w:divBdr>
                                    <w:top w:val="none" w:sz="0" w:space="0" w:color="auto"/>
                                    <w:left w:val="none" w:sz="0" w:space="0" w:color="auto"/>
                                    <w:bottom w:val="none" w:sz="0" w:space="0" w:color="auto"/>
                                    <w:right w:val="none" w:sz="0" w:space="0" w:color="auto"/>
                                  </w:divBdr>
                                </w:div>
                                <w:div w:id="968704598">
                                  <w:marLeft w:val="0"/>
                                  <w:marRight w:val="0"/>
                                  <w:marTop w:val="0"/>
                                  <w:marBottom w:val="0"/>
                                  <w:divBdr>
                                    <w:top w:val="none" w:sz="0" w:space="0" w:color="auto"/>
                                    <w:left w:val="none" w:sz="0" w:space="0" w:color="auto"/>
                                    <w:bottom w:val="none" w:sz="0" w:space="0" w:color="auto"/>
                                    <w:right w:val="none" w:sz="0" w:space="0" w:color="auto"/>
                                  </w:divBdr>
                                </w:div>
                                <w:div w:id="985402966">
                                  <w:marLeft w:val="0"/>
                                  <w:marRight w:val="0"/>
                                  <w:marTop w:val="0"/>
                                  <w:marBottom w:val="0"/>
                                  <w:divBdr>
                                    <w:top w:val="none" w:sz="0" w:space="0" w:color="auto"/>
                                    <w:left w:val="none" w:sz="0" w:space="0" w:color="auto"/>
                                    <w:bottom w:val="none" w:sz="0" w:space="0" w:color="auto"/>
                                    <w:right w:val="none" w:sz="0" w:space="0" w:color="auto"/>
                                  </w:divBdr>
                                </w:div>
                                <w:div w:id="986593975">
                                  <w:marLeft w:val="0"/>
                                  <w:marRight w:val="0"/>
                                  <w:marTop w:val="0"/>
                                  <w:marBottom w:val="0"/>
                                  <w:divBdr>
                                    <w:top w:val="none" w:sz="0" w:space="0" w:color="auto"/>
                                    <w:left w:val="none" w:sz="0" w:space="0" w:color="auto"/>
                                    <w:bottom w:val="none" w:sz="0" w:space="0" w:color="auto"/>
                                    <w:right w:val="none" w:sz="0" w:space="0" w:color="auto"/>
                                  </w:divBdr>
                                </w:div>
                                <w:div w:id="1001004914">
                                  <w:marLeft w:val="0"/>
                                  <w:marRight w:val="0"/>
                                  <w:marTop w:val="0"/>
                                  <w:marBottom w:val="0"/>
                                  <w:divBdr>
                                    <w:top w:val="none" w:sz="0" w:space="0" w:color="auto"/>
                                    <w:left w:val="none" w:sz="0" w:space="0" w:color="auto"/>
                                    <w:bottom w:val="none" w:sz="0" w:space="0" w:color="auto"/>
                                    <w:right w:val="none" w:sz="0" w:space="0" w:color="auto"/>
                                  </w:divBdr>
                                </w:div>
                                <w:div w:id="1005783938">
                                  <w:marLeft w:val="0"/>
                                  <w:marRight w:val="0"/>
                                  <w:marTop w:val="0"/>
                                  <w:marBottom w:val="0"/>
                                  <w:divBdr>
                                    <w:top w:val="none" w:sz="0" w:space="0" w:color="auto"/>
                                    <w:left w:val="none" w:sz="0" w:space="0" w:color="auto"/>
                                    <w:bottom w:val="none" w:sz="0" w:space="0" w:color="auto"/>
                                    <w:right w:val="none" w:sz="0" w:space="0" w:color="auto"/>
                                  </w:divBdr>
                                </w:div>
                                <w:div w:id="1016151027">
                                  <w:marLeft w:val="0"/>
                                  <w:marRight w:val="0"/>
                                  <w:marTop w:val="0"/>
                                  <w:marBottom w:val="0"/>
                                  <w:divBdr>
                                    <w:top w:val="none" w:sz="0" w:space="0" w:color="auto"/>
                                    <w:left w:val="none" w:sz="0" w:space="0" w:color="auto"/>
                                    <w:bottom w:val="none" w:sz="0" w:space="0" w:color="auto"/>
                                    <w:right w:val="none" w:sz="0" w:space="0" w:color="auto"/>
                                  </w:divBdr>
                                </w:div>
                                <w:div w:id="1020620488">
                                  <w:marLeft w:val="0"/>
                                  <w:marRight w:val="0"/>
                                  <w:marTop w:val="0"/>
                                  <w:marBottom w:val="0"/>
                                  <w:divBdr>
                                    <w:top w:val="none" w:sz="0" w:space="0" w:color="auto"/>
                                    <w:left w:val="none" w:sz="0" w:space="0" w:color="auto"/>
                                    <w:bottom w:val="none" w:sz="0" w:space="0" w:color="auto"/>
                                    <w:right w:val="none" w:sz="0" w:space="0" w:color="auto"/>
                                  </w:divBdr>
                                </w:div>
                                <w:div w:id="1035157087">
                                  <w:marLeft w:val="0"/>
                                  <w:marRight w:val="0"/>
                                  <w:marTop w:val="0"/>
                                  <w:marBottom w:val="0"/>
                                  <w:divBdr>
                                    <w:top w:val="none" w:sz="0" w:space="0" w:color="auto"/>
                                    <w:left w:val="none" w:sz="0" w:space="0" w:color="auto"/>
                                    <w:bottom w:val="none" w:sz="0" w:space="0" w:color="auto"/>
                                    <w:right w:val="none" w:sz="0" w:space="0" w:color="auto"/>
                                  </w:divBdr>
                                </w:div>
                                <w:div w:id="1044793013">
                                  <w:marLeft w:val="0"/>
                                  <w:marRight w:val="0"/>
                                  <w:marTop w:val="0"/>
                                  <w:marBottom w:val="0"/>
                                  <w:divBdr>
                                    <w:top w:val="none" w:sz="0" w:space="0" w:color="auto"/>
                                    <w:left w:val="none" w:sz="0" w:space="0" w:color="auto"/>
                                    <w:bottom w:val="none" w:sz="0" w:space="0" w:color="auto"/>
                                    <w:right w:val="none" w:sz="0" w:space="0" w:color="auto"/>
                                  </w:divBdr>
                                </w:div>
                                <w:div w:id="1044981177">
                                  <w:marLeft w:val="0"/>
                                  <w:marRight w:val="0"/>
                                  <w:marTop w:val="0"/>
                                  <w:marBottom w:val="0"/>
                                  <w:divBdr>
                                    <w:top w:val="none" w:sz="0" w:space="0" w:color="auto"/>
                                    <w:left w:val="none" w:sz="0" w:space="0" w:color="auto"/>
                                    <w:bottom w:val="none" w:sz="0" w:space="0" w:color="auto"/>
                                    <w:right w:val="none" w:sz="0" w:space="0" w:color="auto"/>
                                  </w:divBdr>
                                </w:div>
                                <w:div w:id="1057510690">
                                  <w:marLeft w:val="0"/>
                                  <w:marRight w:val="0"/>
                                  <w:marTop w:val="0"/>
                                  <w:marBottom w:val="0"/>
                                  <w:divBdr>
                                    <w:top w:val="none" w:sz="0" w:space="0" w:color="auto"/>
                                    <w:left w:val="none" w:sz="0" w:space="0" w:color="auto"/>
                                    <w:bottom w:val="none" w:sz="0" w:space="0" w:color="auto"/>
                                    <w:right w:val="none" w:sz="0" w:space="0" w:color="auto"/>
                                  </w:divBdr>
                                </w:div>
                                <w:div w:id="1058162664">
                                  <w:marLeft w:val="0"/>
                                  <w:marRight w:val="0"/>
                                  <w:marTop w:val="0"/>
                                  <w:marBottom w:val="0"/>
                                  <w:divBdr>
                                    <w:top w:val="none" w:sz="0" w:space="0" w:color="auto"/>
                                    <w:left w:val="none" w:sz="0" w:space="0" w:color="auto"/>
                                    <w:bottom w:val="none" w:sz="0" w:space="0" w:color="auto"/>
                                    <w:right w:val="none" w:sz="0" w:space="0" w:color="auto"/>
                                  </w:divBdr>
                                </w:div>
                                <w:div w:id="1106658929">
                                  <w:marLeft w:val="0"/>
                                  <w:marRight w:val="0"/>
                                  <w:marTop w:val="0"/>
                                  <w:marBottom w:val="0"/>
                                  <w:divBdr>
                                    <w:top w:val="none" w:sz="0" w:space="0" w:color="auto"/>
                                    <w:left w:val="none" w:sz="0" w:space="0" w:color="auto"/>
                                    <w:bottom w:val="none" w:sz="0" w:space="0" w:color="auto"/>
                                    <w:right w:val="none" w:sz="0" w:space="0" w:color="auto"/>
                                  </w:divBdr>
                                </w:div>
                                <w:div w:id="1108696699">
                                  <w:marLeft w:val="0"/>
                                  <w:marRight w:val="0"/>
                                  <w:marTop w:val="0"/>
                                  <w:marBottom w:val="0"/>
                                  <w:divBdr>
                                    <w:top w:val="none" w:sz="0" w:space="0" w:color="auto"/>
                                    <w:left w:val="none" w:sz="0" w:space="0" w:color="auto"/>
                                    <w:bottom w:val="none" w:sz="0" w:space="0" w:color="auto"/>
                                    <w:right w:val="none" w:sz="0" w:space="0" w:color="auto"/>
                                  </w:divBdr>
                                </w:div>
                                <w:div w:id="1120565229">
                                  <w:marLeft w:val="0"/>
                                  <w:marRight w:val="0"/>
                                  <w:marTop w:val="0"/>
                                  <w:marBottom w:val="0"/>
                                  <w:divBdr>
                                    <w:top w:val="none" w:sz="0" w:space="0" w:color="auto"/>
                                    <w:left w:val="none" w:sz="0" w:space="0" w:color="auto"/>
                                    <w:bottom w:val="none" w:sz="0" w:space="0" w:color="auto"/>
                                    <w:right w:val="none" w:sz="0" w:space="0" w:color="auto"/>
                                  </w:divBdr>
                                </w:div>
                                <w:div w:id="1125737017">
                                  <w:marLeft w:val="0"/>
                                  <w:marRight w:val="0"/>
                                  <w:marTop w:val="0"/>
                                  <w:marBottom w:val="0"/>
                                  <w:divBdr>
                                    <w:top w:val="none" w:sz="0" w:space="0" w:color="auto"/>
                                    <w:left w:val="none" w:sz="0" w:space="0" w:color="auto"/>
                                    <w:bottom w:val="none" w:sz="0" w:space="0" w:color="auto"/>
                                    <w:right w:val="none" w:sz="0" w:space="0" w:color="auto"/>
                                  </w:divBdr>
                                </w:div>
                                <w:div w:id="1125932287">
                                  <w:marLeft w:val="0"/>
                                  <w:marRight w:val="0"/>
                                  <w:marTop w:val="0"/>
                                  <w:marBottom w:val="0"/>
                                  <w:divBdr>
                                    <w:top w:val="none" w:sz="0" w:space="0" w:color="auto"/>
                                    <w:left w:val="none" w:sz="0" w:space="0" w:color="auto"/>
                                    <w:bottom w:val="none" w:sz="0" w:space="0" w:color="auto"/>
                                    <w:right w:val="none" w:sz="0" w:space="0" w:color="auto"/>
                                  </w:divBdr>
                                </w:div>
                                <w:div w:id="1129085047">
                                  <w:marLeft w:val="0"/>
                                  <w:marRight w:val="0"/>
                                  <w:marTop w:val="0"/>
                                  <w:marBottom w:val="0"/>
                                  <w:divBdr>
                                    <w:top w:val="none" w:sz="0" w:space="0" w:color="auto"/>
                                    <w:left w:val="none" w:sz="0" w:space="0" w:color="auto"/>
                                    <w:bottom w:val="none" w:sz="0" w:space="0" w:color="auto"/>
                                    <w:right w:val="none" w:sz="0" w:space="0" w:color="auto"/>
                                  </w:divBdr>
                                </w:div>
                                <w:div w:id="1132745614">
                                  <w:marLeft w:val="0"/>
                                  <w:marRight w:val="0"/>
                                  <w:marTop w:val="0"/>
                                  <w:marBottom w:val="0"/>
                                  <w:divBdr>
                                    <w:top w:val="none" w:sz="0" w:space="0" w:color="auto"/>
                                    <w:left w:val="none" w:sz="0" w:space="0" w:color="auto"/>
                                    <w:bottom w:val="none" w:sz="0" w:space="0" w:color="auto"/>
                                    <w:right w:val="none" w:sz="0" w:space="0" w:color="auto"/>
                                  </w:divBdr>
                                </w:div>
                                <w:div w:id="1158229955">
                                  <w:marLeft w:val="0"/>
                                  <w:marRight w:val="0"/>
                                  <w:marTop w:val="0"/>
                                  <w:marBottom w:val="0"/>
                                  <w:divBdr>
                                    <w:top w:val="none" w:sz="0" w:space="0" w:color="auto"/>
                                    <w:left w:val="none" w:sz="0" w:space="0" w:color="auto"/>
                                    <w:bottom w:val="none" w:sz="0" w:space="0" w:color="auto"/>
                                    <w:right w:val="none" w:sz="0" w:space="0" w:color="auto"/>
                                  </w:divBdr>
                                </w:div>
                                <w:div w:id="1164275268">
                                  <w:marLeft w:val="0"/>
                                  <w:marRight w:val="0"/>
                                  <w:marTop w:val="0"/>
                                  <w:marBottom w:val="0"/>
                                  <w:divBdr>
                                    <w:top w:val="none" w:sz="0" w:space="0" w:color="auto"/>
                                    <w:left w:val="none" w:sz="0" w:space="0" w:color="auto"/>
                                    <w:bottom w:val="none" w:sz="0" w:space="0" w:color="auto"/>
                                    <w:right w:val="none" w:sz="0" w:space="0" w:color="auto"/>
                                  </w:divBdr>
                                </w:div>
                                <w:div w:id="1170027485">
                                  <w:marLeft w:val="0"/>
                                  <w:marRight w:val="0"/>
                                  <w:marTop w:val="0"/>
                                  <w:marBottom w:val="0"/>
                                  <w:divBdr>
                                    <w:top w:val="none" w:sz="0" w:space="0" w:color="auto"/>
                                    <w:left w:val="none" w:sz="0" w:space="0" w:color="auto"/>
                                    <w:bottom w:val="none" w:sz="0" w:space="0" w:color="auto"/>
                                    <w:right w:val="none" w:sz="0" w:space="0" w:color="auto"/>
                                  </w:divBdr>
                                </w:div>
                                <w:div w:id="1171021030">
                                  <w:marLeft w:val="0"/>
                                  <w:marRight w:val="0"/>
                                  <w:marTop w:val="0"/>
                                  <w:marBottom w:val="0"/>
                                  <w:divBdr>
                                    <w:top w:val="none" w:sz="0" w:space="0" w:color="auto"/>
                                    <w:left w:val="none" w:sz="0" w:space="0" w:color="auto"/>
                                    <w:bottom w:val="none" w:sz="0" w:space="0" w:color="auto"/>
                                    <w:right w:val="none" w:sz="0" w:space="0" w:color="auto"/>
                                  </w:divBdr>
                                </w:div>
                                <w:div w:id="1181551760">
                                  <w:marLeft w:val="0"/>
                                  <w:marRight w:val="0"/>
                                  <w:marTop w:val="0"/>
                                  <w:marBottom w:val="0"/>
                                  <w:divBdr>
                                    <w:top w:val="none" w:sz="0" w:space="0" w:color="auto"/>
                                    <w:left w:val="none" w:sz="0" w:space="0" w:color="auto"/>
                                    <w:bottom w:val="none" w:sz="0" w:space="0" w:color="auto"/>
                                    <w:right w:val="none" w:sz="0" w:space="0" w:color="auto"/>
                                  </w:divBdr>
                                </w:div>
                                <w:div w:id="1185752639">
                                  <w:marLeft w:val="0"/>
                                  <w:marRight w:val="0"/>
                                  <w:marTop w:val="0"/>
                                  <w:marBottom w:val="0"/>
                                  <w:divBdr>
                                    <w:top w:val="none" w:sz="0" w:space="0" w:color="auto"/>
                                    <w:left w:val="none" w:sz="0" w:space="0" w:color="auto"/>
                                    <w:bottom w:val="none" w:sz="0" w:space="0" w:color="auto"/>
                                    <w:right w:val="none" w:sz="0" w:space="0" w:color="auto"/>
                                  </w:divBdr>
                                </w:div>
                                <w:div w:id="1188836112">
                                  <w:marLeft w:val="0"/>
                                  <w:marRight w:val="0"/>
                                  <w:marTop w:val="0"/>
                                  <w:marBottom w:val="0"/>
                                  <w:divBdr>
                                    <w:top w:val="none" w:sz="0" w:space="0" w:color="auto"/>
                                    <w:left w:val="none" w:sz="0" w:space="0" w:color="auto"/>
                                    <w:bottom w:val="none" w:sz="0" w:space="0" w:color="auto"/>
                                    <w:right w:val="none" w:sz="0" w:space="0" w:color="auto"/>
                                  </w:divBdr>
                                </w:div>
                                <w:div w:id="1195342011">
                                  <w:marLeft w:val="0"/>
                                  <w:marRight w:val="0"/>
                                  <w:marTop w:val="0"/>
                                  <w:marBottom w:val="0"/>
                                  <w:divBdr>
                                    <w:top w:val="none" w:sz="0" w:space="0" w:color="auto"/>
                                    <w:left w:val="none" w:sz="0" w:space="0" w:color="auto"/>
                                    <w:bottom w:val="none" w:sz="0" w:space="0" w:color="auto"/>
                                    <w:right w:val="none" w:sz="0" w:space="0" w:color="auto"/>
                                  </w:divBdr>
                                </w:div>
                                <w:div w:id="1209798163">
                                  <w:marLeft w:val="0"/>
                                  <w:marRight w:val="0"/>
                                  <w:marTop w:val="0"/>
                                  <w:marBottom w:val="0"/>
                                  <w:divBdr>
                                    <w:top w:val="none" w:sz="0" w:space="0" w:color="auto"/>
                                    <w:left w:val="none" w:sz="0" w:space="0" w:color="auto"/>
                                    <w:bottom w:val="none" w:sz="0" w:space="0" w:color="auto"/>
                                    <w:right w:val="none" w:sz="0" w:space="0" w:color="auto"/>
                                  </w:divBdr>
                                </w:div>
                                <w:div w:id="1211649322">
                                  <w:marLeft w:val="0"/>
                                  <w:marRight w:val="0"/>
                                  <w:marTop w:val="0"/>
                                  <w:marBottom w:val="0"/>
                                  <w:divBdr>
                                    <w:top w:val="none" w:sz="0" w:space="0" w:color="auto"/>
                                    <w:left w:val="none" w:sz="0" w:space="0" w:color="auto"/>
                                    <w:bottom w:val="none" w:sz="0" w:space="0" w:color="auto"/>
                                    <w:right w:val="none" w:sz="0" w:space="0" w:color="auto"/>
                                  </w:divBdr>
                                </w:div>
                                <w:div w:id="1212767575">
                                  <w:marLeft w:val="0"/>
                                  <w:marRight w:val="0"/>
                                  <w:marTop w:val="0"/>
                                  <w:marBottom w:val="0"/>
                                  <w:divBdr>
                                    <w:top w:val="none" w:sz="0" w:space="0" w:color="auto"/>
                                    <w:left w:val="none" w:sz="0" w:space="0" w:color="auto"/>
                                    <w:bottom w:val="none" w:sz="0" w:space="0" w:color="auto"/>
                                    <w:right w:val="none" w:sz="0" w:space="0" w:color="auto"/>
                                  </w:divBdr>
                                </w:div>
                                <w:div w:id="1221210935">
                                  <w:marLeft w:val="0"/>
                                  <w:marRight w:val="0"/>
                                  <w:marTop w:val="0"/>
                                  <w:marBottom w:val="0"/>
                                  <w:divBdr>
                                    <w:top w:val="none" w:sz="0" w:space="0" w:color="auto"/>
                                    <w:left w:val="none" w:sz="0" w:space="0" w:color="auto"/>
                                    <w:bottom w:val="none" w:sz="0" w:space="0" w:color="auto"/>
                                    <w:right w:val="none" w:sz="0" w:space="0" w:color="auto"/>
                                  </w:divBdr>
                                </w:div>
                                <w:div w:id="1238632135">
                                  <w:marLeft w:val="0"/>
                                  <w:marRight w:val="0"/>
                                  <w:marTop w:val="0"/>
                                  <w:marBottom w:val="0"/>
                                  <w:divBdr>
                                    <w:top w:val="none" w:sz="0" w:space="0" w:color="auto"/>
                                    <w:left w:val="none" w:sz="0" w:space="0" w:color="auto"/>
                                    <w:bottom w:val="none" w:sz="0" w:space="0" w:color="auto"/>
                                    <w:right w:val="none" w:sz="0" w:space="0" w:color="auto"/>
                                  </w:divBdr>
                                </w:div>
                                <w:div w:id="1260916576">
                                  <w:marLeft w:val="0"/>
                                  <w:marRight w:val="0"/>
                                  <w:marTop w:val="0"/>
                                  <w:marBottom w:val="0"/>
                                  <w:divBdr>
                                    <w:top w:val="none" w:sz="0" w:space="0" w:color="auto"/>
                                    <w:left w:val="none" w:sz="0" w:space="0" w:color="auto"/>
                                    <w:bottom w:val="none" w:sz="0" w:space="0" w:color="auto"/>
                                    <w:right w:val="none" w:sz="0" w:space="0" w:color="auto"/>
                                  </w:divBdr>
                                </w:div>
                                <w:div w:id="1263103024">
                                  <w:marLeft w:val="0"/>
                                  <w:marRight w:val="0"/>
                                  <w:marTop w:val="0"/>
                                  <w:marBottom w:val="0"/>
                                  <w:divBdr>
                                    <w:top w:val="none" w:sz="0" w:space="0" w:color="auto"/>
                                    <w:left w:val="none" w:sz="0" w:space="0" w:color="auto"/>
                                    <w:bottom w:val="none" w:sz="0" w:space="0" w:color="auto"/>
                                    <w:right w:val="none" w:sz="0" w:space="0" w:color="auto"/>
                                  </w:divBdr>
                                </w:div>
                                <w:div w:id="1270046782">
                                  <w:marLeft w:val="0"/>
                                  <w:marRight w:val="0"/>
                                  <w:marTop w:val="0"/>
                                  <w:marBottom w:val="0"/>
                                  <w:divBdr>
                                    <w:top w:val="none" w:sz="0" w:space="0" w:color="auto"/>
                                    <w:left w:val="none" w:sz="0" w:space="0" w:color="auto"/>
                                    <w:bottom w:val="none" w:sz="0" w:space="0" w:color="auto"/>
                                    <w:right w:val="none" w:sz="0" w:space="0" w:color="auto"/>
                                  </w:divBdr>
                                </w:div>
                                <w:div w:id="1281571385">
                                  <w:marLeft w:val="0"/>
                                  <w:marRight w:val="0"/>
                                  <w:marTop w:val="0"/>
                                  <w:marBottom w:val="0"/>
                                  <w:divBdr>
                                    <w:top w:val="none" w:sz="0" w:space="0" w:color="auto"/>
                                    <w:left w:val="none" w:sz="0" w:space="0" w:color="auto"/>
                                    <w:bottom w:val="none" w:sz="0" w:space="0" w:color="auto"/>
                                    <w:right w:val="none" w:sz="0" w:space="0" w:color="auto"/>
                                  </w:divBdr>
                                </w:div>
                                <w:div w:id="1289624998">
                                  <w:marLeft w:val="0"/>
                                  <w:marRight w:val="0"/>
                                  <w:marTop w:val="0"/>
                                  <w:marBottom w:val="0"/>
                                  <w:divBdr>
                                    <w:top w:val="none" w:sz="0" w:space="0" w:color="auto"/>
                                    <w:left w:val="none" w:sz="0" w:space="0" w:color="auto"/>
                                    <w:bottom w:val="none" w:sz="0" w:space="0" w:color="auto"/>
                                    <w:right w:val="none" w:sz="0" w:space="0" w:color="auto"/>
                                  </w:divBdr>
                                </w:div>
                                <w:div w:id="1291400283">
                                  <w:marLeft w:val="0"/>
                                  <w:marRight w:val="0"/>
                                  <w:marTop w:val="0"/>
                                  <w:marBottom w:val="0"/>
                                  <w:divBdr>
                                    <w:top w:val="none" w:sz="0" w:space="0" w:color="auto"/>
                                    <w:left w:val="none" w:sz="0" w:space="0" w:color="auto"/>
                                    <w:bottom w:val="none" w:sz="0" w:space="0" w:color="auto"/>
                                    <w:right w:val="none" w:sz="0" w:space="0" w:color="auto"/>
                                  </w:divBdr>
                                </w:div>
                                <w:div w:id="1292440846">
                                  <w:marLeft w:val="0"/>
                                  <w:marRight w:val="0"/>
                                  <w:marTop w:val="0"/>
                                  <w:marBottom w:val="0"/>
                                  <w:divBdr>
                                    <w:top w:val="none" w:sz="0" w:space="0" w:color="auto"/>
                                    <w:left w:val="none" w:sz="0" w:space="0" w:color="auto"/>
                                    <w:bottom w:val="none" w:sz="0" w:space="0" w:color="auto"/>
                                    <w:right w:val="none" w:sz="0" w:space="0" w:color="auto"/>
                                  </w:divBdr>
                                </w:div>
                                <w:div w:id="1310406066">
                                  <w:marLeft w:val="0"/>
                                  <w:marRight w:val="0"/>
                                  <w:marTop w:val="0"/>
                                  <w:marBottom w:val="0"/>
                                  <w:divBdr>
                                    <w:top w:val="none" w:sz="0" w:space="0" w:color="auto"/>
                                    <w:left w:val="none" w:sz="0" w:space="0" w:color="auto"/>
                                    <w:bottom w:val="none" w:sz="0" w:space="0" w:color="auto"/>
                                    <w:right w:val="none" w:sz="0" w:space="0" w:color="auto"/>
                                  </w:divBdr>
                                </w:div>
                                <w:div w:id="1315724599">
                                  <w:marLeft w:val="0"/>
                                  <w:marRight w:val="0"/>
                                  <w:marTop w:val="0"/>
                                  <w:marBottom w:val="0"/>
                                  <w:divBdr>
                                    <w:top w:val="none" w:sz="0" w:space="0" w:color="auto"/>
                                    <w:left w:val="none" w:sz="0" w:space="0" w:color="auto"/>
                                    <w:bottom w:val="none" w:sz="0" w:space="0" w:color="auto"/>
                                    <w:right w:val="none" w:sz="0" w:space="0" w:color="auto"/>
                                  </w:divBdr>
                                </w:div>
                                <w:div w:id="1317879704">
                                  <w:marLeft w:val="0"/>
                                  <w:marRight w:val="0"/>
                                  <w:marTop w:val="0"/>
                                  <w:marBottom w:val="0"/>
                                  <w:divBdr>
                                    <w:top w:val="none" w:sz="0" w:space="0" w:color="auto"/>
                                    <w:left w:val="none" w:sz="0" w:space="0" w:color="auto"/>
                                    <w:bottom w:val="none" w:sz="0" w:space="0" w:color="auto"/>
                                    <w:right w:val="none" w:sz="0" w:space="0" w:color="auto"/>
                                  </w:divBdr>
                                </w:div>
                                <w:div w:id="1323385518">
                                  <w:marLeft w:val="0"/>
                                  <w:marRight w:val="0"/>
                                  <w:marTop w:val="0"/>
                                  <w:marBottom w:val="0"/>
                                  <w:divBdr>
                                    <w:top w:val="none" w:sz="0" w:space="0" w:color="auto"/>
                                    <w:left w:val="none" w:sz="0" w:space="0" w:color="auto"/>
                                    <w:bottom w:val="none" w:sz="0" w:space="0" w:color="auto"/>
                                    <w:right w:val="none" w:sz="0" w:space="0" w:color="auto"/>
                                  </w:divBdr>
                                </w:div>
                                <w:div w:id="1344287590">
                                  <w:marLeft w:val="0"/>
                                  <w:marRight w:val="0"/>
                                  <w:marTop w:val="0"/>
                                  <w:marBottom w:val="0"/>
                                  <w:divBdr>
                                    <w:top w:val="none" w:sz="0" w:space="0" w:color="auto"/>
                                    <w:left w:val="none" w:sz="0" w:space="0" w:color="auto"/>
                                    <w:bottom w:val="none" w:sz="0" w:space="0" w:color="auto"/>
                                    <w:right w:val="none" w:sz="0" w:space="0" w:color="auto"/>
                                  </w:divBdr>
                                </w:div>
                                <w:div w:id="1347946544">
                                  <w:marLeft w:val="0"/>
                                  <w:marRight w:val="0"/>
                                  <w:marTop w:val="0"/>
                                  <w:marBottom w:val="0"/>
                                  <w:divBdr>
                                    <w:top w:val="none" w:sz="0" w:space="0" w:color="auto"/>
                                    <w:left w:val="none" w:sz="0" w:space="0" w:color="auto"/>
                                    <w:bottom w:val="none" w:sz="0" w:space="0" w:color="auto"/>
                                    <w:right w:val="none" w:sz="0" w:space="0" w:color="auto"/>
                                  </w:divBdr>
                                </w:div>
                                <w:div w:id="1348601897">
                                  <w:marLeft w:val="0"/>
                                  <w:marRight w:val="0"/>
                                  <w:marTop w:val="0"/>
                                  <w:marBottom w:val="0"/>
                                  <w:divBdr>
                                    <w:top w:val="none" w:sz="0" w:space="0" w:color="auto"/>
                                    <w:left w:val="none" w:sz="0" w:space="0" w:color="auto"/>
                                    <w:bottom w:val="none" w:sz="0" w:space="0" w:color="auto"/>
                                    <w:right w:val="none" w:sz="0" w:space="0" w:color="auto"/>
                                  </w:divBdr>
                                </w:div>
                                <w:div w:id="1362315775">
                                  <w:marLeft w:val="0"/>
                                  <w:marRight w:val="0"/>
                                  <w:marTop w:val="0"/>
                                  <w:marBottom w:val="0"/>
                                  <w:divBdr>
                                    <w:top w:val="none" w:sz="0" w:space="0" w:color="auto"/>
                                    <w:left w:val="none" w:sz="0" w:space="0" w:color="auto"/>
                                    <w:bottom w:val="none" w:sz="0" w:space="0" w:color="auto"/>
                                    <w:right w:val="none" w:sz="0" w:space="0" w:color="auto"/>
                                  </w:divBdr>
                                </w:div>
                                <w:div w:id="1362977322">
                                  <w:marLeft w:val="0"/>
                                  <w:marRight w:val="0"/>
                                  <w:marTop w:val="0"/>
                                  <w:marBottom w:val="0"/>
                                  <w:divBdr>
                                    <w:top w:val="none" w:sz="0" w:space="0" w:color="auto"/>
                                    <w:left w:val="none" w:sz="0" w:space="0" w:color="auto"/>
                                    <w:bottom w:val="none" w:sz="0" w:space="0" w:color="auto"/>
                                    <w:right w:val="none" w:sz="0" w:space="0" w:color="auto"/>
                                  </w:divBdr>
                                </w:div>
                                <w:div w:id="1364355680">
                                  <w:marLeft w:val="0"/>
                                  <w:marRight w:val="0"/>
                                  <w:marTop w:val="0"/>
                                  <w:marBottom w:val="0"/>
                                  <w:divBdr>
                                    <w:top w:val="none" w:sz="0" w:space="0" w:color="auto"/>
                                    <w:left w:val="none" w:sz="0" w:space="0" w:color="auto"/>
                                    <w:bottom w:val="none" w:sz="0" w:space="0" w:color="auto"/>
                                    <w:right w:val="none" w:sz="0" w:space="0" w:color="auto"/>
                                  </w:divBdr>
                                </w:div>
                                <w:div w:id="1371153613">
                                  <w:marLeft w:val="0"/>
                                  <w:marRight w:val="0"/>
                                  <w:marTop w:val="0"/>
                                  <w:marBottom w:val="0"/>
                                  <w:divBdr>
                                    <w:top w:val="none" w:sz="0" w:space="0" w:color="auto"/>
                                    <w:left w:val="none" w:sz="0" w:space="0" w:color="auto"/>
                                    <w:bottom w:val="none" w:sz="0" w:space="0" w:color="auto"/>
                                    <w:right w:val="none" w:sz="0" w:space="0" w:color="auto"/>
                                  </w:divBdr>
                                </w:div>
                                <w:div w:id="1379665714">
                                  <w:marLeft w:val="0"/>
                                  <w:marRight w:val="0"/>
                                  <w:marTop w:val="0"/>
                                  <w:marBottom w:val="0"/>
                                  <w:divBdr>
                                    <w:top w:val="none" w:sz="0" w:space="0" w:color="auto"/>
                                    <w:left w:val="none" w:sz="0" w:space="0" w:color="auto"/>
                                    <w:bottom w:val="none" w:sz="0" w:space="0" w:color="auto"/>
                                    <w:right w:val="none" w:sz="0" w:space="0" w:color="auto"/>
                                  </w:divBdr>
                                </w:div>
                                <w:div w:id="1384407170">
                                  <w:marLeft w:val="0"/>
                                  <w:marRight w:val="0"/>
                                  <w:marTop w:val="0"/>
                                  <w:marBottom w:val="0"/>
                                  <w:divBdr>
                                    <w:top w:val="none" w:sz="0" w:space="0" w:color="auto"/>
                                    <w:left w:val="none" w:sz="0" w:space="0" w:color="auto"/>
                                    <w:bottom w:val="none" w:sz="0" w:space="0" w:color="auto"/>
                                    <w:right w:val="none" w:sz="0" w:space="0" w:color="auto"/>
                                  </w:divBdr>
                                </w:div>
                                <w:div w:id="1397896783">
                                  <w:marLeft w:val="0"/>
                                  <w:marRight w:val="0"/>
                                  <w:marTop w:val="0"/>
                                  <w:marBottom w:val="0"/>
                                  <w:divBdr>
                                    <w:top w:val="none" w:sz="0" w:space="0" w:color="auto"/>
                                    <w:left w:val="none" w:sz="0" w:space="0" w:color="auto"/>
                                    <w:bottom w:val="none" w:sz="0" w:space="0" w:color="auto"/>
                                    <w:right w:val="none" w:sz="0" w:space="0" w:color="auto"/>
                                  </w:divBdr>
                                </w:div>
                                <w:div w:id="1407143595">
                                  <w:marLeft w:val="0"/>
                                  <w:marRight w:val="0"/>
                                  <w:marTop w:val="0"/>
                                  <w:marBottom w:val="0"/>
                                  <w:divBdr>
                                    <w:top w:val="none" w:sz="0" w:space="0" w:color="auto"/>
                                    <w:left w:val="none" w:sz="0" w:space="0" w:color="auto"/>
                                    <w:bottom w:val="none" w:sz="0" w:space="0" w:color="auto"/>
                                    <w:right w:val="none" w:sz="0" w:space="0" w:color="auto"/>
                                  </w:divBdr>
                                </w:div>
                                <w:div w:id="1414545977">
                                  <w:marLeft w:val="0"/>
                                  <w:marRight w:val="0"/>
                                  <w:marTop w:val="0"/>
                                  <w:marBottom w:val="0"/>
                                  <w:divBdr>
                                    <w:top w:val="none" w:sz="0" w:space="0" w:color="auto"/>
                                    <w:left w:val="none" w:sz="0" w:space="0" w:color="auto"/>
                                    <w:bottom w:val="none" w:sz="0" w:space="0" w:color="auto"/>
                                    <w:right w:val="none" w:sz="0" w:space="0" w:color="auto"/>
                                  </w:divBdr>
                                </w:div>
                                <w:div w:id="1434326640">
                                  <w:marLeft w:val="0"/>
                                  <w:marRight w:val="0"/>
                                  <w:marTop w:val="0"/>
                                  <w:marBottom w:val="0"/>
                                  <w:divBdr>
                                    <w:top w:val="none" w:sz="0" w:space="0" w:color="auto"/>
                                    <w:left w:val="none" w:sz="0" w:space="0" w:color="auto"/>
                                    <w:bottom w:val="none" w:sz="0" w:space="0" w:color="auto"/>
                                    <w:right w:val="none" w:sz="0" w:space="0" w:color="auto"/>
                                  </w:divBdr>
                                </w:div>
                                <w:div w:id="1441803368">
                                  <w:marLeft w:val="0"/>
                                  <w:marRight w:val="0"/>
                                  <w:marTop w:val="0"/>
                                  <w:marBottom w:val="0"/>
                                  <w:divBdr>
                                    <w:top w:val="none" w:sz="0" w:space="0" w:color="auto"/>
                                    <w:left w:val="none" w:sz="0" w:space="0" w:color="auto"/>
                                    <w:bottom w:val="none" w:sz="0" w:space="0" w:color="auto"/>
                                    <w:right w:val="none" w:sz="0" w:space="0" w:color="auto"/>
                                  </w:divBdr>
                                </w:div>
                                <w:div w:id="1447236763">
                                  <w:marLeft w:val="0"/>
                                  <w:marRight w:val="0"/>
                                  <w:marTop w:val="0"/>
                                  <w:marBottom w:val="0"/>
                                  <w:divBdr>
                                    <w:top w:val="none" w:sz="0" w:space="0" w:color="auto"/>
                                    <w:left w:val="none" w:sz="0" w:space="0" w:color="auto"/>
                                    <w:bottom w:val="none" w:sz="0" w:space="0" w:color="auto"/>
                                    <w:right w:val="none" w:sz="0" w:space="0" w:color="auto"/>
                                  </w:divBdr>
                                </w:div>
                                <w:div w:id="1449736901">
                                  <w:marLeft w:val="0"/>
                                  <w:marRight w:val="0"/>
                                  <w:marTop w:val="0"/>
                                  <w:marBottom w:val="0"/>
                                  <w:divBdr>
                                    <w:top w:val="none" w:sz="0" w:space="0" w:color="auto"/>
                                    <w:left w:val="none" w:sz="0" w:space="0" w:color="auto"/>
                                    <w:bottom w:val="none" w:sz="0" w:space="0" w:color="auto"/>
                                    <w:right w:val="none" w:sz="0" w:space="0" w:color="auto"/>
                                  </w:divBdr>
                                </w:div>
                                <w:div w:id="1450011998">
                                  <w:marLeft w:val="0"/>
                                  <w:marRight w:val="0"/>
                                  <w:marTop w:val="0"/>
                                  <w:marBottom w:val="0"/>
                                  <w:divBdr>
                                    <w:top w:val="none" w:sz="0" w:space="0" w:color="auto"/>
                                    <w:left w:val="none" w:sz="0" w:space="0" w:color="auto"/>
                                    <w:bottom w:val="none" w:sz="0" w:space="0" w:color="auto"/>
                                    <w:right w:val="none" w:sz="0" w:space="0" w:color="auto"/>
                                  </w:divBdr>
                                </w:div>
                                <w:div w:id="1460877208">
                                  <w:marLeft w:val="0"/>
                                  <w:marRight w:val="0"/>
                                  <w:marTop w:val="0"/>
                                  <w:marBottom w:val="0"/>
                                  <w:divBdr>
                                    <w:top w:val="none" w:sz="0" w:space="0" w:color="auto"/>
                                    <w:left w:val="none" w:sz="0" w:space="0" w:color="auto"/>
                                    <w:bottom w:val="none" w:sz="0" w:space="0" w:color="auto"/>
                                    <w:right w:val="none" w:sz="0" w:space="0" w:color="auto"/>
                                  </w:divBdr>
                                </w:div>
                                <w:div w:id="1476408698">
                                  <w:marLeft w:val="0"/>
                                  <w:marRight w:val="0"/>
                                  <w:marTop w:val="0"/>
                                  <w:marBottom w:val="0"/>
                                  <w:divBdr>
                                    <w:top w:val="none" w:sz="0" w:space="0" w:color="auto"/>
                                    <w:left w:val="none" w:sz="0" w:space="0" w:color="auto"/>
                                    <w:bottom w:val="none" w:sz="0" w:space="0" w:color="auto"/>
                                    <w:right w:val="none" w:sz="0" w:space="0" w:color="auto"/>
                                  </w:divBdr>
                                </w:div>
                                <w:div w:id="1476948794">
                                  <w:marLeft w:val="0"/>
                                  <w:marRight w:val="0"/>
                                  <w:marTop w:val="0"/>
                                  <w:marBottom w:val="0"/>
                                  <w:divBdr>
                                    <w:top w:val="none" w:sz="0" w:space="0" w:color="auto"/>
                                    <w:left w:val="none" w:sz="0" w:space="0" w:color="auto"/>
                                    <w:bottom w:val="none" w:sz="0" w:space="0" w:color="auto"/>
                                    <w:right w:val="none" w:sz="0" w:space="0" w:color="auto"/>
                                  </w:divBdr>
                                </w:div>
                                <w:div w:id="1491554559">
                                  <w:marLeft w:val="0"/>
                                  <w:marRight w:val="0"/>
                                  <w:marTop w:val="0"/>
                                  <w:marBottom w:val="0"/>
                                  <w:divBdr>
                                    <w:top w:val="none" w:sz="0" w:space="0" w:color="auto"/>
                                    <w:left w:val="none" w:sz="0" w:space="0" w:color="auto"/>
                                    <w:bottom w:val="none" w:sz="0" w:space="0" w:color="auto"/>
                                    <w:right w:val="none" w:sz="0" w:space="0" w:color="auto"/>
                                  </w:divBdr>
                                </w:div>
                                <w:div w:id="1527867035">
                                  <w:marLeft w:val="0"/>
                                  <w:marRight w:val="0"/>
                                  <w:marTop w:val="0"/>
                                  <w:marBottom w:val="0"/>
                                  <w:divBdr>
                                    <w:top w:val="none" w:sz="0" w:space="0" w:color="auto"/>
                                    <w:left w:val="none" w:sz="0" w:space="0" w:color="auto"/>
                                    <w:bottom w:val="none" w:sz="0" w:space="0" w:color="auto"/>
                                    <w:right w:val="none" w:sz="0" w:space="0" w:color="auto"/>
                                  </w:divBdr>
                                </w:div>
                                <w:div w:id="1530602931">
                                  <w:marLeft w:val="0"/>
                                  <w:marRight w:val="0"/>
                                  <w:marTop w:val="0"/>
                                  <w:marBottom w:val="0"/>
                                  <w:divBdr>
                                    <w:top w:val="none" w:sz="0" w:space="0" w:color="auto"/>
                                    <w:left w:val="none" w:sz="0" w:space="0" w:color="auto"/>
                                    <w:bottom w:val="none" w:sz="0" w:space="0" w:color="auto"/>
                                    <w:right w:val="none" w:sz="0" w:space="0" w:color="auto"/>
                                  </w:divBdr>
                                </w:div>
                                <w:div w:id="1541286397">
                                  <w:marLeft w:val="0"/>
                                  <w:marRight w:val="0"/>
                                  <w:marTop w:val="0"/>
                                  <w:marBottom w:val="0"/>
                                  <w:divBdr>
                                    <w:top w:val="none" w:sz="0" w:space="0" w:color="auto"/>
                                    <w:left w:val="none" w:sz="0" w:space="0" w:color="auto"/>
                                    <w:bottom w:val="none" w:sz="0" w:space="0" w:color="auto"/>
                                    <w:right w:val="none" w:sz="0" w:space="0" w:color="auto"/>
                                  </w:divBdr>
                                </w:div>
                                <w:div w:id="1549761116">
                                  <w:marLeft w:val="0"/>
                                  <w:marRight w:val="0"/>
                                  <w:marTop w:val="0"/>
                                  <w:marBottom w:val="0"/>
                                  <w:divBdr>
                                    <w:top w:val="none" w:sz="0" w:space="0" w:color="auto"/>
                                    <w:left w:val="none" w:sz="0" w:space="0" w:color="auto"/>
                                    <w:bottom w:val="none" w:sz="0" w:space="0" w:color="auto"/>
                                    <w:right w:val="none" w:sz="0" w:space="0" w:color="auto"/>
                                  </w:divBdr>
                                </w:div>
                                <w:div w:id="1551576269">
                                  <w:marLeft w:val="0"/>
                                  <w:marRight w:val="0"/>
                                  <w:marTop w:val="0"/>
                                  <w:marBottom w:val="0"/>
                                  <w:divBdr>
                                    <w:top w:val="none" w:sz="0" w:space="0" w:color="auto"/>
                                    <w:left w:val="none" w:sz="0" w:space="0" w:color="auto"/>
                                    <w:bottom w:val="none" w:sz="0" w:space="0" w:color="auto"/>
                                    <w:right w:val="none" w:sz="0" w:space="0" w:color="auto"/>
                                  </w:divBdr>
                                </w:div>
                                <w:div w:id="1571883090">
                                  <w:marLeft w:val="0"/>
                                  <w:marRight w:val="0"/>
                                  <w:marTop w:val="0"/>
                                  <w:marBottom w:val="0"/>
                                  <w:divBdr>
                                    <w:top w:val="none" w:sz="0" w:space="0" w:color="auto"/>
                                    <w:left w:val="none" w:sz="0" w:space="0" w:color="auto"/>
                                    <w:bottom w:val="none" w:sz="0" w:space="0" w:color="auto"/>
                                    <w:right w:val="none" w:sz="0" w:space="0" w:color="auto"/>
                                  </w:divBdr>
                                </w:div>
                                <w:div w:id="1574702524">
                                  <w:marLeft w:val="0"/>
                                  <w:marRight w:val="0"/>
                                  <w:marTop w:val="0"/>
                                  <w:marBottom w:val="0"/>
                                  <w:divBdr>
                                    <w:top w:val="none" w:sz="0" w:space="0" w:color="auto"/>
                                    <w:left w:val="none" w:sz="0" w:space="0" w:color="auto"/>
                                    <w:bottom w:val="none" w:sz="0" w:space="0" w:color="auto"/>
                                    <w:right w:val="none" w:sz="0" w:space="0" w:color="auto"/>
                                  </w:divBdr>
                                </w:div>
                                <w:div w:id="1580017503">
                                  <w:marLeft w:val="0"/>
                                  <w:marRight w:val="0"/>
                                  <w:marTop w:val="0"/>
                                  <w:marBottom w:val="0"/>
                                  <w:divBdr>
                                    <w:top w:val="none" w:sz="0" w:space="0" w:color="auto"/>
                                    <w:left w:val="none" w:sz="0" w:space="0" w:color="auto"/>
                                    <w:bottom w:val="none" w:sz="0" w:space="0" w:color="auto"/>
                                    <w:right w:val="none" w:sz="0" w:space="0" w:color="auto"/>
                                  </w:divBdr>
                                </w:div>
                                <w:div w:id="1585914455">
                                  <w:marLeft w:val="0"/>
                                  <w:marRight w:val="0"/>
                                  <w:marTop w:val="0"/>
                                  <w:marBottom w:val="0"/>
                                  <w:divBdr>
                                    <w:top w:val="none" w:sz="0" w:space="0" w:color="auto"/>
                                    <w:left w:val="none" w:sz="0" w:space="0" w:color="auto"/>
                                    <w:bottom w:val="none" w:sz="0" w:space="0" w:color="auto"/>
                                    <w:right w:val="none" w:sz="0" w:space="0" w:color="auto"/>
                                  </w:divBdr>
                                </w:div>
                                <w:div w:id="1597669220">
                                  <w:marLeft w:val="0"/>
                                  <w:marRight w:val="0"/>
                                  <w:marTop w:val="0"/>
                                  <w:marBottom w:val="0"/>
                                  <w:divBdr>
                                    <w:top w:val="none" w:sz="0" w:space="0" w:color="auto"/>
                                    <w:left w:val="none" w:sz="0" w:space="0" w:color="auto"/>
                                    <w:bottom w:val="none" w:sz="0" w:space="0" w:color="auto"/>
                                    <w:right w:val="none" w:sz="0" w:space="0" w:color="auto"/>
                                  </w:divBdr>
                                </w:div>
                                <w:div w:id="1606039173">
                                  <w:marLeft w:val="0"/>
                                  <w:marRight w:val="0"/>
                                  <w:marTop w:val="0"/>
                                  <w:marBottom w:val="0"/>
                                  <w:divBdr>
                                    <w:top w:val="none" w:sz="0" w:space="0" w:color="auto"/>
                                    <w:left w:val="none" w:sz="0" w:space="0" w:color="auto"/>
                                    <w:bottom w:val="none" w:sz="0" w:space="0" w:color="auto"/>
                                    <w:right w:val="none" w:sz="0" w:space="0" w:color="auto"/>
                                  </w:divBdr>
                                </w:div>
                                <w:div w:id="1638531680">
                                  <w:marLeft w:val="0"/>
                                  <w:marRight w:val="0"/>
                                  <w:marTop w:val="0"/>
                                  <w:marBottom w:val="0"/>
                                  <w:divBdr>
                                    <w:top w:val="none" w:sz="0" w:space="0" w:color="auto"/>
                                    <w:left w:val="none" w:sz="0" w:space="0" w:color="auto"/>
                                    <w:bottom w:val="none" w:sz="0" w:space="0" w:color="auto"/>
                                    <w:right w:val="none" w:sz="0" w:space="0" w:color="auto"/>
                                  </w:divBdr>
                                </w:div>
                                <w:div w:id="1641229763">
                                  <w:marLeft w:val="0"/>
                                  <w:marRight w:val="0"/>
                                  <w:marTop w:val="0"/>
                                  <w:marBottom w:val="0"/>
                                  <w:divBdr>
                                    <w:top w:val="none" w:sz="0" w:space="0" w:color="auto"/>
                                    <w:left w:val="none" w:sz="0" w:space="0" w:color="auto"/>
                                    <w:bottom w:val="none" w:sz="0" w:space="0" w:color="auto"/>
                                    <w:right w:val="none" w:sz="0" w:space="0" w:color="auto"/>
                                  </w:divBdr>
                                </w:div>
                                <w:div w:id="1661229592">
                                  <w:marLeft w:val="0"/>
                                  <w:marRight w:val="0"/>
                                  <w:marTop w:val="0"/>
                                  <w:marBottom w:val="0"/>
                                  <w:divBdr>
                                    <w:top w:val="none" w:sz="0" w:space="0" w:color="auto"/>
                                    <w:left w:val="none" w:sz="0" w:space="0" w:color="auto"/>
                                    <w:bottom w:val="none" w:sz="0" w:space="0" w:color="auto"/>
                                    <w:right w:val="none" w:sz="0" w:space="0" w:color="auto"/>
                                  </w:divBdr>
                                </w:div>
                                <w:div w:id="1662269051">
                                  <w:marLeft w:val="0"/>
                                  <w:marRight w:val="0"/>
                                  <w:marTop w:val="0"/>
                                  <w:marBottom w:val="0"/>
                                  <w:divBdr>
                                    <w:top w:val="none" w:sz="0" w:space="0" w:color="auto"/>
                                    <w:left w:val="none" w:sz="0" w:space="0" w:color="auto"/>
                                    <w:bottom w:val="none" w:sz="0" w:space="0" w:color="auto"/>
                                    <w:right w:val="none" w:sz="0" w:space="0" w:color="auto"/>
                                  </w:divBdr>
                                </w:div>
                                <w:div w:id="1664892261">
                                  <w:marLeft w:val="0"/>
                                  <w:marRight w:val="0"/>
                                  <w:marTop w:val="0"/>
                                  <w:marBottom w:val="0"/>
                                  <w:divBdr>
                                    <w:top w:val="none" w:sz="0" w:space="0" w:color="auto"/>
                                    <w:left w:val="none" w:sz="0" w:space="0" w:color="auto"/>
                                    <w:bottom w:val="none" w:sz="0" w:space="0" w:color="auto"/>
                                    <w:right w:val="none" w:sz="0" w:space="0" w:color="auto"/>
                                  </w:divBdr>
                                </w:div>
                                <w:div w:id="1666787033">
                                  <w:marLeft w:val="0"/>
                                  <w:marRight w:val="0"/>
                                  <w:marTop w:val="0"/>
                                  <w:marBottom w:val="0"/>
                                  <w:divBdr>
                                    <w:top w:val="none" w:sz="0" w:space="0" w:color="auto"/>
                                    <w:left w:val="none" w:sz="0" w:space="0" w:color="auto"/>
                                    <w:bottom w:val="none" w:sz="0" w:space="0" w:color="auto"/>
                                    <w:right w:val="none" w:sz="0" w:space="0" w:color="auto"/>
                                  </w:divBdr>
                                </w:div>
                                <w:div w:id="1698585168">
                                  <w:marLeft w:val="0"/>
                                  <w:marRight w:val="0"/>
                                  <w:marTop w:val="0"/>
                                  <w:marBottom w:val="0"/>
                                  <w:divBdr>
                                    <w:top w:val="none" w:sz="0" w:space="0" w:color="auto"/>
                                    <w:left w:val="none" w:sz="0" w:space="0" w:color="auto"/>
                                    <w:bottom w:val="none" w:sz="0" w:space="0" w:color="auto"/>
                                    <w:right w:val="none" w:sz="0" w:space="0" w:color="auto"/>
                                  </w:divBdr>
                                </w:div>
                                <w:div w:id="1711690722">
                                  <w:marLeft w:val="0"/>
                                  <w:marRight w:val="0"/>
                                  <w:marTop w:val="0"/>
                                  <w:marBottom w:val="0"/>
                                  <w:divBdr>
                                    <w:top w:val="none" w:sz="0" w:space="0" w:color="auto"/>
                                    <w:left w:val="none" w:sz="0" w:space="0" w:color="auto"/>
                                    <w:bottom w:val="none" w:sz="0" w:space="0" w:color="auto"/>
                                    <w:right w:val="none" w:sz="0" w:space="0" w:color="auto"/>
                                  </w:divBdr>
                                </w:div>
                                <w:div w:id="1713265974">
                                  <w:marLeft w:val="0"/>
                                  <w:marRight w:val="0"/>
                                  <w:marTop w:val="0"/>
                                  <w:marBottom w:val="0"/>
                                  <w:divBdr>
                                    <w:top w:val="none" w:sz="0" w:space="0" w:color="auto"/>
                                    <w:left w:val="none" w:sz="0" w:space="0" w:color="auto"/>
                                    <w:bottom w:val="none" w:sz="0" w:space="0" w:color="auto"/>
                                    <w:right w:val="none" w:sz="0" w:space="0" w:color="auto"/>
                                  </w:divBdr>
                                </w:div>
                                <w:div w:id="1714185450">
                                  <w:marLeft w:val="0"/>
                                  <w:marRight w:val="0"/>
                                  <w:marTop w:val="0"/>
                                  <w:marBottom w:val="0"/>
                                  <w:divBdr>
                                    <w:top w:val="none" w:sz="0" w:space="0" w:color="auto"/>
                                    <w:left w:val="none" w:sz="0" w:space="0" w:color="auto"/>
                                    <w:bottom w:val="none" w:sz="0" w:space="0" w:color="auto"/>
                                    <w:right w:val="none" w:sz="0" w:space="0" w:color="auto"/>
                                  </w:divBdr>
                                </w:div>
                                <w:div w:id="1724862760">
                                  <w:marLeft w:val="0"/>
                                  <w:marRight w:val="0"/>
                                  <w:marTop w:val="0"/>
                                  <w:marBottom w:val="0"/>
                                  <w:divBdr>
                                    <w:top w:val="none" w:sz="0" w:space="0" w:color="auto"/>
                                    <w:left w:val="none" w:sz="0" w:space="0" w:color="auto"/>
                                    <w:bottom w:val="none" w:sz="0" w:space="0" w:color="auto"/>
                                    <w:right w:val="none" w:sz="0" w:space="0" w:color="auto"/>
                                  </w:divBdr>
                                </w:div>
                                <w:div w:id="1748723720">
                                  <w:marLeft w:val="0"/>
                                  <w:marRight w:val="0"/>
                                  <w:marTop w:val="0"/>
                                  <w:marBottom w:val="0"/>
                                  <w:divBdr>
                                    <w:top w:val="none" w:sz="0" w:space="0" w:color="auto"/>
                                    <w:left w:val="none" w:sz="0" w:space="0" w:color="auto"/>
                                    <w:bottom w:val="none" w:sz="0" w:space="0" w:color="auto"/>
                                    <w:right w:val="none" w:sz="0" w:space="0" w:color="auto"/>
                                  </w:divBdr>
                                </w:div>
                                <w:div w:id="1750271974">
                                  <w:marLeft w:val="0"/>
                                  <w:marRight w:val="0"/>
                                  <w:marTop w:val="0"/>
                                  <w:marBottom w:val="0"/>
                                  <w:divBdr>
                                    <w:top w:val="none" w:sz="0" w:space="0" w:color="auto"/>
                                    <w:left w:val="none" w:sz="0" w:space="0" w:color="auto"/>
                                    <w:bottom w:val="none" w:sz="0" w:space="0" w:color="auto"/>
                                    <w:right w:val="none" w:sz="0" w:space="0" w:color="auto"/>
                                  </w:divBdr>
                                </w:div>
                                <w:div w:id="1755123869">
                                  <w:marLeft w:val="0"/>
                                  <w:marRight w:val="0"/>
                                  <w:marTop w:val="0"/>
                                  <w:marBottom w:val="0"/>
                                  <w:divBdr>
                                    <w:top w:val="none" w:sz="0" w:space="0" w:color="auto"/>
                                    <w:left w:val="none" w:sz="0" w:space="0" w:color="auto"/>
                                    <w:bottom w:val="none" w:sz="0" w:space="0" w:color="auto"/>
                                    <w:right w:val="none" w:sz="0" w:space="0" w:color="auto"/>
                                  </w:divBdr>
                                </w:div>
                                <w:div w:id="1755786635">
                                  <w:marLeft w:val="0"/>
                                  <w:marRight w:val="0"/>
                                  <w:marTop w:val="0"/>
                                  <w:marBottom w:val="0"/>
                                  <w:divBdr>
                                    <w:top w:val="none" w:sz="0" w:space="0" w:color="auto"/>
                                    <w:left w:val="none" w:sz="0" w:space="0" w:color="auto"/>
                                    <w:bottom w:val="none" w:sz="0" w:space="0" w:color="auto"/>
                                    <w:right w:val="none" w:sz="0" w:space="0" w:color="auto"/>
                                  </w:divBdr>
                                </w:div>
                                <w:div w:id="1772386738">
                                  <w:marLeft w:val="0"/>
                                  <w:marRight w:val="0"/>
                                  <w:marTop w:val="0"/>
                                  <w:marBottom w:val="0"/>
                                  <w:divBdr>
                                    <w:top w:val="none" w:sz="0" w:space="0" w:color="auto"/>
                                    <w:left w:val="none" w:sz="0" w:space="0" w:color="auto"/>
                                    <w:bottom w:val="none" w:sz="0" w:space="0" w:color="auto"/>
                                    <w:right w:val="none" w:sz="0" w:space="0" w:color="auto"/>
                                  </w:divBdr>
                                </w:div>
                                <w:div w:id="1787264605">
                                  <w:marLeft w:val="0"/>
                                  <w:marRight w:val="0"/>
                                  <w:marTop w:val="0"/>
                                  <w:marBottom w:val="0"/>
                                  <w:divBdr>
                                    <w:top w:val="none" w:sz="0" w:space="0" w:color="auto"/>
                                    <w:left w:val="none" w:sz="0" w:space="0" w:color="auto"/>
                                    <w:bottom w:val="none" w:sz="0" w:space="0" w:color="auto"/>
                                    <w:right w:val="none" w:sz="0" w:space="0" w:color="auto"/>
                                  </w:divBdr>
                                </w:div>
                                <w:div w:id="1808274695">
                                  <w:marLeft w:val="0"/>
                                  <w:marRight w:val="0"/>
                                  <w:marTop w:val="0"/>
                                  <w:marBottom w:val="0"/>
                                  <w:divBdr>
                                    <w:top w:val="none" w:sz="0" w:space="0" w:color="auto"/>
                                    <w:left w:val="none" w:sz="0" w:space="0" w:color="auto"/>
                                    <w:bottom w:val="none" w:sz="0" w:space="0" w:color="auto"/>
                                    <w:right w:val="none" w:sz="0" w:space="0" w:color="auto"/>
                                  </w:divBdr>
                                </w:div>
                                <w:div w:id="1809007398">
                                  <w:marLeft w:val="0"/>
                                  <w:marRight w:val="0"/>
                                  <w:marTop w:val="0"/>
                                  <w:marBottom w:val="0"/>
                                  <w:divBdr>
                                    <w:top w:val="none" w:sz="0" w:space="0" w:color="auto"/>
                                    <w:left w:val="none" w:sz="0" w:space="0" w:color="auto"/>
                                    <w:bottom w:val="none" w:sz="0" w:space="0" w:color="auto"/>
                                    <w:right w:val="none" w:sz="0" w:space="0" w:color="auto"/>
                                  </w:divBdr>
                                </w:div>
                                <w:div w:id="1809202705">
                                  <w:marLeft w:val="0"/>
                                  <w:marRight w:val="0"/>
                                  <w:marTop w:val="0"/>
                                  <w:marBottom w:val="0"/>
                                  <w:divBdr>
                                    <w:top w:val="none" w:sz="0" w:space="0" w:color="auto"/>
                                    <w:left w:val="none" w:sz="0" w:space="0" w:color="auto"/>
                                    <w:bottom w:val="none" w:sz="0" w:space="0" w:color="auto"/>
                                    <w:right w:val="none" w:sz="0" w:space="0" w:color="auto"/>
                                  </w:divBdr>
                                </w:div>
                                <w:div w:id="1819877200">
                                  <w:marLeft w:val="0"/>
                                  <w:marRight w:val="0"/>
                                  <w:marTop w:val="0"/>
                                  <w:marBottom w:val="0"/>
                                  <w:divBdr>
                                    <w:top w:val="none" w:sz="0" w:space="0" w:color="auto"/>
                                    <w:left w:val="none" w:sz="0" w:space="0" w:color="auto"/>
                                    <w:bottom w:val="none" w:sz="0" w:space="0" w:color="auto"/>
                                    <w:right w:val="none" w:sz="0" w:space="0" w:color="auto"/>
                                  </w:divBdr>
                                </w:div>
                                <w:div w:id="1821267087">
                                  <w:marLeft w:val="0"/>
                                  <w:marRight w:val="0"/>
                                  <w:marTop w:val="0"/>
                                  <w:marBottom w:val="0"/>
                                  <w:divBdr>
                                    <w:top w:val="none" w:sz="0" w:space="0" w:color="auto"/>
                                    <w:left w:val="none" w:sz="0" w:space="0" w:color="auto"/>
                                    <w:bottom w:val="none" w:sz="0" w:space="0" w:color="auto"/>
                                    <w:right w:val="none" w:sz="0" w:space="0" w:color="auto"/>
                                  </w:divBdr>
                                </w:div>
                                <w:div w:id="1831290848">
                                  <w:marLeft w:val="0"/>
                                  <w:marRight w:val="0"/>
                                  <w:marTop w:val="0"/>
                                  <w:marBottom w:val="0"/>
                                  <w:divBdr>
                                    <w:top w:val="none" w:sz="0" w:space="0" w:color="auto"/>
                                    <w:left w:val="none" w:sz="0" w:space="0" w:color="auto"/>
                                    <w:bottom w:val="none" w:sz="0" w:space="0" w:color="auto"/>
                                    <w:right w:val="none" w:sz="0" w:space="0" w:color="auto"/>
                                  </w:divBdr>
                                </w:div>
                                <w:div w:id="1850632514">
                                  <w:marLeft w:val="0"/>
                                  <w:marRight w:val="0"/>
                                  <w:marTop w:val="0"/>
                                  <w:marBottom w:val="0"/>
                                  <w:divBdr>
                                    <w:top w:val="none" w:sz="0" w:space="0" w:color="auto"/>
                                    <w:left w:val="none" w:sz="0" w:space="0" w:color="auto"/>
                                    <w:bottom w:val="none" w:sz="0" w:space="0" w:color="auto"/>
                                    <w:right w:val="none" w:sz="0" w:space="0" w:color="auto"/>
                                  </w:divBdr>
                                </w:div>
                                <w:div w:id="1860043021">
                                  <w:marLeft w:val="0"/>
                                  <w:marRight w:val="0"/>
                                  <w:marTop w:val="0"/>
                                  <w:marBottom w:val="0"/>
                                  <w:divBdr>
                                    <w:top w:val="none" w:sz="0" w:space="0" w:color="auto"/>
                                    <w:left w:val="none" w:sz="0" w:space="0" w:color="auto"/>
                                    <w:bottom w:val="none" w:sz="0" w:space="0" w:color="auto"/>
                                    <w:right w:val="none" w:sz="0" w:space="0" w:color="auto"/>
                                  </w:divBdr>
                                </w:div>
                                <w:div w:id="1875003038">
                                  <w:marLeft w:val="0"/>
                                  <w:marRight w:val="0"/>
                                  <w:marTop w:val="0"/>
                                  <w:marBottom w:val="0"/>
                                  <w:divBdr>
                                    <w:top w:val="none" w:sz="0" w:space="0" w:color="auto"/>
                                    <w:left w:val="none" w:sz="0" w:space="0" w:color="auto"/>
                                    <w:bottom w:val="none" w:sz="0" w:space="0" w:color="auto"/>
                                    <w:right w:val="none" w:sz="0" w:space="0" w:color="auto"/>
                                  </w:divBdr>
                                </w:div>
                                <w:div w:id="1904022466">
                                  <w:marLeft w:val="0"/>
                                  <w:marRight w:val="0"/>
                                  <w:marTop w:val="0"/>
                                  <w:marBottom w:val="0"/>
                                  <w:divBdr>
                                    <w:top w:val="none" w:sz="0" w:space="0" w:color="auto"/>
                                    <w:left w:val="none" w:sz="0" w:space="0" w:color="auto"/>
                                    <w:bottom w:val="none" w:sz="0" w:space="0" w:color="auto"/>
                                    <w:right w:val="none" w:sz="0" w:space="0" w:color="auto"/>
                                  </w:divBdr>
                                </w:div>
                                <w:div w:id="1910072777">
                                  <w:marLeft w:val="0"/>
                                  <w:marRight w:val="0"/>
                                  <w:marTop w:val="0"/>
                                  <w:marBottom w:val="0"/>
                                  <w:divBdr>
                                    <w:top w:val="none" w:sz="0" w:space="0" w:color="auto"/>
                                    <w:left w:val="none" w:sz="0" w:space="0" w:color="auto"/>
                                    <w:bottom w:val="none" w:sz="0" w:space="0" w:color="auto"/>
                                    <w:right w:val="none" w:sz="0" w:space="0" w:color="auto"/>
                                  </w:divBdr>
                                </w:div>
                                <w:div w:id="1917011032">
                                  <w:marLeft w:val="0"/>
                                  <w:marRight w:val="0"/>
                                  <w:marTop w:val="0"/>
                                  <w:marBottom w:val="0"/>
                                  <w:divBdr>
                                    <w:top w:val="none" w:sz="0" w:space="0" w:color="auto"/>
                                    <w:left w:val="none" w:sz="0" w:space="0" w:color="auto"/>
                                    <w:bottom w:val="none" w:sz="0" w:space="0" w:color="auto"/>
                                    <w:right w:val="none" w:sz="0" w:space="0" w:color="auto"/>
                                  </w:divBdr>
                                </w:div>
                                <w:div w:id="1918904718">
                                  <w:marLeft w:val="0"/>
                                  <w:marRight w:val="0"/>
                                  <w:marTop w:val="0"/>
                                  <w:marBottom w:val="0"/>
                                  <w:divBdr>
                                    <w:top w:val="none" w:sz="0" w:space="0" w:color="auto"/>
                                    <w:left w:val="none" w:sz="0" w:space="0" w:color="auto"/>
                                    <w:bottom w:val="none" w:sz="0" w:space="0" w:color="auto"/>
                                    <w:right w:val="none" w:sz="0" w:space="0" w:color="auto"/>
                                  </w:divBdr>
                                </w:div>
                                <w:div w:id="1923834229">
                                  <w:marLeft w:val="0"/>
                                  <w:marRight w:val="0"/>
                                  <w:marTop w:val="0"/>
                                  <w:marBottom w:val="0"/>
                                  <w:divBdr>
                                    <w:top w:val="none" w:sz="0" w:space="0" w:color="auto"/>
                                    <w:left w:val="none" w:sz="0" w:space="0" w:color="auto"/>
                                    <w:bottom w:val="none" w:sz="0" w:space="0" w:color="auto"/>
                                    <w:right w:val="none" w:sz="0" w:space="0" w:color="auto"/>
                                  </w:divBdr>
                                </w:div>
                                <w:div w:id="1952781098">
                                  <w:marLeft w:val="0"/>
                                  <w:marRight w:val="0"/>
                                  <w:marTop w:val="0"/>
                                  <w:marBottom w:val="0"/>
                                  <w:divBdr>
                                    <w:top w:val="none" w:sz="0" w:space="0" w:color="auto"/>
                                    <w:left w:val="none" w:sz="0" w:space="0" w:color="auto"/>
                                    <w:bottom w:val="none" w:sz="0" w:space="0" w:color="auto"/>
                                    <w:right w:val="none" w:sz="0" w:space="0" w:color="auto"/>
                                  </w:divBdr>
                                </w:div>
                                <w:div w:id="1964000685">
                                  <w:marLeft w:val="0"/>
                                  <w:marRight w:val="0"/>
                                  <w:marTop w:val="0"/>
                                  <w:marBottom w:val="0"/>
                                  <w:divBdr>
                                    <w:top w:val="none" w:sz="0" w:space="0" w:color="auto"/>
                                    <w:left w:val="none" w:sz="0" w:space="0" w:color="auto"/>
                                    <w:bottom w:val="none" w:sz="0" w:space="0" w:color="auto"/>
                                    <w:right w:val="none" w:sz="0" w:space="0" w:color="auto"/>
                                  </w:divBdr>
                                </w:div>
                                <w:div w:id="1993489217">
                                  <w:marLeft w:val="0"/>
                                  <w:marRight w:val="0"/>
                                  <w:marTop w:val="0"/>
                                  <w:marBottom w:val="0"/>
                                  <w:divBdr>
                                    <w:top w:val="none" w:sz="0" w:space="0" w:color="auto"/>
                                    <w:left w:val="none" w:sz="0" w:space="0" w:color="auto"/>
                                    <w:bottom w:val="none" w:sz="0" w:space="0" w:color="auto"/>
                                    <w:right w:val="none" w:sz="0" w:space="0" w:color="auto"/>
                                  </w:divBdr>
                                </w:div>
                                <w:div w:id="2001424930">
                                  <w:marLeft w:val="0"/>
                                  <w:marRight w:val="0"/>
                                  <w:marTop w:val="0"/>
                                  <w:marBottom w:val="0"/>
                                  <w:divBdr>
                                    <w:top w:val="none" w:sz="0" w:space="0" w:color="auto"/>
                                    <w:left w:val="none" w:sz="0" w:space="0" w:color="auto"/>
                                    <w:bottom w:val="none" w:sz="0" w:space="0" w:color="auto"/>
                                    <w:right w:val="none" w:sz="0" w:space="0" w:color="auto"/>
                                  </w:divBdr>
                                </w:div>
                                <w:div w:id="2005350202">
                                  <w:marLeft w:val="0"/>
                                  <w:marRight w:val="0"/>
                                  <w:marTop w:val="0"/>
                                  <w:marBottom w:val="0"/>
                                  <w:divBdr>
                                    <w:top w:val="none" w:sz="0" w:space="0" w:color="auto"/>
                                    <w:left w:val="none" w:sz="0" w:space="0" w:color="auto"/>
                                    <w:bottom w:val="none" w:sz="0" w:space="0" w:color="auto"/>
                                    <w:right w:val="none" w:sz="0" w:space="0" w:color="auto"/>
                                  </w:divBdr>
                                </w:div>
                                <w:div w:id="2008511443">
                                  <w:marLeft w:val="0"/>
                                  <w:marRight w:val="0"/>
                                  <w:marTop w:val="0"/>
                                  <w:marBottom w:val="0"/>
                                  <w:divBdr>
                                    <w:top w:val="none" w:sz="0" w:space="0" w:color="auto"/>
                                    <w:left w:val="none" w:sz="0" w:space="0" w:color="auto"/>
                                    <w:bottom w:val="none" w:sz="0" w:space="0" w:color="auto"/>
                                    <w:right w:val="none" w:sz="0" w:space="0" w:color="auto"/>
                                  </w:divBdr>
                                </w:div>
                                <w:div w:id="2042046679">
                                  <w:marLeft w:val="0"/>
                                  <w:marRight w:val="0"/>
                                  <w:marTop w:val="0"/>
                                  <w:marBottom w:val="0"/>
                                  <w:divBdr>
                                    <w:top w:val="none" w:sz="0" w:space="0" w:color="auto"/>
                                    <w:left w:val="none" w:sz="0" w:space="0" w:color="auto"/>
                                    <w:bottom w:val="none" w:sz="0" w:space="0" w:color="auto"/>
                                    <w:right w:val="none" w:sz="0" w:space="0" w:color="auto"/>
                                  </w:divBdr>
                                </w:div>
                                <w:div w:id="2067489412">
                                  <w:marLeft w:val="0"/>
                                  <w:marRight w:val="0"/>
                                  <w:marTop w:val="0"/>
                                  <w:marBottom w:val="0"/>
                                  <w:divBdr>
                                    <w:top w:val="none" w:sz="0" w:space="0" w:color="auto"/>
                                    <w:left w:val="none" w:sz="0" w:space="0" w:color="auto"/>
                                    <w:bottom w:val="none" w:sz="0" w:space="0" w:color="auto"/>
                                    <w:right w:val="none" w:sz="0" w:space="0" w:color="auto"/>
                                  </w:divBdr>
                                </w:div>
                                <w:div w:id="2079398708">
                                  <w:marLeft w:val="0"/>
                                  <w:marRight w:val="0"/>
                                  <w:marTop w:val="0"/>
                                  <w:marBottom w:val="0"/>
                                  <w:divBdr>
                                    <w:top w:val="none" w:sz="0" w:space="0" w:color="auto"/>
                                    <w:left w:val="none" w:sz="0" w:space="0" w:color="auto"/>
                                    <w:bottom w:val="none" w:sz="0" w:space="0" w:color="auto"/>
                                    <w:right w:val="none" w:sz="0" w:space="0" w:color="auto"/>
                                  </w:divBdr>
                                </w:div>
                                <w:div w:id="2082175979">
                                  <w:marLeft w:val="0"/>
                                  <w:marRight w:val="0"/>
                                  <w:marTop w:val="0"/>
                                  <w:marBottom w:val="0"/>
                                  <w:divBdr>
                                    <w:top w:val="none" w:sz="0" w:space="0" w:color="auto"/>
                                    <w:left w:val="none" w:sz="0" w:space="0" w:color="auto"/>
                                    <w:bottom w:val="none" w:sz="0" w:space="0" w:color="auto"/>
                                    <w:right w:val="none" w:sz="0" w:space="0" w:color="auto"/>
                                  </w:divBdr>
                                </w:div>
                                <w:div w:id="2087412963">
                                  <w:marLeft w:val="0"/>
                                  <w:marRight w:val="0"/>
                                  <w:marTop w:val="0"/>
                                  <w:marBottom w:val="0"/>
                                  <w:divBdr>
                                    <w:top w:val="none" w:sz="0" w:space="0" w:color="auto"/>
                                    <w:left w:val="none" w:sz="0" w:space="0" w:color="auto"/>
                                    <w:bottom w:val="none" w:sz="0" w:space="0" w:color="auto"/>
                                    <w:right w:val="none" w:sz="0" w:space="0" w:color="auto"/>
                                  </w:divBdr>
                                </w:div>
                                <w:div w:id="2088265881">
                                  <w:marLeft w:val="0"/>
                                  <w:marRight w:val="0"/>
                                  <w:marTop w:val="0"/>
                                  <w:marBottom w:val="0"/>
                                  <w:divBdr>
                                    <w:top w:val="none" w:sz="0" w:space="0" w:color="auto"/>
                                    <w:left w:val="none" w:sz="0" w:space="0" w:color="auto"/>
                                    <w:bottom w:val="none" w:sz="0" w:space="0" w:color="auto"/>
                                    <w:right w:val="none" w:sz="0" w:space="0" w:color="auto"/>
                                  </w:divBdr>
                                </w:div>
                                <w:div w:id="2090153980">
                                  <w:marLeft w:val="0"/>
                                  <w:marRight w:val="0"/>
                                  <w:marTop w:val="0"/>
                                  <w:marBottom w:val="0"/>
                                  <w:divBdr>
                                    <w:top w:val="none" w:sz="0" w:space="0" w:color="auto"/>
                                    <w:left w:val="none" w:sz="0" w:space="0" w:color="auto"/>
                                    <w:bottom w:val="none" w:sz="0" w:space="0" w:color="auto"/>
                                    <w:right w:val="none" w:sz="0" w:space="0" w:color="auto"/>
                                  </w:divBdr>
                                </w:div>
                                <w:div w:id="2107772725">
                                  <w:marLeft w:val="0"/>
                                  <w:marRight w:val="0"/>
                                  <w:marTop w:val="0"/>
                                  <w:marBottom w:val="0"/>
                                  <w:divBdr>
                                    <w:top w:val="none" w:sz="0" w:space="0" w:color="auto"/>
                                    <w:left w:val="none" w:sz="0" w:space="0" w:color="auto"/>
                                    <w:bottom w:val="none" w:sz="0" w:space="0" w:color="auto"/>
                                    <w:right w:val="none" w:sz="0" w:space="0" w:color="auto"/>
                                  </w:divBdr>
                                </w:div>
                                <w:div w:id="2118327456">
                                  <w:marLeft w:val="0"/>
                                  <w:marRight w:val="0"/>
                                  <w:marTop w:val="0"/>
                                  <w:marBottom w:val="0"/>
                                  <w:divBdr>
                                    <w:top w:val="none" w:sz="0" w:space="0" w:color="auto"/>
                                    <w:left w:val="none" w:sz="0" w:space="0" w:color="auto"/>
                                    <w:bottom w:val="none" w:sz="0" w:space="0" w:color="auto"/>
                                    <w:right w:val="none" w:sz="0" w:space="0" w:color="auto"/>
                                  </w:divBdr>
                                </w:div>
                                <w:div w:id="2131774894">
                                  <w:marLeft w:val="0"/>
                                  <w:marRight w:val="0"/>
                                  <w:marTop w:val="0"/>
                                  <w:marBottom w:val="0"/>
                                  <w:divBdr>
                                    <w:top w:val="none" w:sz="0" w:space="0" w:color="auto"/>
                                    <w:left w:val="none" w:sz="0" w:space="0" w:color="auto"/>
                                    <w:bottom w:val="none" w:sz="0" w:space="0" w:color="auto"/>
                                    <w:right w:val="none" w:sz="0" w:space="0" w:color="auto"/>
                                  </w:divBdr>
                                </w:div>
                                <w:div w:id="213767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124764">
                          <w:marLeft w:val="0"/>
                          <w:marRight w:val="0"/>
                          <w:marTop w:val="0"/>
                          <w:marBottom w:val="0"/>
                          <w:divBdr>
                            <w:top w:val="none" w:sz="0" w:space="0" w:color="auto"/>
                            <w:left w:val="none" w:sz="0" w:space="0" w:color="auto"/>
                            <w:bottom w:val="none" w:sz="0" w:space="0" w:color="auto"/>
                            <w:right w:val="none" w:sz="0" w:space="0" w:color="auto"/>
                          </w:divBdr>
                          <w:divsChild>
                            <w:div w:id="2044743880">
                              <w:marLeft w:val="0"/>
                              <w:marRight w:val="0"/>
                              <w:marTop w:val="0"/>
                              <w:marBottom w:val="0"/>
                              <w:divBdr>
                                <w:top w:val="none" w:sz="0" w:space="0" w:color="auto"/>
                                <w:left w:val="none" w:sz="0" w:space="0" w:color="auto"/>
                                <w:bottom w:val="none" w:sz="0" w:space="0" w:color="auto"/>
                                <w:right w:val="none" w:sz="0" w:space="0" w:color="auto"/>
                              </w:divBdr>
                              <w:divsChild>
                                <w:div w:id="2825054">
                                  <w:marLeft w:val="0"/>
                                  <w:marRight w:val="0"/>
                                  <w:marTop w:val="0"/>
                                  <w:marBottom w:val="0"/>
                                  <w:divBdr>
                                    <w:top w:val="none" w:sz="0" w:space="0" w:color="auto"/>
                                    <w:left w:val="none" w:sz="0" w:space="0" w:color="auto"/>
                                    <w:bottom w:val="none" w:sz="0" w:space="0" w:color="auto"/>
                                    <w:right w:val="none" w:sz="0" w:space="0" w:color="auto"/>
                                  </w:divBdr>
                                </w:div>
                                <w:div w:id="22753362">
                                  <w:marLeft w:val="0"/>
                                  <w:marRight w:val="0"/>
                                  <w:marTop w:val="0"/>
                                  <w:marBottom w:val="0"/>
                                  <w:divBdr>
                                    <w:top w:val="none" w:sz="0" w:space="0" w:color="auto"/>
                                    <w:left w:val="none" w:sz="0" w:space="0" w:color="auto"/>
                                    <w:bottom w:val="none" w:sz="0" w:space="0" w:color="auto"/>
                                    <w:right w:val="none" w:sz="0" w:space="0" w:color="auto"/>
                                  </w:divBdr>
                                </w:div>
                                <w:div w:id="58019982">
                                  <w:marLeft w:val="0"/>
                                  <w:marRight w:val="0"/>
                                  <w:marTop w:val="0"/>
                                  <w:marBottom w:val="0"/>
                                  <w:divBdr>
                                    <w:top w:val="none" w:sz="0" w:space="0" w:color="auto"/>
                                    <w:left w:val="none" w:sz="0" w:space="0" w:color="auto"/>
                                    <w:bottom w:val="none" w:sz="0" w:space="0" w:color="auto"/>
                                    <w:right w:val="none" w:sz="0" w:space="0" w:color="auto"/>
                                  </w:divBdr>
                                </w:div>
                                <w:div w:id="61224955">
                                  <w:marLeft w:val="0"/>
                                  <w:marRight w:val="0"/>
                                  <w:marTop w:val="0"/>
                                  <w:marBottom w:val="0"/>
                                  <w:divBdr>
                                    <w:top w:val="none" w:sz="0" w:space="0" w:color="auto"/>
                                    <w:left w:val="none" w:sz="0" w:space="0" w:color="auto"/>
                                    <w:bottom w:val="none" w:sz="0" w:space="0" w:color="auto"/>
                                    <w:right w:val="none" w:sz="0" w:space="0" w:color="auto"/>
                                  </w:divBdr>
                                </w:div>
                                <w:div w:id="95562232">
                                  <w:marLeft w:val="0"/>
                                  <w:marRight w:val="0"/>
                                  <w:marTop w:val="0"/>
                                  <w:marBottom w:val="0"/>
                                  <w:divBdr>
                                    <w:top w:val="none" w:sz="0" w:space="0" w:color="auto"/>
                                    <w:left w:val="none" w:sz="0" w:space="0" w:color="auto"/>
                                    <w:bottom w:val="none" w:sz="0" w:space="0" w:color="auto"/>
                                    <w:right w:val="none" w:sz="0" w:space="0" w:color="auto"/>
                                  </w:divBdr>
                                </w:div>
                                <w:div w:id="98257624">
                                  <w:marLeft w:val="0"/>
                                  <w:marRight w:val="0"/>
                                  <w:marTop w:val="0"/>
                                  <w:marBottom w:val="0"/>
                                  <w:divBdr>
                                    <w:top w:val="none" w:sz="0" w:space="0" w:color="auto"/>
                                    <w:left w:val="none" w:sz="0" w:space="0" w:color="auto"/>
                                    <w:bottom w:val="none" w:sz="0" w:space="0" w:color="auto"/>
                                    <w:right w:val="none" w:sz="0" w:space="0" w:color="auto"/>
                                  </w:divBdr>
                                </w:div>
                                <w:div w:id="99224118">
                                  <w:marLeft w:val="0"/>
                                  <w:marRight w:val="0"/>
                                  <w:marTop w:val="0"/>
                                  <w:marBottom w:val="0"/>
                                  <w:divBdr>
                                    <w:top w:val="none" w:sz="0" w:space="0" w:color="auto"/>
                                    <w:left w:val="none" w:sz="0" w:space="0" w:color="auto"/>
                                    <w:bottom w:val="none" w:sz="0" w:space="0" w:color="auto"/>
                                    <w:right w:val="none" w:sz="0" w:space="0" w:color="auto"/>
                                  </w:divBdr>
                                </w:div>
                                <w:div w:id="100612029">
                                  <w:marLeft w:val="0"/>
                                  <w:marRight w:val="0"/>
                                  <w:marTop w:val="0"/>
                                  <w:marBottom w:val="0"/>
                                  <w:divBdr>
                                    <w:top w:val="none" w:sz="0" w:space="0" w:color="auto"/>
                                    <w:left w:val="none" w:sz="0" w:space="0" w:color="auto"/>
                                    <w:bottom w:val="none" w:sz="0" w:space="0" w:color="auto"/>
                                    <w:right w:val="none" w:sz="0" w:space="0" w:color="auto"/>
                                  </w:divBdr>
                                </w:div>
                                <w:div w:id="103154877">
                                  <w:marLeft w:val="0"/>
                                  <w:marRight w:val="0"/>
                                  <w:marTop w:val="0"/>
                                  <w:marBottom w:val="0"/>
                                  <w:divBdr>
                                    <w:top w:val="none" w:sz="0" w:space="0" w:color="auto"/>
                                    <w:left w:val="none" w:sz="0" w:space="0" w:color="auto"/>
                                    <w:bottom w:val="none" w:sz="0" w:space="0" w:color="auto"/>
                                    <w:right w:val="none" w:sz="0" w:space="0" w:color="auto"/>
                                  </w:divBdr>
                                </w:div>
                                <w:div w:id="105858237">
                                  <w:marLeft w:val="0"/>
                                  <w:marRight w:val="0"/>
                                  <w:marTop w:val="0"/>
                                  <w:marBottom w:val="0"/>
                                  <w:divBdr>
                                    <w:top w:val="none" w:sz="0" w:space="0" w:color="auto"/>
                                    <w:left w:val="none" w:sz="0" w:space="0" w:color="auto"/>
                                    <w:bottom w:val="none" w:sz="0" w:space="0" w:color="auto"/>
                                    <w:right w:val="none" w:sz="0" w:space="0" w:color="auto"/>
                                  </w:divBdr>
                                </w:div>
                                <w:div w:id="109714684">
                                  <w:marLeft w:val="0"/>
                                  <w:marRight w:val="0"/>
                                  <w:marTop w:val="0"/>
                                  <w:marBottom w:val="0"/>
                                  <w:divBdr>
                                    <w:top w:val="none" w:sz="0" w:space="0" w:color="auto"/>
                                    <w:left w:val="none" w:sz="0" w:space="0" w:color="auto"/>
                                    <w:bottom w:val="none" w:sz="0" w:space="0" w:color="auto"/>
                                    <w:right w:val="none" w:sz="0" w:space="0" w:color="auto"/>
                                  </w:divBdr>
                                </w:div>
                                <w:div w:id="120418732">
                                  <w:marLeft w:val="0"/>
                                  <w:marRight w:val="0"/>
                                  <w:marTop w:val="0"/>
                                  <w:marBottom w:val="0"/>
                                  <w:divBdr>
                                    <w:top w:val="none" w:sz="0" w:space="0" w:color="auto"/>
                                    <w:left w:val="none" w:sz="0" w:space="0" w:color="auto"/>
                                    <w:bottom w:val="none" w:sz="0" w:space="0" w:color="auto"/>
                                    <w:right w:val="none" w:sz="0" w:space="0" w:color="auto"/>
                                  </w:divBdr>
                                </w:div>
                                <w:div w:id="123694837">
                                  <w:marLeft w:val="0"/>
                                  <w:marRight w:val="0"/>
                                  <w:marTop w:val="0"/>
                                  <w:marBottom w:val="0"/>
                                  <w:divBdr>
                                    <w:top w:val="none" w:sz="0" w:space="0" w:color="auto"/>
                                    <w:left w:val="none" w:sz="0" w:space="0" w:color="auto"/>
                                    <w:bottom w:val="none" w:sz="0" w:space="0" w:color="auto"/>
                                    <w:right w:val="none" w:sz="0" w:space="0" w:color="auto"/>
                                  </w:divBdr>
                                </w:div>
                                <w:div w:id="125394984">
                                  <w:marLeft w:val="0"/>
                                  <w:marRight w:val="0"/>
                                  <w:marTop w:val="0"/>
                                  <w:marBottom w:val="0"/>
                                  <w:divBdr>
                                    <w:top w:val="none" w:sz="0" w:space="0" w:color="auto"/>
                                    <w:left w:val="none" w:sz="0" w:space="0" w:color="auto"/>
                                    <w:bottom w:val="none" w:sz="0" w:space="0" w:color="auto"/>
                                    <w:right w:val="none" w:sz="0" w:space="0" w:color="auto"/>
                                  </w:divBdr>
                                </w:div>
                                <w:div w:id="133528264">
                                  <w:marLeft w:val="0"/>
                                  <w:marRight w:val="0"/>
                                  <w:marTop w:val="0"/>
                                  <w:marBottom w:val="0"/>
                                  <w:divBdr>
                                    <w:top w:val="none" w:sz="0" w:space="0" w:color="auto"/>
                                    <w:left w:val="none" w:sz="0" w:space="0" w:color="auto"/>
                                    <w:bottom w:val="none" w:sz="0" w:space="0" w:color="auto"/>
                                    <w:right w:val="none" w:sz="0" w:space="0" w:color="auto"/>
                                  </w:divBdr>
                                </w:div>
                                <w:div w:id="167061365">
                                  <w:marLeft w:val="0"/>
                                  <w:marRight w:val="0"/>
                                  <w:marTop w:val="0"/>
                                  <w:marBottom w:val="0"/>
                                  <w:divBdr>
                                    <w:top w:val="none" w:sz="0" w:space="0" w:color="auto"/>
                                    <w:left w:val="none" w:sz="0" w:space="0" w:color="auto"/>
                                    <w:bottom w:val="none" w:sz="0" w:space="0" w:color="auto"/>
                                    <w:right w:val="none" w:sz="0" w:space="0" w:color="auto"/>
                                  </w:divBdr>
                                </w:div>
                                <w:div w:id="179778447">
                                  <w:marLeft w:val="0"/>
                                  <w:marRight w:val="0"/>
                                  <w:marTop w:val="0"/>
                                  <w:marBottom w:val="0"/>
                                  <w:divBdr>
                                    <w:top w:val="none" w:sz="0" w:space="0" w:color="auto"/>
                                    <w:left w:val="none" w:sz="0" w:space="0" w:color="auto"/>
                                    <w:bottom w:val="none" w:sz="0" w:space="0" w:color="auto"/>
                                    <w:right w:val="none" w:sz="0" w:space="0" w:color="auto"/>
                                  </w:divBdr>
                                </w:div>
                                <w:div w:id="190463493">
                                  <w:marLeft w:val="0"/>
                                  <w:marRight w:val="0"/>
                                  <w:marTop w:val="0"/>
                                  <w:marBottom w:val="0"/>
                                  <w:divBdr>
                                    <w:top w:val="none" w:sz="0" w:space="0" w:color="auto"/>
                                    <w:left w:val="none" w:sz="0" w:space="0" w:color="auto"/>
                                    <w:bottom w:val="none" w:sz="0" w:space="0" w:color="auto"/>
                                    <w:right w:val="none" w:sz="0" w:space="0" w:color="auto"/>
                                  </w:divBdr>
                                </w:div>
                                <w:div w:id="190917553">
                                  <w:marLeft w:val="0"/>
                                  <w:marRight w:val="0"/>
                                  <w:marTop w:val="0"/>
                                  <w:marBottom w:val="0"/>
                                  <w:divBdr>
                                    <w:top w:val="none" w:sz="0" w:space="0" w:color="auto"/>
                                    <w:left w:val="none" w:sz="0" w:space="0" w:color="auto"/>
                                    <w:bottom w:val="none" w:sz="0" w:space="0" w:color="auto"/>
                                    <w:right w:val="none" w:sz="0" w:space="0" w:color="auto"/>
                                  </w:divBdr>
                                </w:div>
                                <w:div w:id="217324396">
                                  <w:marLeft w:val="0"/>
                                  <w:marRight w:val="0"/>
                                  <w:marTop w:val="0"/>
                                  <w:marBottom w:val="0"/>
                                  <w:divBdr>
                                    <w:top w:val="none" w:sz="0" w:space="0" w:color="auto"/>
                                    <w:left w:val="none" w:sz="0" w:space="0" w:color="auto"/>
                                    <w:bottom w:val="none" w:sz="0" w:space="0" w:color="auto"/>
                                    <w:right w:val="none" w:sz="0" w:space="0" w:color="auto"/>
                                  </w:divBdr>
                                </w:div>
                                <w:div w:id="237403639">
                                  <w:marLeft w:val="0"/>
                                  <w:marRight w:val="0"/>
                                  <w:marTop w:val="0"/>
                                  <w:marBottom w:val="0"/>
                                  <w:divBdr>
                                    <w:top w:val="none" w:sz="0" w:space="0" w:color="auto"/>
                                    <w:left w:val="none" w:sz="0" w:space="0" w:color="auto"/>
                                    <w:bottom w:val="none" w:sz="0" w:space="0" w:color="auto"/>
                                    <w:right w:val="none" w:sz="0" w:space="0" w:color="auto"/>
                                  </w:divBdr>
                                </w:div>
                                <w:div w:id="239490055">
                                  <w:marLeft w:val="0"/>
                                  <w:marRight w:val="0"/>
                                  <w:marTop w:val="0"/>
                                  <w:marBottom w:val="0"/>
                                  <w:divBdr>
                                    <w:top w:val="none" w:sz="0" w:space="0" w:color="auto"/>
                                    <w:left w:val="none" w:sz="0" w:space="0" w:color="auto"/>
                                    <w:bottom w:val="none" w:sz="0" w:space="0" w:color="auto"/>
                                    <w:right w:val="none" w:sz="0" w:space="0" w:color="auto"/>
                                  </w:divBdr>
                                </w:div>
                                <w:div w:id="249236349">
                                  <w:marLeft w:val="0"/>
                                  <w:marRight w:val="0"/>
                                  <w:marTop w:val="0"/>
                                  <w:marBottom w:val="0"/>
                                  <w:divBdr>
                                    <w:top w:val="none" w:sz="0" w:space="0" w:color="auto"/>
                                    <w:left w:val="none" w:sz="0" w:space="0" w:color="auto"/>
                                    <w:bottom w:val="none" w:sz="0" w:space="0" w:color="auto"/>
                                    <w:right w:val="none" w:sz="0" w:space="0" w:color="auto"/>
                                  </w:divBdr>
                                </w:div>
                                <w:div w:id="292567928">
                                  <w:marLeft w:val="0"/>
                                  <w:marRight w:val="0"/>
                                  <w:marTop w:val="0"/>
                                  <w:marBottom w:val="0"/>
                                  <w:divBdr>
                                    <w:top w:val="none" w:sz="0" w:space="0" w:color="auto"/>
                                    <w:left w:val="none" w:sz="0" w:space="0" w:color="auto"/>
                                    <w:bottom w:val="none" w:sz="0" w:space="0" w:color="auto"/>
                                    <w:right w:val="none" w:sz="0" w:space="0" w:color="auto"/>
                                  </w:divBdr>
                                </w:div>
                                <w:div w:id="293294137">
                                  <w:marLeft w:val="0"/>
                                  <w:marRight w:val="0"/>
                                  <w:marTop w:val="0"/>
                                  <w:marBottom w:val="0"/>
                                  <w:divBdr>
                                    <w:top w:val="none" w:sz="0" w:space="0" w:color="auto"/>
                                    <w:left w:val="none" w:sz="0" w:space="0" w:color="auto"/>
                                    <w:bottom w:val="none" w:sz="0" w:space="0" w:color="auto"/>
                                    <w:right w:val="none" w:sz="0" w:space="0" w:color="auto"/>
                                  </w:divBdr>
                                </w:div>
                                <w:div w:id="312686305">
                                  <w:marLeft w:val="0"/>
                                  <w:marRight w:val="0"/>
                                  <w:marTop w:val="0"/>
                                  <w:marBottom w:val="0"/>
                                  <w:divBdr>
                                    <w:top w:val="none" w:sz="0" w:space="0" w:color="auto"/>
                                    <w:left w:val="none" w:sz="0" w:space="0" w:color="auto"/>
                                    <w:bottom w:val="none" w:sz="0" w:space="0" w:color="auto"/>
                                    <w:right w:val="none" w:sz="0" w:space="0" w:color="auto"/>
                                  </w:divBdr>
                                </w:div>
                                <w:div w:id="314068480">
                                  <w:marLeft w:val="0"/>
                                  <w:marRight w:val="0"/>
                                  <w:marTop w:val="0"/>
                                  <w:marBottom w:val="0"/>
                                  <w:divBdr>
                                    <w:top w:val="none" w:sz="0" w:space="0" w:color="auto"/>
                                    <w:left w:val="none" w:sz="0" w:space="0" w:color="auto"/>
                                    <w:bottom w:val="none" w:sz="0" w:space="0" w:color="auto"/>
                                    <w:right w:val="none" w:sz="0" w:space="0" w:color="auto"/>
                                  </w:divBdr>
                                </w:div>
                                <w:div w:id="317616596">
                                  <w:marLeft w:val="0"/>
                                  <w:marRight w:val="0"/>
                                  <w:marTop w:val="0"/>
                                  <w:marBottom w:val="0"/>
                                  <w:divBdr>
                                    <w:top w:val="none" w:sz="0" w:space="0" w:color="auto"/>
                                    <w:left w:val="none" w:sz="0" w:space="0" w:color="auto"/>
                                    <w:bottom w:val="none" w:sz="0" w:space="0" w:color="auto"/>
                                    <w:right w:val="none" w:sz="0" w:space="0" w:color="auto"/>
                                  </w:divBdr>
                                </w:div>
                                <w:div w:id="330989043">
                                  <w:marLeft w:val="0"/>
                                  <w:marRight w:val="0"/>
                                  <w:marTop w:val="0"/>
                                  <w:marBottom w:val="0"/>
                                  <w:divBdr>
                                    <w:top w:val="none" w:sz="0" w:space="0" w:color="auto"/>
                                    <w:left w:val="none" w:sz="0" w:space="0" w:color="auto"/>
                                    <w:bottom w:val="none" w:sz="0" w:space="0" w:color="auto"/>
                                    <w:right w:val="none" w:sz="0" w:space="0" w:color="auto"/>
                                  </w:divBdr>
                                </w:div>
                                <w:div w:id="335034322">
                                  <w:marLeft w:val="0"/>
                                  <w:marRight w:val="0"/>
                                  <w:marTop w:val="0"/>
                                  <w:marBottom w:val="0"/>
                                  <w:divBdr>
                                    <w:top w:val="none" w:sz="0" w:space="0" w:color="auto"/>
                                    <w:left w:val="none" w:sz="0" w:space="0" w:color="auto"/>
                                    <w:bottom w:val="none" w:sz="0" w:space="0" w:color="auto"/>
                                    <w:right w:val="none" w:sz="0" w:space="0" w:color="auto"/>
                                  </w:divBdr>
                                </w:div>
                                <w:div w:id="357238132">
                                  <w:marLeft w:val="0"/>
                                  <w:marRight w:val="0"/>
                                  <w:marTop w:val="0"/>
                                  <w:marBottom w:val="0"/>
                                  <w:divBdr>
                                    <w:top w:val="none" w:sz="0" w:space="0" w:color="auto"/>
                                    <w:left w:val="none" w:sz="0" w:space="0" w:color="auto"/>
                                    <w:bottom w:val="none" w:sz="0" w:space="0" w:color="auto"/>
                                    <w:right w:val="none" w:sz="0" w:space="0" w:color="auto"/>
                                  </w:divBdr>
                                </w:div>
                                <w:div w:id="359598861">
                                  <w:marLeft w:val="0"/>
                                  <w:marRight w:val="0"/>
                                  <w:marTop w:val="0"/>
                                  <w:marBottom w:val="0"/>
                                  <w:divBdr>
                                    <w:top w:val="none" w:sz="0" w:space="0" w:color="auto"/>
                                    <w:left w:val="none" w:sz="0" w:space="0" w:color="auto"/>
                                    <w:bottom w:val="none" w:sz="0" w:space="0" w:color="auto"/>
                                    <w:right w:val="none" w:sz="0" w:space="0" w:color="auto"/>
                                  </w:divBdr>
                                </w:div>
                                <w:div w:id="396825841">
                                  <w:marLeft w:val="0"/>
                                  <w:marRight w:val="0"/>
                                  <w:marTop w:val="0"/>
                                  <w:marBottom w:val="0"/>
                                  <w:divBdr>
                                    <w:top w:val="none" w:sz="0" w:space="0" w:color="auto"/>
                                    <w:left w:val="none" w:sz="0" w:space="0" w:color="auto"/>
                                    <w:bottom w:val="none" w:sz="0" w:space="0" w:color="auto"/>
                                    <w:right w:val="none" w:sz="0" w:space="0" w:color="auto"/>
                                  </w:divBdr>
                                </w:div>
                                <w:div w:id="399838154">
                                  <w:marLeft w:val="0"/>
                                  <w:marRight w:val="0"/>
                                  <w:marTop w:val="0"/>
                                  <w:marBottom w:val="0"/>
                                  <w:divBdr>
                                    <w:top w:val="none" w:sz="0" w:space="0" w:color="auto"/>
                                    <w:left w:val="none" w:sz="0" w:space="0" w:color="auto"/>
                                    <w:bottom w:val="none" w:sz="0" w:space="0" w:color="auto"/>
                                    <w:right w:val="none" w:sz="0" w:space="0" w:color="auto"/>
                                  </w:divBdr>
                                </w:div>
                                <w:div w:id="406466813">
                                  <w:marLeft w:val="0"/>
                                  <w:marRight w:val="0"/>
                                  <w:marTop w:val="0"/>
                                  <w:marBottom w:val="0"/>
                                  <w:divBdr>
                                    <w:top w:val="none" w:sz="0" w:space="0" w:color="auto"/>
                                    <w:left w:val="none" w:sz="0" w:space="0" w:color="auto"/>
                                    <w:bottom w:val="none" w:sz="0" w:space="0" w:color="auto"/>
                                    <w:right w:val="none" w:sz="0" w:space="0" w:color="auto"/>
                                  </w:divBdr>
                                </w:div>
                                <w:div w:id="425001621">
                                  <w:marLeft w:val="0"/>
                                  <w:marRight w:val="0"/>
                                  <w:marTop w:val="0"/>
                                  <w:marBottom w:val="0"/>
                                  <w:divBdr>
                                    <w:top w:val="none" w:sz="0" w:space="0" w:color="auto"/>
                                    <w:left w:val="none" w:sz="0" w:space="0" w:color="auto"/>
                                    <w:bottom w:val="none" w:sz="0" w:space="0" w:color="auto"/>
                                    <w:right w:val="none" w:sz="0" w:space="0" w:color="auto"/>
                                  </w:divBdr>
                                </w:div>
                                <w:div w:id="441267835">
                                  <w:marLeft w:val="0"/>
                                  <w:marRight w:val="0"/>
                                  <w:marTop w:val="0"/>
                                  <w:marBottom w:val="0"/>
                                  <w:divBdr>
                                    <w:top w:val="none" w:sz="0" w:space="0" w:color="auto"/>
                                    <w:left w:val="none" w:sz="0" w:space="0" w:color="auto"/>
                                    <w:bottom w:val="none" w:sz="0" w:space="0" w:color="auto"/>
                                    <w:right w:val="none" w:sz="0" w:space="0" w:color="auto"/>
                                  </w:divBdr>
                                </w:div>
                                <w:div w:id="445663416">
                                  <w:marLeft w:val="0"/>
                                  <w:marRight w:val="0"/>
                                  <w:marTop w:val="0"/>
                                  <w:marBottom w:val="0"/>
                                  <w:divBdr>
                                    <w:top w:val="none" w:sz="0" w:space="0" w:color="auto"/>
                                    <w:left w:val="none" w:sz="0" w:space="0" w:color="auto"/>
                                    <w:bottom w:val="none" w:sz="0" w:space="0" w:color="auto"/>
                                    <w:right w:val="none" w:sz="0" w:space="0" w:color="auto"/>
                                  </w:divBdr>
                                </w:div>
                                <w:div w:id="462424622">
                                  <w:marLeft w:val="0"/>
                                  <w:marRight w:val="0"/>
                                  <w:marTop w:val="0"/>
                                  <w:marBottom w:val="0"/>
                                  <w:divBdr>
                                    <w:top w:val="none" w:sz="0" w:space="0" w:color="auto"/>
                                    <w:left w:val="none" w:sz="0" w:space="0" w:color="auto"/>
                                    <w:bottom w:val="none" w:sz="0" w:space="0" w:color="auto"/>
                                    <w:right w:val="none" w:sz="0" w:space="0" w:color="auto"/>
                                  </w:divBdr>
                                </w:div>
                                <w:div w:id="473985941">
                                  <w:marLeft w:val="0"/>
                                  <w:marRight w:val="0"/>
                                  <w:marTop w:val="0"/>
                                  <w:marBottom w:val="0"/>
                                  <w:divBdr>
                                    <w:top w:val="none" w:sz="0" w:space="0" w:color="auto"/>
                                    <w:left w:val="none" w:sz="0" w:space="0" w:color="auto"/>
                                    <w:bottom w:val="none" w:sz="0" w:space="0" w:color="auto"/>
                                    <w:right w:val="none" w:sz="0" w:space="0" w:color="auto"/>
                                  </w:divBdr>
                                </w:div>
                                <w:div w:id="503594961">
                                  <w:marLeft w:val="0"/>
                                  <w:marRight w:val="0"/>
                                  <w:marTop w:val="0"/>
                                  <w:marBottom w:val="0"/>
                                  <w:divBdr>
                                    <w:top w:val="none" w:sz="0" w:space="0" w:color="auto"/>
                                    <w:left w:val="none" w:sz="0" w:space="0" w:color="auto"/>
                                    <w:bottom w:val="none" w:sz="0" w:space="0" w:color="auto"/>
                                    <w:right w:val="none" w:sz="0" w:space="0" w:color="auto"/>
                                  </w:divBdr>
                                </w:div>
                                <w:div w:id="510413466">
                                  <w:marLeft w:val="0"/>
                                  <w:marRight w:val="0"/>
                                  <w:marTop w:val="0"/>
                                  <w:marBottom w:val="0"/>
                                  <w:divBdr>
                                    <w:top w:val="none" w:sz="0" w:space="0" w:color="auto"/>
                                    <w:left w:val="none" w:sz="0" w:space="0" w:color="auto"/>
                                    <w:bottom w:val="none" w:sz="0" w:space="0" w:color="auto"/>
                                    <w:right w:val="none" w:sz="0" w:space="0" w:color="auto"/>
                                  </w:divBdr>
                                </w:div>
                                <w:div w:id="511455860">
                                  <w:marLeft w:val="0"/>
                                  <w:marRight w:val="0"/>
                                  <w:marTop w:val="0"/>
                                  <w:marBottom w:val="0"/>
                                  <w:divBdr>
                                    <w:top w:val="none" w:sz="0" w:space="0" w:color="auto"/>
                                    <w:left w:val="none" w:sz="0" w:space="0" w:color="auto"/>
                                    <w:bottom w:val="none" w:sz="0" w:space="0" w:color="auto"/>
                                    <w:right w:val="none" w:sz="0" w:space="0" w:color="auto"/>
                                  </w:divBdr>
                                </w:div>
                                <w:div w:id="525362861">
                                  <w:marLeft w:val="0"/>
                                  <w:marRight w:val="0"/>
                                  <w:marTop w:val="0"/>
                                  <w:marBottom w:val="0"/>
                                  <w:divBdr>
                                    <w:top w:val="none" w:sz="0" w:space="0" w:color="auto"/>
                                    <w:left w:val="none" w:sz="0" w:space="0" w:color="auto"/>
                                    <w:bottom w:val="none" w:sz="0" w:space="0" w:color="auto"/>
                                    <w:right w:val="none" w:sz="0" w:space="0" w:color="auto"/>
                                  </w:divBdr>
                                </w:div>
                                <w:div w:id="539167830">
                                  <w:marLeft w:val="0"/>
                                  <w:marRight w:val="0"/>
                                  <w:marTop w:val="0"/>
                                  <w:marBottom w:val="0"/>
                                  <w:divBdr>
                                    <w:top w:val="none" w:sz="0" w:space="0" w:color="auto"/>
                                    <w:left w:val="none" w:sz="0" w:space="0" w:color="auto"/>
                                    <w:bottom w:val="none" w:sz="0" w:space="0" w:color="auto"/>
                                    <w:right w:val="none" w:sz="0" w:space="0" w:color="auto"/>
                                  </w:divBdr>
                                </w:div>
                                <w:div w:id="551229184">
                                  <w:marLeft w:val="0"/>
                                  <w:marRight w:val="0"/>
                                  <w:marTop w:val="0"/>
                                  <w:marBottom w:val="0"/>
                                  <w:divBdr>
                                    <w:top w:val="none" w:sz="0" w:space="0" w:color="auto"/>
                                    <w:left w:val="none" w:sz="0" w:space="0" w:color="auto"/>
                                    <w:bottom w:val="none" w:sz="0" w:space="0" w:color="auto"/>
                                    <w:right w:val="none" w:sz="0" w:space="0" w:color="auto"/>
                                  </w:divBdr>
                                </w:div>
                                <w:div w:id="555311958">
                                  <w:marLeft w:val="0"/>
                                  <w:marRight w:val="0"/>
                                  <w:marTop w:val="0"/>
                                  <w:marBottom w:val="0"/>
                                  <w:divBdr>
                                    <w:top w:val="none" w:sz="0" w:space="0" w:color="auto"/>
                                    <w:left w:val="none" w:sz="0" w:space="0" w:color="auto"/>
                                    <w:bottom w:val="none" w:sz="0" w:space="0" w:color="auto"/>
                                    <w:right w:val="none" w:sz="0" w:space="0" w:color="auto"/>
                                  </w:divBdr>
                                </w:div>
                                <w:div w:id="555625555">
                                  <w:marLeft w:val="0"/>
                                  <w:marRight w:val="0"/>
                                  <w:marTop w:val="0"/>
                                  <w:marBottom w:val="0"/>
                                  <w:divBdr>
                                    <w:top w:val="none" w:sz="0" w:space="0" w:color="auto"/>
                                    <w:left w:val="none" w:sz="0" w:space="0" w:color="auto"/>
                                    <w:bottom w:val="none" w:sz="0" w:space="0" w:color="auto"/>
                                    <w:right w:val="none" w:sz="0" w:space="0" w:color="auto"/>
                                  </w:divBdr>
                                </w:div>
                                <w:div w:id="587932383">
                                  <w:marLeft w:val="0"/>
                                  <w:marRight w:val="0"/>
                                  <w:marTop w:val="0"/>
                                  <w:marBottom w:val="0"/>
                                  <w:divBdr>
                                    <w:top w:val="none" w:sz="0" w:space="0" w:color="auto"/>
                                    <w:left w:val="none" w:sz="0" w:space="0" w:color="auto"/>
                                    <w:bottom w:val="none" w:sz="0" w:space="0" w:color="auto"/>
                                    <w:right w:val="none" w:sz="0" w:space="0" w:color="auto"/>
                                  </w:divBdr>
                                </w:div>
                                <w:div w:id="597980744">
                                  <w:marLeft w:val="0"/>
                                  <w:marRight w:val="0"/>
                                  <w:marTop w:val="0"/>
                                  <w:marBottom w:val="0"/>
                                  <w:divBdr>
                                    <w:top w:val="none" w:sz="0" w:space="0" w:color="auto"/>
                                    <w:left w:val="none" w:sz="0" w:space="0" w:color="auto"/>
                                    <w:bottom w:val="none" w:sz="0" w:space="0" w:color="auto"/>
                                    <w:right w:val="none" w:sz="0" w:space="0" w:color="auto"/>
                                  </w:divBdr>
                                </w:div>
                                <w:div w:id="609318473">
                                  <w:marLeft w:val="0"/>
                                  <w:marRight w:val="0"/>
                                  <w:marTop w:val="0"/>
                                  <w:marBottom w:val="0"/>
                                  <w:divBdr>
                                    <w:top w:val="none" w:sz="0" w:space="0" w:color="auto"/>
                                    <w:left w:val="none" w:sz="0" w:space="0" w:color="auto"/>
                                    <w:bottom w:val="none" w:sz="0" w:space="0" w:color="auto"/>
                                    <w:right w:val="none" w:sz="0" w:space="0" w:color="auto"/>
                                  </w:divBdr>
                                </w:div>
                                <w:div w:id="610474011">
                                  <w:marLeft w:val="0"/>
                                  <w:marRight w:val="0"/>
                                  <w:marTop w:val="0"/>
                                  <w:marBottom w:val="0"/>
                                  <w:divBdr>
                                    <w:top w:val="none" w:sz="0" w:space="0" w:color="auto"/>
                                    <w:left w:val="none" w:sz="0" w:space="0" w:color="auto"/>
                                    <w:bottom w:val="none" w:sz="0" w:space="0" w:color="auto"/>
                                    <w:right w:val="none" w:sz="0" w:space="0" w:color="auto"/>
                                  </w:divBdr>
                                </w:div>
                                <w:div w:id="618335889">
                                  <w:marLeft w:val="0"/>
                                  <w:marRight w:val="0"/>
                                  <w:marTop w:val="0"/>
                                  <w:marBottom w:val="0"/>
                                  <w:divBdr>
                                    <w:top w:val="none" w:sz="0" w:space="0" w:color="auto"/>
                                    <w:left w:val="none" w:sz="0" w:space="0" w:color="auto"/>
                                    <w:bottom w:val="none" w:sz="0" w:space="0" w:color="auto"/>
                                    <w:right w:val="none" w:sz="0" w:space="0" w:color="auto"/>
                                  </w:divBdr>
                                </w:div>
                                <w:div w:id="626787807">
                                  <w:marLeft w:val="0"/>
                                  <w:marRight w:val="0"/>
                                  <w:marTop w:val="0"/>
                                  <w:marBottom w:val="0"/>
                                  <w:divBdr>
                                    <w:top w:val="none" w:sz="0" w:space="0" w:color="auto"/>
                                    <w:left w:val="none" w:sz="0" w:space="0" w:color="auto"/>
                                    <w:bottom w:val="none" w:sz="0" w:space="0" w:color="auto"/>
                                    <w:right w:val="none" w:sz="0" w:space="0" w:color="auto"/>
                                  </w:divBdr>
                                </w:div>
                                <w:div w:id="647127152">
                                  <w:marLeft w:val="0"/>
                                  <w:marRight w:val="0"/>
                                  <w:marTop w:val="0"/>
                                  <w:marBottom w:val="0"/>
                                  <w:divBdr>
                                    <w:top w:val="none" w:sz="0" w:space="0" w:color="auto"/>
                                    <w:left w:val="none" w:sz="0" w:space="0" w:color="auto"/>
                                    <w:bottom w:val="none" w:sz="0" w:space="0" w:color="auto"/>
                                    <w:right w:val="none" w:sz="0" w:space="0" w:color="auto"/>
                                  </w:divBdr>
                                </w:div>
                                <w:div w:id="651983061">
                                  <w:marLeft w:val="0"/>
                                  <w:marRight w:val="0"/>
                                  <w:marTop w:val="0"/>
                                  <w:marBottom w:val="0"/>
                                  <w:divBdr>
                                    <w:top w:val="none" w:sz="0" w:space="0" w:color="auto"/>
                                    <w:left w:val="none" w:sz="0" w:space="0" w:color="auto"/>
                                    <w:bottom w:val="none" w:sz="0" w:space="0" w:color="auto"/>
                                    <w:right w:val="none" w:sz="0" w:space="0" w:color="auto"/>
                                  </w:divBdr>
                                </w:div>
                                <w:div w:id="652683568">
                                  <w:marLeft w:val="0"/>
                                  <w:marRight w:val="0"/>
                                  <w:marTop w:val="0"/>
                                  <w:marBottom w:val="0"/>
                                  <w:divBdr>
                                    <w:top w:val="none" w:sz="0" w:space="0" w:color="auto"/>
                                    <w:left w:val="none" w:sz="0" w:space="0" w:color="auto"/>
                                    <w:bottom w:val="none" w:sz="0" w:space="0" w:color="auto"/>
                                    <w:right w:val="none" w:sz="0" w:space="0" w:color="auto"/>
                                  </w:divBdr>
                                </w:div>
                                <w:div w:id="677734811">
                                  <w:marLeft w:val="0"/>
                                  <w:marRight w:val="0"/>
                                  <w:marTop w:val="0"/>
                                  <w:marBottom w:val="0"/>
                                  <w:divBdr>
                                    <w:top w:val="none" w:sz="0" w:space="0" w:color="auto"/>
                                    <w:left w:val="none" w:sz="0" w:space="0" w:color="auto"/>
                                    <w:bottom w:val="none" w:sz="0" w:space="0" w:color="auto"/>
                                    <w:right w:val="none" w:sz="0" w:space="0" w:color="auto"/>
                                  </w:divBdr>
                                </w:div>
                                <w:div w:id="688147252">
                                  <w:marLeft w:val="0"/>
                                  <w:marRight w:val="0"/>
                                  <w:marTop w:val="0"/>
                                  <w:marBottom w:val="0"/>
                                  <w:divBdr>
                                    <w:top w:val="none" w:sz="0" w:space="0" w:color="auto"/>
                                    <w:left w:val="none" w:sz="0" w:space="0" w:color="auto"/>
                                    <w:bottom w:val="none" w:sz="0" w:space="0" w:color="auto"/>
                                    <w:right w:val="none" w:sz="0" w:space="0" w:color="auto"/>
                                  </w:divBdr>
                                </w:div>
                                <w:div w:id="693190316">
                                  <w:marLeft w:val="0"/>
                                  <w:marRight w:val="0"/>
                                  <w:marTop w:val="0"/>
                                  <w:marBottom w:val="0"/>
                                  <w:divBdr>
                                    <w:top w:val="none" w:sz="0" w:space="0" w:color="auto"/>
                                    <w:left w:val="none" w:sz="0" w:space="0" w:color="auto"/>
                                    <w:bottom w:val="none" w:sz="0" w:space="0" w:color="auto"/>
                                    <w:right w:val="none" w:sz="0" w:space="0" w:color="auto"/>
                                  </w:divBdr>
                                </w:div>
                                <w:div w:id="706032653">
                                  <w:marLeft w:val="0"/>
                                  <w:marRight w:val="0"/>
                                  <w:marTop w:val="0"/>
                                  <w:marBottom w:val="0"/>
                                  <w:divBdr>
                                    <w:top w:val="none" w:sz="0" w:space="0" w:color="auto"/>
                                    <w:left w:val="none" w:sz="0" w:space="0" w:color="auto"/>
                                    <w:bottom w:val="none" w:sz="0" w:space="0" w:color="auto"/>
                                    <w:right w:val="none" w:sz="0" w:space="0" w:color="auto"/>
                                  </w:divBdr>
                                </w:div>
                                <w:div w:id="719086559">
                                  <w:marLeft w:val="0"/>
                                  <w:marRight w:val="0"/>
                                  <w:marTop w:val="0"/>
                                  <w:marBottom w:val="0"/>
                                  <w:divBdr>
                                    <w:top w:val="none" w:sz="0" w:space="0" w:color="auto"/>
                                    <w:left w:val="none" w:sz="0" w:space="0" w:color="auto"/>
                                    <w:bottom w:val="none" w:sz="0" w:space="0" w:color="auto"/>
                                    <w:right w:val="none" w:sz="0" w:space="0" w:color="auto"/>
                                  </w:divBdr>
                                </w:div>
                                <w:div w:id="723800672">
                                  <w:marLeft w:val="0"/>
                                  <w:marRight w:val="0"/>
                                  <w:marTop w:val="0"/>
                                  <w:marBottom w:val="0"/>
                                  <w:divBdr>
                                    <w:top w:val="none" w:sz="0" w:space="0" w:color="auto"/>
                                    <w:left w:val="none" w:sz="0" w:space="0" w:color="auto"/>
                                    <w:bottom w:val="none" w:sz="0" w:space="0" w:color="auto"/>
                                    <w:right w:val="none" w:sz="0" w:space="0" w:color="auto"/>
                                  </w:divBdr>
                                </w:div>
                                <w:div w:id="724647786">
                                  <w:marLeft w:val="0"/>
                                  <w:marRight w:val="0"/>
                                  <w:marTop w:val="0"/>
                                  <w:marBottom w:val="0"/>
                                  <w:divBdr>
                                    <w:top w:val="none" w:sz="0" w:space="0" w:color="auto"/>
                                    <w:left w:val="none" w:sz="0" w:space="0" w:color="auto"/>
                                    <w:bottom w:val="none" w:sz="0" w:space="0" w:color="auto"/>
                                    <w:right w:val="none" w:sz="0" w:space="0" w:color="auto"/>
                                  </w:divBdr>
                                </w:div>
                                <w:div w:id="724917633">
                                  <w:marLeft w:val="0"/>
                                  <w:marRight w:val="0"/>
                                  <w:marTop w:val="0"/>
                                  <w:marBottom w:val="0"/>
                                  <w:divBdr>
                                    <w:top w:val="none" w:sz="0" w:space="0" w:color="auto"/>
                                    <w:left w:val="none" w:sz="0" w:space="0" w:color="auto"/>
                                    <w:bottom w:val="none" w:sz="0" w:space="0" w:color="auto"/>
                                    <w:right w:val="none" w:sz="0" w:space="0" w:color="auto"/>
                                  </w:divBdr>
                                </w:div>
                                <w:div w:id="727193035">
                                  <w:marLeft w:val="0"/>
                                  <w:marRight w:val="0"/>
                                  <w:marTop w:val="0"/>
                                  <w:marBottom w:val="0"/>
                                  <w:divBdr>
                                    <w:top w:val="none" w:sz="0" w:space="0" w:color="auto"/>
                                    <w:left w:val="none" w:sz="0" w:space="0" w:color="auto"/>
                                    <w:bottom w:val="none" w:sz="0" w:space="0" w:color="auto"/>
                                    <w:right w:val="none" w:sz="0" w:space="0" w:color="auto"/>
                                  </w:divBdr>
                                </w:div>
                                <w:div w:id="730231530">
                                  <w:marLeft w:val="0"/>
                                  <w:marRight w:val="0"/>
                                  <w:marTop w:val="0"/>
                                  <w:marBottom w:val="0"/>
                                  <w:divBdr>
                                    <w:top w:val="none" w:sz="0" w:space="0" w:color="auto"/>
                                    <w:left w:val="none" w:sz="0" w:space="0" w:color="auto"/>
                                    <w:bottom w:val="none" w:sz="0" w:space="0" w:color="auto"/>
                                    <w:right w:val="none" w:sz="0" w:space="0" w:color="auto"/>
                                  </w:divBdr>
                                </w:div>
                                <w:div w:id="780031618">
                                  <w:marLeft w:val="0"/>
                                  <w:marRight w:val="0"/>
                                  <w:marTop w:val="0"/>
                                  <w:marBottom w:val="0"/>
                                  <w:divBdr>
                                    <w:top w:val="none" w:sz="0" w:space="0" w:color="auto"/>
                                    <w:left w:val="none" w:sz="0" w:space="0" w:color="auto"/>
                                    <w:bottom w:val="none" w:sz="0" w:space="0" w:color="auto"/>
                                    <w:right w:val="none" w:sz="0" w:space="0" w:color="auto"/>
                                  </w:divBdr>
                                </w:div>
                                <w:div w:id="785928996">
                                  <w:marLeft w:val="0"/>
                                  <w:marRight w:val="0"/>
                                  <w:marTop w:val="0"/>
                                  <w:marBottom w:val="0"/>
                                  <w:divBdr>
                                    <w:top w:val="none" w:sz="0" w:space="0" w:color="auto"/>
                                    <w:left w:val="none" w:sz="0" w:space="0" w:color="auto"/>
                                    <w:bottom w:val="none" w:sz="0" w:space="0" w:color="auto"/>
                                    <w:right w:val="none" w:sz="0" w:space="0" w:color="auto"/>
                                  </w:divBdr>
                                </w:div>
                                <w:div w:id="789781793">
                                  <w:marLeft w:val="0"/>
                                  <w:marRight w:val="0"/>
                                  <w:marTop w:val="0"/>
                                  <w:marBottom w:val="0"/>
                                  <w:divBdr>
                                    <w:top w:val="none" w:sz="0" w:space="0" w:color="auto"/>
                                    <w:left w:val="none" w:sz="0" w:space="0" w:color="auto"/>
                                    <w:bottom w:val="none" w:sz="0" w:space="0" w:color="auto"/>
                                    <w:right w:val="none" w:sz="0" w:space="0" w:color="auto"/>
                                  </w:divBdr>
                                </w:div>
                                <w:div w:id="811605703">
                                  <w:marLeft w:val="0"/>
                                  <w:marRight w:val="0"/>
                                  <w:marTop w:val="0"/>
                                  <w:marBottom w:val="0"/>
                                  <w:divBdr>
                                    <w:top w:val="none" w:sz="0" w:space="0" w:color="auto"/>
                                    <w:left w:val="none" w:sz="0" w:space="0" w:color="auto"/>
                                    <w:bottom w:val="none" w:sz="0" w:space="0" w:color="auto"/>
                                    <w:right w:val="none" w:sz="0" w:space="0" w:color="auto"/>
                                  </w:divBdr>
                                </w:div>
                                <w:div w:id="826555555">
                                  <w:marLeft w:val="0"/>
                                  <w:marRight w:val="0"/>
                                  <w:marTop w:val="0"/>
                                  <w:marBottom w:val="0"/>
                                  <w:divBdr>
                                    <w:top w:val="none" w:sz="0" w:space="0" w:color="auto"/>
                                    <w:left w:val="none" w:sz="0" w:space="0" w:color="auto"/>
                                    <w:bottom w:val="none" w:sz="0" w:space="0" w:color="auto"/>
                                    <w:right w:val="none" w:sz="0" w:space="0" w:color="auto"/>
                                  </w:divBdr>
                                </w:div>
                                <w:div w:id="832379096">
                                  <w:marLeft w:val="0"/>
                                  <w:marRight w:val="0"/>
                                  <w:marTop w:val="0"/>
                                  <w:marBottom w:val="0"/>
                                  <w:divBdr>
                                    <w:top w:val="none" w:sz="0" w:space="0" w:color="auto"/>
                                    <w:left w:val="none" w:sz="0" w:space="0" w:color="auto"/>
                                    <w:bottom w:val="none" w:sz="0" w:space="0" w:color="auto"/>
                                    <w:right w:val="none" w:sz="0" w:space="0" w:color="auto"/>
                                  </w:divBdr>
                                </w:div>
                                <w:div w:id="842554372">
                                  <w:marLeft w:val="0"/>
                                  <w:marRight w:val="0"/>
                                  <w:marTop w:val="0"/>
                                  <w:marBottom w:val="0"/>
                                  <w:divBdr>
                                    <w:top w:val="none" w:sz="0" w:space="0" w:color="auto"/>
                                    <w:left w:val="none" w:sz="0" w:space="0" w:color="auto"/>
                                    <w:bottom w:val="none" w:sz="0" w:space="0" w:color="auto"/>
                                    <w:right w:val="none" w:sz="0" w:space="0" w:color="auto"/>
                                  </w:divBdr>
                                </w:div>
                                <w:div w:id="848642518">
                                  <w:marLeft w:val="0"/>
                                  <w:marRight w:val="0"/>
                                  <w:marTop w:val="0"/>
                                  <w:marBottom w:val="0"/>
                                  <w:divBdr>
                                    <w:top w:val="none" w:sz="0" w:space="0" w:color="auto"/>
                                    <w:left w:val="none" w:sz="0" w:space="0" w:color="auto"/>
                                    <w:bottom w:val="none" w:sz="0" w:space="0" w:color="auto"/>
                                    <w:right w:val="none" w:sz="0" w:space="0" w:color="auto"/>
                                  </w:divBdr>
                                </w:div>
                                <w:div w:id="853760419">
                                  <w:marLeft w:val="0"/>
                                  <w:marRight w:val="0"/>
                                  <w:marTop w:val="0"/>
                                  <w:marBottom w:val="0"/>
                                  <w:divBdr>
                                    <w:top w:val="none" w:sz="0" w:space="0" w:color="auto"/>
                                    <w:left w:val="none" w:sz="0" w:space="0" w:color="auto"/>
                                    <w:bottom w:val="none" w:sz="0" w:space="0" w:color="auto"/>
                                    <w:right w:val="none" w:sz="0" w:space="0" w:color="auto"/>
                                  </w:divBdr>
                                </w:div>
                                <w:div w:id="866529815">
                                  <w:marLeft w:val="0"/>
                                  <w:marRight w:val="0"/>
                                  <w:marTop w:val="0"/>
                                  <w:marBottom w:val="0"/>
                                  <w:divBdr>
                                    <w:top w:val="none" w:sz="0" w:space="0" w:color="auto"/>
                                    <w:left w:val="none" w:sz="0" w:space="0" w:color="auto"/>
                                    <w:bottom w:val="none" w:sz="0" w:space="0" w:color="auto"/>
                                    <w:right w:val="none" w:sz="0" w:space="0" w:color="auto"/>
                                  </w:divBdr>
                                </w:div>
                                <w:div w:id="867985944">
                                  <w:marLeft w:val="0"/>
                                  <w:marRight w:val="0"/>
                                  <w:marTop w:val="0"/>
                                  <w:marBottom w:val="0"/>
                                  <w:divBdr>
                                    <w:top w:val="none" w:sz="0" w:space="0" w:color="auto"/>
                                    <w:left w:val="none" w:sz="0" w:space="0" w:color="auto"/>
                                    <w:bottom w:val="none" w:sz="0" w:space="0" w:color="auto"/>
                                    <w:right w:val="none" w:sz="0" w:space="0" w:color="auto"/>
                                  </w:divBdr>
                                </w:div>
                                <w:div w:id="869220055">
                                  <w:marLeft w:val="0"/>
                                  <w:marRight w:val="0"/>
                                  <w:marTop w:val="0"/>
                                  <w:marBottom w:val="0"/>
                                  <w:divBdr>
                                    <w:top w:val="none" w:sz="0" w:space="0" w:color="auto"/>
                                    <w:left w:val="none" w:sz="0" w:space="0" w:color="auto"/>
                                    <w:bottom w:val="none" w:sz="0" w:space="0" w:color="auto"/>
                                    <w:right w:val="none" w:sz="0" w:space="0" w:color="auto"/>
                                  </w:divBdr>
                                </w:div>
                                <w:div w:id="870919717">
                                  <w:marLeft w:val="0"/>
                                  <w:marRight w:val="0"/>
                                  <w:marTop w:val="0"/>
                                  <w:marBottom w:val="0"/>
                                  <w:divBdr>
                                    <w:top w:val="none" w:sz="0" w:space="0" w:color="auto"/>
                                    <w:left w:val="none" w:sz="0" w:space="0" w:color="auto"/>
                                    <w:bottom w:val="none" w:sz="0" w:space="0" w:color="auto"/>
                                    <w:right w:val="none" w:sz="0" w:space="0" w:color="auto"/>
                                  </w:divBdr>
                                </w:div>
                                <w:div w:id="875387032">
                                  <w:marLeft w:val="0"/>
                                  <w:marRight w:val="0"/>
                                  <w:marTop w:val="0"/>
                                  <w:marBottom w:val="0"/>
                                  <w:divBdr>
                                    <w:top w:val="none" w:sz="0" w:space="0" w:color="auto"/>
                                    <w:left w:val="none" w:sz="0" w:space="0" w:color="auto"/>
                                    <w:bottom w:val="none" w:sz="0" w:space="0" w:color="auto"/>
                                    <w:right w:val="none" w:sz="0" w:space="0" w:color="auto"/>
                                  </w:divBdr>
                                </w:div>
                                <w:div w:id="884220690">
                                  <w:marLeft w:val="0"/>
                                  <w:marRight w:val="0"/>
                                  <w:marTop w:val="0"/>
                                  <w:marBottom w:val="0"/>
                                  <w:divBdr>
                                    <w:top w:val="none" w:sz="0" w:space="0" w:color="auto"/>
                                    <w:left w:val="none" w:sz="0" w:space="0" w:color="auto"/>
                                    <w:bottom w:val="none" w:sz="0" w:space="0" w:color="auto"/>
                                    <w:right w:val="none" w:sz="0" w:space="0" w:color="auto"/>
                                  </w:divBdr>
                                </w:div>
                                <w:div w:id="934362543">
                                  <w:marLeft w:val="0"/>
                                  <w:marRight w:val="0"/>
                                  <w:marTop w:val="0"/>
                                  <w:marBottom w:val="0"/>
                                  <w:divBdr>
                                    <w:top w:val="none" w:sz="0" w:space="0" w:color="auto"/>
                                    <w:left w:val="none" w:sz="0" w:space="0" w:color="auto"/>
                                    <w:bottom w:val="none" w:sz="0" w:space="0" w:color="auto"/>
                                    <w:right w:val="none" w:sz="0" w:space="0" w:color="auto"/>
                                  </w:divBdr>
                                </w:div>
                                <w:div w:id="934479911">
                                  <w:marLeft w:val="0"/>
                                  <w:marRight w:val="0"/>
                                  <w:marTop w:val="0"/>
                                  <w:marBottom w:val="0"/>
                                  <w:divBdr>
                                    <w:top w:val="none" w:sz="0" w:space="0" w:color="auto"/>
                                    <w:left w:val="none" w:sz="0" w:space="0" w:color="auto"/>
                                    <w:bottom w:val="none" w:sz="0" w:space="0" w:color="auto"/>
                                    <w:right w:val="none" w:sz="0" w:space="0" w:color="auto"/>
                                  </w:divBdr>
                                </w:div>
                                <w:div w:id="939411058">
                                  <w:marLeft w:val="0"/>
                                  <w:marRight w:val="0"/>
                                  <w:marTop w:val="0"/>
                                  <w:marBottom w:val="0"/>
                                  <w:divBdr>
                                    <w:top w:val="none" w:sz="0" w:space="0" w:color="auto"/>
                                    <w:left w:val="none" w:sz="0" w:space="0" w:color="auto"/>
                                    <w:bottom w:val="none" w:sz="0" w:space="0" w:color="auto"/>
                                    <w:right w:val="none" w:sz="0" w:space="0" w:color="auto"/>
                                  </w:divBdr>
                                </w:div>
                                <w:div w:id="948706472">
                                  <w:marLeft w:val="0"/>
                                  <w:marRight w:val="0"/>
                                  <w:marTop w:val="0"/>
                                  <w:marBottom w:val="0"/>
                                  <w:divBdr>
                                    <w:top w:val="none" w:sz="0" w:space="0" w:color="auto"/>
                                    <w:left w:val="none" w:sz="0" w:space="0" w:color="auto"/>
                                    <w:bottom w:val="none" w:sz="0" w:space="0" w:color="auto"/>
                                    <w:right w:val="none" w:sz="0" w:space="0" w:color="auto"/>
                                  </w:divBdr>
                                </w:div>
                                <w:div w:id="948855841">
                                  <w:marLeft w:val="0"/>
                                  <w:marRight w:val="0"/>
                                  <w:marTop w:val="0"/>
                                  <w:marBottom w:val="0"/>
                                  <w:divBdr>
                                    <w:top w:val="none" w:sz="0" w:space="0" w:color="auto"/>
                                    <w:left w:val="none" w:sz="0" w:space="0" w:color="auto"/>
                                    <w:bottom w:val="none" w:sz="0" w:space="0" w:color="auto"/>
                                    <w:right w:val="none" w:sz="0" w:space="0" w:color="auto"/>
                                  </w:divBdr>
                                </w:div>
                                <w:div w:id="949825377">
                                  <w:marLeft w:val="0"/>
                                  <w:marRight w:val="0"/>
                                  <w:marTop w:val="0"/>
                                  <w:marBottom w:val="0"/>
                                  <w:divBdr>
                                    <w:top w:val="none" w:sz="0" w:space="0" w:color="auto"/>
                                    <w:left w:val="none" w:sz="0" w:space="0" w:color="auto"/>
                                    <w:bottom w:val="none" w:sz="0" w:space="0" w:color="auto"/>
                                    <w:right w:val="none" w:sz="0" w:space="0" w:color="auto"/>
                                  </w:divBdr>
                                </w:div>
                                <w:div w:id="954558863">
                                  <w:marLeft w:val="0"/>
                                  <w:marRight w:val="0"/>
                                  <w:marTop w:val="0"/>
                                  <w:marBottom w:val="0"/>
                                  <w:divBdr>
                                    <w:top w:val="none" w:sz="0" w:space="0" w:color="auto"/>
                                    <w:left w:val="none" w:sz="0" w:space="0" w:color="auto"/>
                                    <w:bottom w:val="none" w:sz="0" w:space="0" w:color="auto"/>
                                    <w:right w:val="none" w:sz="0" w:space="0" w:color="auto"/>
                                  </w:divBdr>
                                </w:div>
                                <w:div w:id="954871487">
                                  <w:marLeft w:val="0"/>
                                  <w:marRight w:val="0"/>
                                  <w:marTop w:val="0"/>
                                  <w:marBottom w:val="0"/>
                                  <w:divBdr>
                                    <w:top w:val="none" w:sz="0" w:space="0" w:color="auto"/>
                                    <w:left w:val="none" w:sz="0" w:space="0" w:color="auto"/>
                                    <w:bottom w:val="none" w:sz="0" w:space="0" w:color="auto"/>
                                    <w:right w:val="none" w:sz="0" w:space="0" w:color="auto"/>
                                  </w:divBdr>
                                </w:div>
                                <w:div w:id="960451114">
                                  <w:marLeft w:val="0"/>
                                  <w:marRight w:val="0"/>
                                  <w:marTop w:val="0"/>
                                  <w:marBottom w:val="0"/>
                                  <w:divBdr>
                                    <w:top w:val="none" w:sz="0" w:space="0" w:color="auto"/>
                                    <w:left w:val="none" w:sz="0" w:space="0" w:color="auto"/>
                                    <w:bottom w:val="none" w:sz="0" w:space="0" w:color="auto"/>
                                    <w:right w:val="none" w:sz="0" w:space="0" w:color="auto"/>
                                  </w:divBdr>
                                </w:div>
                                <w:div w:id="992296983">
                                  <w:marLeft w:val="0"/>
                                  <w:marRight w:val="0"/>
                                  <w:marTop w:val="0"/>
                                  <w:marBottom w:val="0"/>
                                  <w:divBdr>
                                    <w:top w:val="none" w:sz="0" w:space="0" w:color="auto"/>
                                    <w:left w:val="none" w:sz="0" w:space="0" w:color="auto"/>
                                    <w:bottom w:val="none" w:sz="0" w:space="0" w:color="auto"/>
                                    <w:right w:val="none" w:sz="0" w:space="0" w:color="auto"/>
                                  </w:divBdr>
                                </w:div>
                                <w:div w:id="998189558">
                                  <w:marLeft w:val="0"/>
                                  <w:marRight w:val="0"/>
                                  <w:marTop w:val="0"/>
                                  <w:marBottom w:val="0"/>
                                  <w:divBdr>
                                    <w:top w:val="none" w:sz="0" w:space="0" w:color="auto"/>
                                    <w:left w:val="none" w:sz="0" w:space="0" w:color="auto"/>
                                    <w:bottom w:val="none" w:sz="0" w:space="0" w:color="auto"/>
                                    <w:right w:val="none" w:sz="0" w:space="0" w:color="auto"/>
                                  </w:divBdr>
                                </w:div>
                                <w:div w:id="1004017488">
                                  <w:marLeft w:val="0"/>
                                  <w:marRight w:val="0"/>
                                  <w:marTop w:val="0"/>
                                  <w:marBottom w:val="0"/>
                                  <w:divBdr>
                                    <w:top w:val="none" w:sz="0" w:space="0" w:color="auto"/>
                                    <w:left w:val="none" w:sz="0" w:space="0" w:color="auto"/>
                                    <w:bottom w:val="none" w:sz="0" w:space="0" w:color="auto"/>
                                    <w:right w:val="none" w:sz="0" w:space="0" w:color="auto"/>
                                  </w:divBdr>
                                </w:div>
                                <w:div w:id="1011026904">
                                  <w:marLeft w:val="0"/>
                                  <w:marRight w:val="0"/>
                                  <w:marTop w:val="0"/>
                                  <w:marBottom w:val="0"/>
                                  <w:divBdr>
                                    <w:top w:val="none" w:sz="0" w:space="0" w:color="auto"/>
                                    <w:left w:val="none" w:sz="0" w:space="0" w:color="auto"/>
                                    <w:bottom w:val="none" w:sz="0" w:space="0" w:color="auto"/>
                                    <w:right w:val="none" w:sz="0" w:space="0" w:color="auto"/>
                                  </w:divBdr>
                                </w:div>
                                <w:div w:id="1015615150">
                                  <w:marLeft w:val="0"/>
                                  <w:marRight w:val="0"/>
                                  <w:marTop w:val="0"/>
                                  <w:marBottom w:val="0"/>
                                  <w:divBdr>
                                    <w:top w:val="none" w:sz="0" w:space="0" w:color="auto"/>
                                    <w:left w:val="none" w:sz="0" w:space="0" w:color="auto"/>
                                    <w:bottom w:val="none" w:sz="0" w:space="0" w:color="auto"/>
                                    <w:right w:val="none" w:sz="0" w:space="0" w:color="auto"/>
                                  </w:divBdr>
                                </w:div>
                                <w:div w:id="1015814536">
                                  <w:marLeft w:val="0"/>
                                  <w:marRight w:val="0"/>
                                  <w:marTop w:val="0"/>
                                  <w:marBottom w:val="0"/>
                                  <w:divBdr>
                                    <w:top w:val="none" w:sz="0" w:space="0" w:color="auto"/>
                                    <w:left w:val="none" w:sz="0" w:space="0" w:color="auto"/>
                                    <w:bottom w:val="none" w:sz="0" w:space="0" w:color="auto"/>
                                    <w:right w:val="none" w:sz="0" w:space="0" w:color="auto"/>
                                  </w:divBdr>
                                </w:div>
                                <w:div w:id="1017851642">
                                  <w:marLeft w:val="0"/>
                                  <w:marRight w:val="0"/>
                                  <w:marTop w:val="0"/>
                                  <w:marBottom w:val="0"/>
                                  <w:divBdr>
                                    <w:top w:val="none" w:sz="0" w:space="0" w:color="auto"/>
                                    <w:left w:val="none" w:sz="0" w:space="0" w:color="auto"/>
                                    <w:bottom w:val="none" w:sz="0" w:space="0" w:color="auto"/>
                                    <w:right w:val="none" w:sz="0" w:space="0" w:color="auto"/>
                                  </w:divBdr>
                                </w:div>
                                <w:div w:id="1018384296">
                                  <w:marLeft w:val="0"/>
                                  <w:marRight w:val="0"/>
                                  <w:marTop w:val="0"/>
                                  <w:marBottom w:val="0"/>
                                  <w:divBdr>
                                    <w:top w:val="none" w:sz="0" w:space="0" w:color="auto"/>
                                    <w:left w:val="none" w:sz="0" w:space="0" w:color="auto"/>
                                    <w:bottom w:val="none" w:sz="0" w:space="0" w:color="auto"/>
                                    <w:right w:val="none" w:sz="0" w:space="0" w:color="auto"/>
                                  </w:divBdr>
                                </w:div>
                                <w:div w:id="1032606131">
                                  <w:marLeft w:val="0"/>
                                  <w:marRight w:val="0"/>
                                  <w:marTop w:val="0"/>
                                  <w:marBottom w:val="0"/>
                                  <w:divBdr>
                                    <w:top w:val="none" w:sz="0" w:space="0" w:color="auto"/>
                                    <w:left w:val="none" w:sz="0" w:space="0" w:color="auto"/>
                                    <w:bottom w:val="none" w:sz="0" w:space="0" w:color="auto"/>
                                    <w:right w:val="none" w:sz="0" w:space="0" w:color="auto"/>
                                  </w:divBdr>
                                </w:div>
                                <w:div w:id="1053163596">
                                  <w:marLeft w:val="0"/>
                                  <w:marRight w:val="0"/>
                                  <w:marTop w:val="0"/>
                                  <w:marBottom w:val="0"/>
                                  <w:divBdr>
                                    <w:top w:val="none" w:sz="0" w:space="0" w:color="auto"/>
                                    <w:left w:val="none" w:sz="0" w:space="0" w:color="auto"/>
                                    <w:bottom w:val="none" w:sz="0" w:space="0" w:color="auto"/>
                                    <w:right w:val="none" w:sz="0" w:space="0" w:color="auto"/>
                                  </w:divBdr>
                                </w:div>
                                <w:div w:id="1056005162">
                                  <w:marLeft w:val="0"/>
                                  <w:marRight w:val="0"/>
                                  <w:marTop w:val="0"/>
                                  <w:marBottom w:val="0"/>
                                  <w:divBdr>
                                    <w:top w:val="none" w:sz="0" w:space="0" w:color="auto"/>
                                    <w:left w:val="none" w:sz="0" w:space="0" w:color="auto"/>
                                    <w:bottom w:val="none" w:sz="0" w:space="0" w:color="auto"/>
                                    <w:right w:val="none" w:sz="0" w:space="0" w:color="auto"/>
                                  </w:divBdr>
                                </w:div>
                                <w:div w:id="1058092345">
                                  <w:marLeft w:val="0"/>
                                  <w:marRight w:val="0"/>
                                  <w:marTop w:val="0"/>
                                  <w:marBottom w:val="0"/>
                                  <w:divBdr>
                                    <w:top w:val="none" w:sz="0" w:space="0" w:color="auto"/>
                                    <w:left w:val="none" w:sz="0" w:space="0" w:color="auto"/>
                                    <w:bottom w:val="none" w:sz="0" w:space="0" w:color="auto"/>
                                    <w:right w:val="none" w:sz="0" w:space="0" w:color="auto"/>
                                  </w:divBdr>
                                </w:div>
                                <w:div w:id="1074158768">
                                  <w:marLeft w:val="0"/>
                                  <w:marRight w:val="0"/>
                                  <w:marTop w:val="0"/>
                                  <w:marBottom w:val="0"/>
                                  <w:divBdr>
                                    <w:top w:val="none" w:sz="0" w:space="0" w:color="auto"/>
                                    <w:left w:val="none" w:sz="0" w:space="0" w:color="auto"/>
                                    <w:bottom w:val="none" w:sz="0" w:space="0" w:color="auto"/>
                                    <w:right w:val="none" w:sz="0" w:space="0" w:color="auto"/>
                                  </w:divBdr>
                                </w:div>
                                <w:div w:id="1077169735">
                                  <w:marLeft w:val="0"/>
                                  <w:marRight w:val="0"/>
                                  <w:marTop w:val="0"/>
                                  <w:marBottom w:val="0"/>
                                  <w:divBdr>
                                    <w:top w:val="none" w:sz="0" w:space="0" w:color="auto"/>
                                    <w:left w:val="none" w:sz="0" w:space="0" w:color="auto"/>
                                    <w:bottom w:val="none" w:sz="0" w:space="0" w:color="auto"/>
                                    <w:right w:val="none" w:sz="0" w:space="0" w:color="auto"/>
                                  </w:divBdr>
                                </w:div>
                                <w:div w:id="1084954832">
                                  <w:marLeft w:val="0"/>
                                  <w:marRight w:val="0"/>
                                  <w:marTop w:val="0"/>
                                  <w:marBottom w:val="0"/>
                                  <w:divBdr>
                                    <w:top w:val="none" w:sz="0" w:space="0" w:color="auto"/>
                                    <w:left w:val="none" w:sz="0" w:space="0" w:color="auto"/>
                                    <w:bottom w:val="none" w:sz="0" w:space="0" w:color="auto"/>
                                    <w:right w:val="none" w:sz="0" w:space="0" w:color="auto"/>
                                  </w:divBdr>
                                </w:div>
                                <w:div w:id="1096556879">
                                  <w:marLeft w:val="0"/>
                                  <w:marRight w:val="0"/>
                                  <w:marTop w:val="0"/>
                                  <w:marBottom w:val="0"/>
                                  <w:divBdr>
                                    <w:top w:val="none" w:sz="0" w:space="0" w:color="auto"/>
                                    <w:left w:val="none" w:sz="0" w:space="0" w:color="auto"/>
                                    <w:bottom w:val="none" w:sz="0" w:space="0" w:color="auto"/>
                                    <w:right w:val="none" w:sz="0" w:space="0" w:color="auto"/>
                                  </w:divBdr>
                                </w:div>
                                <w:div w:id="1114977343">
                                  <w:marLeft w:val="0"/>
                                  <w:marRight w:val="0"/>
                                  <w:marTop w:val="0"/>
                                  <w:marBottom w:val="0"/>
                                  <w:divBdr>
                                    <w:top w:val="none" w:sz="0" w:space="0" w:color="auto"/>
                                    <w:left w:val="none" w:sz="0" w:space="0" w:color="auto"/>
                                    <w:bottom w:val="none" w:sz="0" w:space="0" w:color="auto"/>
                                    <w:right w:val="none" w:sz="0" w:space="0" w:color="auto"/>
                                  </w:divBdr>
                                </w:div>
                                <w:div w:id="1130586089">
                                  <w:marLeft w:val="0"/>
                                  <w:marRight w:val="0"/>
                                  <w:marTop w:val="0"/>
                                  <w:marBottom w:val="0"/>
                                  <w:divBdr>
                                    <w:top w:val="none" w:sz="0" w:space="0" w:color="auto"/>
                                    <w:left w:val="none" w:sz="0" w:space="0" w:color="auto"/>
                                    <w:bottom w:val="none" w:sz="0" w:space="0" w:color="auto"/>
                                    <w:right w:val="none" w:sz="0" w:space="0" w:color="auto"/>
                                  </w:divBdr>
                                </w:div>
                                <w:div w:id="1145050238">
                                  <w:marLeft w:val="0"/>
                                  <w:marRight w:val="0"/>
                                  <w:marTop w:val="0"/>
                                  <w:marBottom w:val="0"/>
                                  <w:divBdr>
                                    <w:top w:val="none" w:sz="0" w:space="0" w:color="auto"/>
                                    <w:left w:val="none" w:sz="0" w:space="0" w:color="auto"/>
                                    <w:bottom w:val="none" w:sz="0" w:space="0" w:color="auto"/>
                                    <w:right w:val="none" w:sz="0" w:space="0" w:color="auto"/>
                                  </w:divBdr>
                                </w:div>
                                <w:div w:id="1156527254">
                                  <w:marLeft w:val="0"/>
                                  <w:marRight w:val="0"/>
                                  <w:marTop w:val="0"/>
                                  <w:marBottom w:val="0"/>
                                  <w:divBdr>
                                    <w:top w:val="none" w:sz="0" w:space="0" w:color="auto"/>
                                    <w:left w:val="none" w:sz="0" w:space="0" w:color="auto"/>
                                    <w:bottom w:val="none" w:sz="0" w:space="0" w:color="auto"/>
                                    <w:right w:val="none" w:sz="0" w:space="0" w:color="auto"/>
                                  </w:divBdr>
                                </w:div>
                                <w:div w:id="1159615942">
                                  <w:marLeft w:val="0"/>
                                  <w:marRight w:val="0"/>
                                  <w:marTop w:val="0"/>
                                  <w:marBottom w:val="0"/>
                                  <w:divBdr>
                                    <w:top w:val="none" w:sz="0" w:space="0" w:color="auto"/>
                                    <w:left w:val="none" w:sz="0" w:space="0" w:color="auto"/>
                                    <w:bottom w:val="none" w:sz="0" w:space="0" w:color="auto"/>
                                    <w:right w:val="none" w:sz="0" w:space="0" w:color="auto"/>
                                  </w:divBdr>
                                </w:div>
                                <w:div w:id="1196889208">
                                  <w:marLeft w:val="0"/>
                                  <w:marRight w:val="0"/>
                                  <w:marTop w:val="0"/>
                                  <w:marBottom w:val="0"/>
                                  <w:divBdr>
                                    <w:top w:val="none" w:sz="0" w:space="0" w:color="auto"/>
                                    <w:left w:val="none" w:sz="0" w:space="0" w:color="auto"/>
                                    <w:bottom w:val="none" w:sz="0" w:space="0" w:color="auto"/>
                                    <w:right w:val="none" w:sz="0" w:space="0" w:color="auto"/>
                                  </w:divBdr>
                                </w:div>
                                <w:div w:id="1211382015">
                                  <w:marLeft w:val="0"/>
                                  <w:marRight w:val="0"/>
                                  <w:marTop w:val="0"/>
                                  <w:marBottom w:val="0"/>
                                  <w:divBdr>
                                    <w:top w:val="none" w:sz="0" w:space="0" w:color="auto"/>
                                    <w:left w:val="none" w:sz="0" w:space="0" w:color="auto"/>
                                    <w:bottom w:val="none" w:sz="0" w:space="0" w:color="auto"/>
                                    <w:right w:val="none" w:sz="0" w:space="0" w:color="auto"/>
                                  </w:divBdr>
                                </w:div>
                                <w:div w:id="1211725065">
                                  <w:marLeft w:val="0"/>
                                  <w:marRight w:val="0"/>
                                  <w:marTop w:val="0"/>
                                  <w:marBottom w:val="0"/>
                                  <w:divBdr>
                                    <w:top w:val="none" w:sz="0" w:space="0" w:color="auto"/>
                                    <w:left w:val="none" w:sz="0" w:space="0" w:color="auto"/>
                                    <w:bottom w:val="none" w:sz="0" w:space="0" w:color="auto"/>
                                    <w:right w:val="none" w:sz="0" w:space="0" w:color="auto"/>
                                  </w:divBdr>
                                </w:div>
                                <w:div w:id="1215700499">
                                  <w:marLeft w:val="0"/>
                                  <w:marRight w:val="0"/>
                                  <w:marTop w:val="0"/>
                                  <w:marBottom w:val="0"/>
                                  <w:divBdr>
                                    <w:top w:val="none" w:sz="0" w:space="0" w:color="auto"/>
                                    <w:left w:val="none" w:sz="0" w:space="0" w:color="auto"/>
                                    <w:bottom w:val="none" w:sz="0" w:space="0" w:color="auto"/>
                                    <w:right w:val="none" w:sz="0" w:space="0" w:color="auto"/>
                                  </w:divBdr>
                                </w:div>
                                <w:div w:id="1240746133">
                                  <w:marLeft w:val="0"/>
                                  <w:marRight w:val="0"/>
                                  <w:marTop w:val="0"/>
                                  <w:marBottom w:val="0"/>
                                  <w:divBdr>
                                    <w:top w:val="none" w:sz="0" w:space="0" w:color="auto"/>
                                    <w:left w:val="none" w:sz="0" w:space="0" w:color="auto"/>
                                    <w:bottom w:val="none" w:sz="0" w:space="0" w:color="auto"/>
                                    <w:right w:val="none" w:sz="0" w:space="0" w:color="auto"/>
                                  </w:divBdr>
                                </w:div>
                                <w:div w:id="1243837718">
                                  <w:marLeft w:val="0"/>
                                  <w:marRight w:val="0"/>
                                  <w:marTop w:val="0"/>
                                  <w:marBottom w:val="0"/>
                                  <w:divBdr>
                                    <w:top w:val="none" w:sz="0" w:space="0" w:color="auto"/>
                                    <w:left w:val="none" w:sz="0" w:space="0" w:color="auto"/>
                                    <w:bottom w:val="none" w:sz="0" w:space="0" w:color="auto"/>
                                    <w:right w:val="none" w:sz="0" w:space="0" w:color="auto"/>
                                  </w:divBdr>
                                </w:div>
                                <w:div w:id="1255895366">
                                  <w:marLeft w:val="0"/>
                                  <w:marRight w:val="0"/>
                                  <w:marTop w:val="0"/>
                                  <w:marBottom w:val="0"/>
                                  <w:divBdr>
                                    <w:top w:val="none" w:sz="0" w:space="0" w:color="auto"/>
                                    <w:left w:val="none" w:sz="0" w:space="0" w:color="auto"/>
                                    <w:bottom w:val="none" w:sz="0" w:space="0" w:color="auto"/>
                                    <w:right w:val="none" w:sz="0" w:space="0" w:color="auto"/>
                                  </w:divBdr>
                                </w:div>
                                <w:div w:id="1272588775">
                                  <w:marLeft w:val="0"/>
                                  <w:marRight w:val="0"/>
                                  <w:marTop w:val="0"/>
                                  <w:marBottom w:val="0"/>
                                  <w:divBdr>
                                    <w:top w:val="none" w:sz="0" w:space="0" w:color="auto"/>
                                    <w:left w:val="none" w:sz="0" w:space="0" w:color="auto"/>
                                    <w:bottom w:val="none" w:sz="0" w:space="0" w:color="auto"/>
                                    <w:right w:val="none" w:sz="0" w:space="0" w:color="auto"/>
                                  </w:divBdr>
                                </w:div>
                                <w:div w:id="1279986859">
                                  <w:marLeft w:val="0"/>
                                  <w:marRight w:val="0"/>
                                  <w:marTop w:val="0"/>
                                  <w:marBottom w:val="0"/>
                                  <w:divBdr>
                                    <w:top w:val="none" w:sz="0" w:space="0" w:color="auto"/>
                                    <w:left w:val="none" w:sz="0" w:space="0" w:color="auto"/>
                                    <w:bottom w:val="none" w:sz="0" w:space="0" w:color="auto"/>
                                    <w:right w:val="none" w:sz="0" w:space="0" w:color="auto"/>
                                  </w:divBdr>
                                </w:div>
                                <w:div w:id="1285192086">
                                  <w:marLeft w:val="0"/>
                                  <w:marRight w:val="0"/>
                                  <w:marTop w:val="0"/>
                                  <w:marBottom w:val="0"/>
                                  <w:divBdr>
                                    <w:top w:val="none" w:sz="0" w:space="0" w:color="auto"/>
                                    <w:left w:val="none" w:sz="0" w:space="0" w:color="auto"/>
                                    <w:bottom w:val="none" w:sz="0" w:space="0" w:color="auto"/>
                                    <w:right w:val="none" w:sz="0" w:space="0" w:color="auto"/>
                                  </w:divBdr>
                                </w:div>
                                <w:div w:id="1295520085">
                                  <w:marLeft w:val="0"/>
                                  <w:marRight w:val="0"/>
                                  <w:marTop w:val="0"/>
                                  <w:marBottom w:val="0"/>
                                  <w:divBdr>
                                    <w:top w:val="none" w:sz="0" w:space="0" w:color="auto"/>
                                    <w:left w:val="none" w:sz="0" w:space="0" w:color="auto"/>
                                    <w:bottom w:val="none" w:sz="0" w:space="0" w:color="auto"/>
                                    <w:right w:val="none" w:sz="0" w:space="0" w:color="auto"/>
                                  </w:divBdr>
                                </w:div>
                                <w:div w:id="1296451164">
                                  <w:marLeft w:val="0"/>
                                  <w:marRight w:val="0"/>
                                  <w:marTop w:val="0"/>
                                  <w:marBottom w:val="0"/>
                                  <w:divBdr>
                                    <w:top w:val="none" w:sz="0" w:space="0" w:color="auto"/>
                                    <w:left w:val="none" w:sz="0" w:space="0" w:color="auto"/>
                                    <w:bottom w:val="none" w:sz="0" w:space="0" w:color="auto"/>
                                    <w:right w:val="none" w:sz="0" w:space="0" w:color="auto"/>
                                  </w:divBdr>
                                </w:div>
                                <w:div w:id="1336766112">
                                  <w:marLeft w:val="0"/>
                                  <w:marRight w:val="0"/>
                                  <w:marTop w:val="0"/>
                                  <w:marBottom w:val="0"/>
                                  <w:divBdr>
                                    <w:top w:val="none" w:sz="0" w:space="0" w:color="auto"/>
                                    <w:left w:val="none" w:sz="0" w:space="0" w:color="auto"/>
                                    <w:bottom w:val="none" w:sz="0" w:space="0" w:color="auto"/>
                                    <w:right w:val="none" w:sz="0" w:space="0" w:color="auto"/>
                                  </w:divBdr>
                                </w:div>
                                <w:div w:id="1338189108">
                                  <w:marLeft w:val="0"/>
                                  <w:marRight w:val="0"/>
                                  <w:marTop w:val="0"/>
                                  <w:marBottom w:val="0"/>
                                  <w:divBdr>
                                    <w:top w:val="none" w:sz="0" w:space="0" w:color="auto"/>
                                    <w:left w:val="none" w:sz="0" w:space="0" w:color="auto"/>
                                    <w:bottom w:val="none" w:sz="0" w:space="0" w:color="auto"/>
                                    <w:right w:val="none" w:sz="0" w:space="0" w:color="auto"/>
                                  </w:divBdr>
                                </w:div>
                                <w:div w:id="1346201494">
                                  <w:marLeft w:val="0"/>
                                  <w:marRight w:val="0"/>
                                  <w:marTop w:val="0"/>
                                  <w:marBottom w:val="0"/>
                                  <w:divBdr>
                                    <w:top w:val="none" w:sz="0" w:space="0" w:color="auto"/>
                                    <w:left w:val="none" w:sz="0" w:space="0" w:color="auto"/>
                                    <w:bottom w:val="none" w:sz="0" w:space="0" w:color="auto"/>
                                    <w:right w:val="none" w:sz="0" w:space="0" w:color="auto"/>
                                  </w:divBdr>
                                </w:div>
                                <w:div w:id="1359351094">
                                  <w:marLeft w:val="0"/>
                                  <w:marRight w:val="0"/>
                                  <w:marTop w:val="0"/>
                                  <w:marBottom w:val="0"/>
                                  <w:divBdr>
                                    <w:top w:val="none" w:sz="0" w:space="0" w:color="auto"/>
                                    <w:left w:val="none" w:sz="0" w:space="0" w:color="auto"/>
                                    <w:bottom w:val="none" w:sz="0" w:space="0" w:color="auto"/>
                                    <w:right w:val="none" w:sz="0" w:space="0" w:color="auto"/>
                                  </w:divBdr>
                                </w:div>
                                <w:div w:id="1373193186">
                                  <w:marLeft w:val="0"/>
                                  <w:marRight w:val="0"/>
                                  <w:marTop w:val="0"/>
                                  <w:marBottom w:val="0"/>
                                  <w:divBdr>
                                    <w:top w:val="none" w:sz="0" w:space="0" w:color="auto"/>
                                    <w:left w:val="none" w:sz="0" w:space="0" w:color="auto"/>
                                    <w:bottom w:val="none" w:sz="0" w:space="0" w:color="auto"/>
                                    <w:right w:val="none" w:sz="0" w:space="0" w:color="auto"/>
                                  </w:divBdr>
                                </w:div>
                                <w:div w:id="1375738952">
                                  <w:marLeft w:val="0"/>
                                  <w:marRight w:val="0"/>
                                  <w:marTop w:val="0"/>
                                  <w:marBottom w:val="0"/>
                                  <w:divBdr>
                                    <w:top w:val="none" w:sz="0" w:space="0" w:color="auto"/>
                                    <w:left w:val="none" w:sz="0" w:space="0" w:color="auto"/>
                                    <w:bottom w:val="none" w:sz="0" w:space="0" w:color="auto"/>
                                    <w:right w:val="none" w:sz="0" w:space="0" w:color="auto"/>
                                  </w:divBdr>
                                </w:div>
                                <w:div w:id="1393042645">
                                  <w:marLeft w:val="0"/>
                                  <w:marRight w:val="0"/>
                                  <w:marTop w:val="0"/>
                                  <w:marBottom w:val="0"/>
                                  <w:divBdr>
                                    <w:top w:val="none" w:sz="0" w:space="0" w:color="auto"/>
                                    <w:left w:val="none" w:sz="0" w:space="0" w:color="auto"/>
                                    <w:bottom w:val="none" w:sz="0" w:space="0" w:color="auto"/>
                                    <w:right w:val="none" w:sz="0" w:space="0" w:color="auto"/>
                                  </w:divBdr>
                                </w:div>
                                <w:div w:id="1405689577">
                                  <w:marLeft w:val="0"/>
                                  <w:marRight w:val="0"/>
                                  <w:marTop w:val="0"/>
                                  <w:marBottom w:val="0"/>
                                  <w:divBdr>
                                    <w:top w:val="none" w:sz="0" w:space="0" w:color="auto"/>
                                    <w:left w:val="none" w:sz="0" w:space="0" w:color="auto"/>
                                    <w:bottom w:val="none" w:sz="0" w:space="0" w:color="auto"/>
                                    <w:right w:val="none" w:sz="0" w:space="0" w:color="auto"/>
                                  </w:divBdr>
                                </w:div>
                                <w:div w:id="1406757625">
                                  <w:marLeft w:val="0"/>
                                  <w:marRight w:val="0"/>
                                  <w:marTop w:val="0"/>
                                  <w:marBottom w:val="0"/>
                                  <w:divBdr>
                                    <w:top w:val="none" w:sz="0" w:space="0" w:color="auto"/>
                                    <w:left w:val="none" w:sz="0" w:space="0" w:color="auto"/>
                                    <w:bottom w:val="none" w:sz="0" w:space="0" w:color="auto"/>
                                    <w:right w:val="none" w:sz="0" w:space="0" w:color="auto"/>
                                  </w:divBdr>
                                </w:div>
                                <w:div w:id="1411122668">
                                  <w:marLeft w:val="0"/>
                                  <w:marRight w:val="0"/>
                                  <w:marTop w:val="0"/>
                                  <w:marBottom w:val="0"/>
                                  <w:divBdr>
                                    <w:top w:val="none" w:sz="0" w:space="0" w:color="auto"/>
                                    <w:left w:val="none" w:sz="0" w:space="0" w:color="auto"/>
                                    <w:bottom w:val="none" w:sz="0" w:space="0" w:color="auto"/>
                                    <w:right w:val="none" w:sz="0" w:space="0" w:color="auto"/>
                                  </w:divBdr>
                                </w:div>
                                <w:div w:id="1415055493">
                                  <w:marLeft w:val="0"/>
                                  <w:marRight w:val="0"/>
                                  <w:marTop w:val="0"/>
                                  <w:marBottom w:val="0"/>
                                  <w:divBdr>
                                    <w:top w:val="none" w:sz="0" w:space="0" w:color="auto"/>
                                    <w:left w:val="none" w:sz="0" w:space="0" w:color="auto"/>
                                    <w:bottom w:val="none" w:sz="0" w:space="0" w:color="auto"/>
                                    <w:right w:val="none" w:sz="0" w:space="0" w:color="auto"/>
                                  </w:divBdr>
                                </w:div>
                                <w:div w:id="1427339208">
                                  <w:marLeft w:val="0"/>
                                  <w:marRight w:val="0"/>
                                  <w:marTop w:val="0"/>
                                  <w:marBottom w:val="0"/>
                                  <w:divBdr>
                                    <w:top w:val="none" w:sz="0" w:space="0" w:color="auto"/>
                                    <w:left w:val="none" w:sz="0" w:space="0" w:color="auto"/>
                                    <w:bottom w:val="none" w:sz="0" w:space="0" w:color="auto"/>
                                    <w:right w:val="none" w:sz="0" w:space="0" w:color="auto"/>
                                  </w:divBdr>
                                </w:div>
                                <w:div w:id="1434089429">
                                  <w:marLeft w:val="0"/>
                                  <w:marRight w:val="0"/>
                                  <w:marTop w:val="0"/>
                                  <w:marBottom w:val="0"/>
                                  <w:divBdr>
                                    <w:top w:val="none" w:sz="0" w:space="0" w:color="auto"/>
                                    <w:left w:val="none" w:sz="0" w:space="0" w:color="auto"/>
                                    <w:bottom w:val="none" w:sz="0" w:space="0" w:color="auto"/>
                                    <w:right w:val="none" w:sz="0" w:space="0" w:color="auto"/>
                                  </w:divBdr>
                                </w:div>
                                <w:div w:id="1441488856">
                                  <w:marLeft w:val="0"/>
                                  <w:marRight w:val="0"/>
                                  <w:marTop w:val="0"/>
                                  <w:marBottom w:val="0"/>
                                  <w:divBdr>
                                    <w:top w:val="none" w:sz="0" w:space="0" w:color="auto"/>
                                    <w:left w:val="none" w:sz="0" w:space="0" w:color="auto"/>
                                    <w:bottom w:val="none" w:sz="0" w:space="0" w:color="auto"/>
                                    <w:right w:val="none" w:sz="0" w:space="0" w:color="auto"/>
                                  </w:divBdr>
                                </w:div>
                                <w:div w:id="1452748582">
                                  <w:marLeft w:val="0"/>
                                  <w:marRight w:val="0"/>
                                  <w:marTop w:val="0"/>
                                  <w:marBottom w:val="0"/>
                                  <w:divBdr>
                                    <w:top w:val="none" w:sz="0" w:space="0" w:color="auto"/>
                                    <w:left w:val="none" w:sz="0" w:space="0" w:color="auto"/>
                                    <w:bottom w:val="none" w:sz="0" w:space="0" w:color="auto"/>
                                    <w:right w:val="none" w:sz="0" w:space="0" w:color="auto"/>
                                  </w:divBdr>
                                </w:div>
                                <w:div w:id="1462722473">
                                  <w:marLeft w:val="0"/>
                                  <w:marRight w:val="0"/>
                                  <w:marTop w:val="0"/>
                                  <w:marBottom w:val="0"/>
                                  <w:divBdr>
                                    <w:top w:val="none" w:sz="0" w:space="0" w:color="auto"/>
                                    <w:left w:val="none" w:sz="0" w:space="0" w:color="auto"/>
                                    <w:bottom w:val="none" w:sz="0" w:space="0" w:color="auto"/>
                                    <w:right w:val="none" w:sz="0" w:space="0" w:color="auto"/>
                                  </w:divBdr>
                                </w:div>
                                <w:div w:id="1463768350">
                                  <w:marLeft w:val="0"/>
                                  <w:marRight w:val="0"/>
                                  <w:marTop w:val="0"/>
                                  <w:marBottom w:val="0"/>
                                  <w:divBdr>
                                    <w:top w:val="none" w:sz="0" w:space="0" w:color="auto"/>
                                    <w:left w:val="none" w:sz="0" w:space="0" w:color="auto"/>
                                    <w:bottom w:val="none" w:sz="0" w:space="0" w:color="auto"/>
                                    <w:right w:val="none" w:sz="0" w:space="0" w:color="auto"/>
                                  </w:divBdr>
                                </w:div>
                                <w:div w:id="1465778738">
                                  <w:marLeft w:val="0"/>
                                  <w:marRight w:val="0"/>
                                  <w:marTop w:val="0"/>
                                  <w:marBottom w:val="0"/>
                                  <w:divBdr>
                                    <w:top w:val="none" w:sz="0" w:space="0" w:color="auto"/>
                                    <w:left w:val="none" w:sz="0" w:space="0" w:color="auto"/>
                                    <w:bottom w:val="none" w:sz="0" w:space="0" w:color="auto"/>
                                    <w:right w:val="none" w:sz="0" w:space="0" w:color="auto"/>
                                  </w:divBdr>
                                </w:div>
                                <w:div w:id="1483548025">
                                  <w:marLeft w:val="0"/>
                                  <w:marRight w:val="0"/>
                                  <w:marTop w:val="0"/>
                                  <w:marBottom w:val="0"/>
                                  <w:divBdr>
                                    <w:top w:val="none" w:sz="0" w:space="0" w:color="auto"/>
                                    <w:left w:val="none" w:sz="0" w:space="0" w:color="auto"/>
                                    <w:bottom w:val="none" w:sz="0" w:space="0" w:color="auto"/>
                                    <w:right w:val="none" w:sz="0" w:space="0" w:color="auto"/>
                                  </w:divBdr>
                                </w:div>
                                <w:div w:id="1498379161">
                                  <w:marLeft w:val="0"/>
                                  <w:marRight w:val="0"/>
                                  <w:marTop w:val="0"/>
                                  <w:marBottom w:val="0"/>
                                  <w:divBdr>
                                    <w:top w:val="none" w:sz="0" w:space="0" w:color="auto"/>
                                    <w:left w:val="none" w:sz="0" w:space="0" w:color="auto"/>
                                    <w:bottom w:val="none" w:sz="0" w:space="0" w:color="auto"/>
                                    <w:right w:val="none" w:sz="0" w:space="0" w:color="auto"/>
                                  </w:divBdr>
                                </w:div>
                                <w:div w:id="1502112971">
                                  <w:marLeft w:val="0"/>
                                  <w:marRight w:val="0"/>
                                  <w:marTop w:val="0"/>
                                  <w:marBottom w:val="0"/>
                                  <w:divBdr>
                                    <w:top w:val="none" w:sz="0" w:space="0" w:color="auto"/>
                                    <w:left w:val="none" w:sz="0" w:space="0" w:color="auto"/>
                                    <w:bottom w:val="none" w:sz="0" w:space="0" w:color="auto"/>
                                    <w:right w:val="none" w:sz="0" w:space="0" w:color="auto"/>
                                  </w:divBdr>
                                </w:div>
                                <w:div w:id="1503204554">
                                  <w:marLeft w:val="0"/>
                                  <w:marRight w:val="0"/>
                                  <w:marTop w:val="0"/>
                                  <w:marBottom w:val="0"/>
                                  <w:divBdr>
                                    <w:top w:val="none" w:sz="0" w:space="0" w:color="auto"/>
                                    <w:left w:val="none" w:sz="0" w:space="0" w:color="auto"/>
                                    <w:bottom w:val="none" w:sz="0" w:space="0" w:color="auto"/>
                                    <w:right w:val="none" w:sz="0" w:space="0" w:color="auto"/>
                                  </w:divBdr>
                                </w:div>
                                <w:div w:id="1503542978">
                                  <w:marLeft w:val="0"/>
                                  <w:marRight w:val="0"/>
                                  <w:marTop w:val="0"/>
                                  <w:marBottom w:val="0"/>
                                  <w:divBdr>
                                    <w:top w:val="none" w:sz="0" w:space="0" w:color="auto"/>
                                    <w:left w:val="none" w:sz="0" w:space="0" w:color="auto"/>
                                    <w:bottom w:val="none" w:sz="0" w:space="0" w:color="auto"/>
                                    <w:right w:val="none" w:sz="0" w:space="0" w:color="auto"/>
                                  </w:divBdr>
                                </w:div>
                                <w:div w:id="1506558178">
                                  <w:marLeft w:val="0"/>
                                  <w:marRight w:val="0"/>
                                  <w:marTop w:val="0"/>
                                  <w:marBottom w:val="0"/>
                                  <w:divBdr>
                                    <w:top w:val="none" w:sz="0" w:space="0" w:color="auto"/>
                                    <w:left w:val="none" w:sz="0" w:space="0" w:color="auto"/>
                                    <w:bottom w:val="none" w:sz="0" w:space="0" w:color="auto"/>
                                    <w:right w:val="none" w:sz="0" w:space="0" w:color="auto"/>
                                  </w:divBdr>
                                </w:div>
                                <w:div w:id="1510295796">
                                  <w:marLeft w:val="0"/>
                                  <w:marRight w:val="0"/>
                                  <w:marTop w:val="0"/>
                                  <w:marBottom w:val="0"/>
                                  <w:divBdr>
                                    <w:top w:val="none" w:sz="0" w:space="0" w:color="auto"/>
                                    <w:left w:val="none" w:sz="0" w:space="0" w:color="auto"/>
                                    <w:bottom w:val="none" w:sz="0" w:space="0" w:color="auto"/>
                                    <w:right w:val="none" w:sz="0" w:space="0" w:color="auto"/>
                                  </w:divBdr>
                                </w:div>
                                <w:div w:id="1513839988">
                                  <w:marLeft w:val="0"/>
                                  <w:marRight w:val="0"/>
                                  <w:marTop w:val="0"/>
                                  <w:marBottom w:val="0"/>
                                  <w:divBdr>
                                    <w:top w:val="none" w:sz="0" w:space="0" w:color="auto"/>
                                    <w:left w:val="none" w:sz="0" w:space="0" w:color="auto"/>
                                    <w:bottom w:val="none" w:sz="0" w:space="0" w:color="auto"/>
                                    <w:right w:val="none" w:sz="0" w:space="0" w:color="auto"/>
                                  </w:divBdr>
                                </w:div>
                                <w:div w:id="1517773232">
                                  <w:marLeft w:val="0"/>
                                  <w:marRight w:val="0"/>
                                  <w:marTop w:val="0"/>
                                  <w:marBottom w:val="0"/>
                                  <w:divBdr>
                                    <w:top w:val="none" w:sz="0" w:space="0" w:color="auto"/>
                                    <w:left w:val="none" w:sz="0" w:space="0" w:color="auto"/>
                                    <w:bottom w:val="none" w:sz="0" w:space="0" w:color="auto"/>
                                    <w:right w:val="none" w:sz="0" w:space="0" w:color="auto"/>
                                  </w:divBdr>
                                </w:div>
                                <w:div w:id="1526745416">
                                  <w:marLeft w:val="0"/>
                                  <w:marRight w:val="0"/>
                                  <w:marTop w:val="0"/>
                                  <w:marBottom w:val="0"/>
                                  <w:divBdr>
                                    <w:top w:val="none" w:sz="0" w:space="0" w:color="auto"/>
                                    <w:left w:val="none" w:sz="0" w:space="0" w:color="auto"/>
                                    <w:bottom w:val="none" w:sz="0" w:space="0" w:color="auto"/>
                                    <w:right w:val="none" w:sz="0" w:space="0" w:color="auto"/>
                                  </w:divBdr>
                                </w:div>
                                <w:div w:id="1527518048">
                                  <w:marLeft w:val="0"/>
                                  <w:marRight w:val="0"/>
                                  <w:marTop w:val="0"/>
                                  <w:marBottom w:val="0"/>
                                  <w:divBdr>
                                    <w:top w:val="none" w:sz="0" w:space="0" w:color="auto"/>
                                    <w:left w:val="none" w:sz="0" w:space="0" w:color="auto"/>
                                    <w:bottom w:val="none" w:sz="0" w:space="0" w:color="auto"/>
                                    <w:right w:val="none" w:sz="0" w:space="0" w:color="auto"/>
                                  </w:divBdr>
                                </w:div>
                                <w:div w:id="1533108497">
                                  <w:marLeft w:val="0"/>
                                  <w:marRight w:val="0"/>
                                  <w:marTop w:val="0"/>
                                  <w:marBottom w:val="0"/>
                                  <w:divBdr>
                                    <w:top w:val="none" w:sz="0" w:space="0" w:color="auto"/>
                                    <w:left w:val="none" w:sz="0" w:space="0" w:color="auto"/>
                                    <w:bottom w:val="none" w:sz="0" w:space="0" w:color="auto"/>
                                    <w:right w:val="none" w:sz="0" w:space="0" w:color="auto"/>
                                  </w:divBdr>
                                </w:div>
                                <w:div w:id="1536502275">
                                  <w:marLeft w:val="0"/>
                                  <w:marRight w:val="0"/>
                                  <w:marTop w:val="0"/>
                                  <w:marBottom w:val="0"/>
                                  <w:divBdr>
                                    <w:top w:val="none" w:sz="0" w:space="0" w:color="auto"/>
                                    <w:left w:val="none" w:sz="0" w:space="0" w:color="auto"/>
                                    <w:bottom w:val="none" w:sz="0" w:space="0" w:color="auto"/>
                                    <w:right w:val="none" w:sz="0" w:space="0" w:color="auto"/>
                                  </w:divBdr>
                                </w:div>
                                <w:div w:id="1551958023">
                                  <w:marLeft w:val="0"/>
                                  <w:marRight w:val="0"/>
                                  <w:marTop w:val="0"/>
                                  <w:marBottom w:val="0"/>
                                  <w:divBdr>
                                    <w:top w:val="none" w:sz="0" w:space="0" w:color="auto"/>
                                    <w:left w:val="none" w:sz="0" w:space="0" w:color="auto"/>
                                    <w:bottom w:val="none" w:sz="0" w:space="0" w:color="auto"/>
                                    <w:right w:val="none" w:sz="0" w:space="0" w:color="auto"/>
                                  </w:divBdr>
                                </w:div>
                                <w:div w:id="1560356697">
                                  <w:marLeft w:val="0"/>
                                  <w:marRight w:val="0"/>
                                  <w:marTop w:val="0"/>
                                  <w:marBottom w:val="0"/>
                                  <w:divBdr>
                                    <w:top w:val="none" w:sz="0" w:space="0" w:color="auto"/>
                                    <w:left w:val="none" w:sz="0" w:space="0" w:color="auto"/>
                                    <w:bottom w:val="none" w:sz="0" w:space="0" w:color="auto"/>
                                    <w:right w:val="none" w:sz="0" w:space="0" w:color="auto"/>
                                  </w:divBdr>
                                </w:div>
                                <w:div w:id="1573659753">
                                  <w:marLeft w:val="0"/>
                                  <w:marRight w:val="0"/>
                                  <w:marTop w:val="0"/>
                                  <w:marBottom w:val="0"/>
                                  <w:divBdr>
                                    <w:top w:val="none" w:sz="0" w:space="0" w:color="auto"/>
                                    <w:left w:val="none" w:sz="0" w:space="0" w:color="auto"/>
                                    <w:bottom w:val="none" w:sz="0" w:space="0" w:color="auto"/>
                                    <w:right w:val="none" w:sz="0" w:space="0" w:color="auto"/>
                                  </w:divBdr>
                                </w:div>
                                <w:div w:id="1579752718">
                                  <w:marLeft w:val="0"/>
                                  <w:marRight w:val="0"/>
                                  <w:marTop w:val="0"/>
                                  <w:marBottom w:val="0"/>
                                  <w:divBdr>
                                    <w:top w:val="none" w:sz="0" w:space="0" w:color="auto"/>
                                    <w:left w:val="none" w:sz="0" w:space="0" w:color="auto"/>
                                    <w:bottom w:val="none" w:sz="0" w:space="0" w:color="auto"/>
                                    <w:right w:val="none" w:sz="0" w:space="0" w:color="auto"/>
                                  </w:divBdr>
                                </w:div>
                                <w:div w:id="1592273193">
                                  <w:marLeft w:val="0"/>
                                  <w:marRight w:val="0"/>
                                  <w:marTop w:val="0"/>
                                  <w:marBottom w:val="0"/>
                                  <w:divBdr>
                                    <w:top w:val="none" w:sz="0" w:space="0" w:color="auto"/>
                                    <w:left w:val="none" w:sz="0" w:space="0" w:color="auto"/>
                                    <w:bottom w:val="none" w:sz="0" w:space="0" w:color="auto"/>
                                    <w:right w:val="none" w:sz="0" w:space="0" w:color="auto"/>
                                  </w:divBdr>
                                </w:div>
                                <w:div w:id="1598247249">
                                  <w:marLeft w:val="0"/>
                                  <w:marRight w:val="0"/>
                                  <w:marTop w:val="0"/>
                                  <w:marBottom w:val="0"/>
                                  <w:divBdr>
                                    <w:top w:val="none" w:sz="0" w:space="0" w:color="auto"/>
                                    <w:left w:val="none" w:sz="0" w:space="0" w:color="auto"/>
                                    <w:bottom w:val="none" w:sz="0" w:space="0" w:color="auto"/>
                                    <w:right w:val="none" w:sz="0" w:space="0" w:color="auto"/>
                                  </w:divBdr>
                                </w:div>
                                <w:div w:id="1604144054">
                                  <w:marLeft w:val="0"/>
                                  <w:marRight w:val="0"/>
                                  <w:marTop w:val="0"/>
                                  <w:marBottom w:val="0"/>
                                  <w:divBdr>
                                    <w:top w:val="none" w:sz="0" w:space="0" w:color="auto"/>
                                    <w:left w:val="none" w:sz="0" w:space="0" w:color="auto"/>
                                    <w:bottom w:val="none" w:sz="0" w:space="0" w:color="auto"/>
                                    <w:right w:val="none" w:sz="0" w:space="0" w:color="auto"/>
                                  </w:divBdr>
                                </w:div>
                                <w:div w:id="1627854772">
                                  <w:marLeft w:val="0"/>
                                  <w:marRight w:val="0"/>
                                  <w:marTop w:val="0"/>
                                  <w:marBottom w:val="0"/>
                                  <w:divBdr>
                                    <w:top w:val="none" w:sz="0" w:space="0" w:color="auto"/>
                                    <w:left w:val="none" w:sz="0" w:space="0" w:color="auto"/>
                                    <w:bottom w:val="none" w:sz="0" w:space="0" w:color="auto"/>
                                    <w:right w:val="none" w:sz="0" w:space="0" w:color="auto"/>
                                  </w:divBdr>
                                </w:div>
                                <w:div w:id="1668903097">
                                  <w:marLeft w:val="0"/>
                                  <w:marRight w:val="0"/>
                                  <w:marTop w:val="0"/>
                                  <w:marBottom w:val="0"/>
                                  <w:divBdr>
                                    <w:top w:val="none" w:sz="0" w:space="0" w:color="auto"/>
                                    <w:left w:val="none" w:sz="0" w:space="0" w:color="auto"/>
                                    <w:bottom w:val="none" w:sz="0" w:space="0" w:color="auto"/>
                                    <w:right w:val="none" w:sz="0" w:space="0" w:color="auto"/>
                                  </w:divBdr>
                                </w:div>
                                <w:div w:id="1670057240">
                                  <w:marLeft w:val="0"/>
                                  <w:marRight w:val="0"/>
                                  <w:marTop w:val="0"/>
                                  <w:marBottom w:val="0"/>
                                  <w:divBdr>
                                    <w:top w:val="none" w:sz="0" w:space="0" w:color="auto"/>
                                    <w:left w:val="none" w:sz="0" w:space="0" w:color="auto"/>
                                    <w:bottom w:val="none" w:sz="0" w:space="0" w:color="auto"/>
                                    <w:right w:val="none" w:sz="0" w:space="0" w:color="auto"/>
                                  </w:divBdr>
                                </w:div>
                                <w:div w:id="1671761287">
                                  <w:marLeft w:val="0"/>
                                  <w:marRight w:val="0"/>
                                  <w:marTop w:val="0"/>
                                  <w:marBottom w:val="0"/>
                                  <w:divBdr>
                                    <w:top w:val="none" w:sz="0" w:space="0" w:color="auto"/>
                                    <w:left w:val="none" w:sz="0" w:space="0" w:color="auto"/>
                                    <w:bottom w:val="none" w:sz="0" w:space="0" w:color="auto"/>
                                    <w:right w:val="none" w:sz="0" w:space="0" w:color="auto"/>
                                  </w:divBdr>
                                </w:div>
                                <w:div w:id="1680817158">
                                  <w:marLeft w:val="0"/>
                                  <w:marRight w:val="0"/>
                                  <w:marTop w:val="0"/>
                                  <w:marBottom w:val="0"/>
                                  <w:divBdr>
                                    <w:top w:val="none" w:sz="0" w:space="0" w:color="auto"/>
                                    <w:left w:val="none" w:sz="0" w:space="0" w:color="auto"/>
                                    <w:bottom w:val="none" w:sz="0" w:space="0" w:color="auto"/>
                                    <w:right w:val="none" w:sz="0" w:space="0" w:color="auto"/>
                                  </w:divBdr>
                                </w:div>
                                <w:div w:id="1698118151">
                                  <w:marLeft w:val="0"/>
                                  <w:marRight w:val="0"/>
                                  <w:marTop w:val="0"/>
                                  <w:marBottom w:val="0"/>
                                  <w:divBdr>
                                    <w:top w:val="none" w:sz="0" w:space="0" w:color="auto"/>
                                    <w:left w:val="none" w:sz="0" w:space="0" w:color="auto"/>
                                    <w:bottom w:val="none" w:sz="0" w:space="0" w:color="auto"/>
                                    <w:right w:val="none" w:sz="0" w:space="0" w:color="auto"/>
                                  </w:divBdr>
                                </w:div>
                                <w:div w:id="1712536329">
                                  <w:marLeft w:val="0"/>
                                  <w:marRight w:val="0"/>
                                  <w:marTop w:val="0"/>
                                  <w:marBottom w:val="0"/>
                                  <w:divBdr>
                                    <w:top w:val="none" w:sz="0" w:space="0" w:color="auto"/>
                                    <w:left w:val="none" w:sz="0" w:space="0" w:color="auto"/>
                                    <w:bottom w:val="none" w:sz="0" w:space="0" w:color="auto"/>
                                    <w:right w:val="none" w:sz="0" w:space="0" w:color="auto"/>
                                  </w:divBdr>
                                </w:div>
                                <w:div w:id="1714234119">
                                  <w:marLeft w:val="0"/>
                                  <w:marRight w:val="0"/>
                                  <w:marTop w:val="0"/>
                                  <w:marBottom w:val="0"/>
                                  <w:divBdr>
                                    <w:top w:val="none" w:sz="0" w:space="0" w:color="auto"/>
                                    <w:left w:val="none" w:sz="0" w:space="0" w:color="auto"/>
                                    <w:bottom w:val="none" w:sz="0" w:space="0" w:color="auto"/>
                                    <w:right w:val="none" w:sz="0" w:space="0" w:color="auto"/>
                                  </w:divBdr>
                                </w:div>
                                <w:div w:id="1721976459">
                                  <w:marLeft w:val="0"/>
                                  <w:marRight w:val="0"/>
                                  <w:marTop w:val="0"/>
                                  <w:marBottom w:val="0"/>
                                  <w:divBdr>
                                    <w:top w:val="none" w:sz="0" w:space="0" w:color="auto"/>
                                    <w:left w:val="none" w:sz="0" w:space="0" w:color="auto"/>
                                    <w:bottom w:val="none" w:sz="0" w:space="0" w:color="auto"/>
                                    <w:right w:val="none" w:sz="0" w:space="0" w:color="auto"/>
                                  </w:divBdr>
                                </w:div>
                                <w:div w:id="1722821032">
                                  <w:marLeft w:val="0"/>
                                  <w:marRight w:val="0"/>
                                  <w:marTop w:val="0"/>
                                  <w:marBottom w:val="0"/>
                                  <w:divBdr>
                                    <w:top w:val="none" w:sz="0" w:space="0" w:color="auto"/>
                                    <w:left w:val="none" w:sz="0" w:space="0" w:color="auto"/>
                                    <w:bottom w:val="none" w:sz="0" w:space="0" w:color="auto"/>
                                    <w:right w:val="none" w:sz="0" w:space="0" w:color="auto"/>
                                  </w:divBdr>
                                </w:div>
                                <w:div w:id="1726679773">
                                  <w:marLeft w:val="0"/>
                                  <w:marRight w:val="0"/>
                                  <w:marTop w:val="0"/>
                                  <w:marBottom w:val="0"/>
                                  <w:divBdr>
                                    <w:top w:val="none" w:sz="0" w:space="0" w:color="auto"/>
                                    <w:left w:val="none" w:sz="0" w:space="0" w:color="auto"/>
                                    <w:bottom w:val="none" w:sz="0" w:space="0" w:color="auto"/>
                                    <w:right w:val="none" w:sz="0" w:space="0" w:color="auto"/>
                                  </w:divBdr>
                                </w:div>
                                <w:div w:id="1750037403">
                                  <w:marLeft w:val="0"/>
                                  <w:marRight w:val="0"/>
                                  <w:marTop w:val="0"/>
                                  <w:marBottom w:val="0"/>
                                  <w:divBdr>
                                    <w:top w:val="none" w:sz="0" w:space="0" w:color="auto"/>
                                    <w:left w:val="none" w:sz="0" w:space="0" w:color="auto"/>
                                    <w:bottom w:val="none" w:sz="0" w:space="0" w:color="auto"/>
                                    <w:right w:val="none" w:sz="0" w:space="0" w:color="auto"/>
                                  </w:divBdr>
                                </w:div>
                                <w:div w:id="1760979767">
                                  <w:marLeft w:val="0"/>
                                  <w:marRight w:val="0"/>
                                  <w:marTop w:val="0"/>
                                  <w:marBottom w:val="0"/>
                                  <w:divBdr>
                                    <w:top w:val="none" w:sz="0" w:space="0" w:color="auto"/>
                                    <w:left w:val="none" w:sz="0" w:space="0" w:color="auto"/>
                                    <w:bottom w:val="none" w:sz="0" w:space="0" w:color="auto"/>
                                    <w:right w:val="none" w:sz="0" w:space="0" w:color="auto"/>
                                  </w:divBdr>
                                </w:div>
                                <w:div w:id="1768378805">
                                  <w:marLeft w:val="0"/>
                                  <w:marRight w:val="0"/>
                                  <w:marTop w:val="0"/>
                                  <w:marBottom w:val="0"/>
                                  <w:divBdr>
                                    <w:top w:val="none" w:sz="0" w:space="0" w:color="auto"/>
                                    <w:left w:val="none" w:sz="0" w:space="0" w:color="auto"/>
                                    <w:bottom w:val="none" w:sz="0" w:space="0" w:color="auto"/>
                                    <w:right w:val="none" w:sz="0" w:space="0" w:color="auto"/>
                                  </w:divBdr>
                                </w:div>
                                <w:div w:id="1776484967">
                                  <w:marLeft w:val="0"/>
                                  <w:marRight w:val="0"/>
                                  <w:marTop w:val="0"/>
                                  <w:marBottom w:val="0"/>
                                  <w:divBdr>
                                    <w:top w:val="none" w:sz="0" w:space="0" w:color="auto"/>
                                    <w:left w:val="none" w:sz="0" w:space="0" w:color="auto"/>
                                    <w:bottom w:val="none" w:sz="0" w:space="0" w:color="auto"/>
                                    <w:right w:val="none" w:sz="0" w:space="0" w:color="auto"/>
                                  </w:divBdr>
                                </w:div>
                                <w:div w:id="1785417136">
                                  <w:marLeft w:val="0"/>
                                  <w:marRight w:val="0"/>
                                  <w:marTop w:val="0"/>
                                  <w:marBottom w:val="0"/>
                                  <w:divBdr>
                                    <w:top w:val="none" w:sz="0" w:space="0" w:color="auto"/>
                                    <w:left w:val="none" w:sz="0" w:space="0" w:color="auto"/>
                                    <w:bottom w:val="none" w:sz="0" w:space="0" w:color="auto"/>
                                    <w:right w:val="none" w:sz="0" w:space="0" w:color="auto"/>
                                  </w:divBdr>
                                </w:div>
                                <w:div w:id="1788502917">
                                  <w:marLeft w:val="0"/>
                                  <w:marRight w:val="0"/>
                                  <w:marTop w:val="0"/>
                                  <w:marBottom w:val="0"/>
                                  <w:divBdr>
                                    <w:top w:val="none" w:sz="0" w:space="0" w:color="auto"/>
                                    <w:left w:val="none" w:sz="0" w:space="0" w:color="auto"/>
                                    <w:bottom w:val="none" w:sz="0" w:space="0" w:color="auto"/>
                                    <w:right w:val="none" w:sz="0" w:space="0" w:color="auto"/>
                                  </w:divBdr>
                                </w:div>
                                <w:div w:id="1797020447">
                                  <w:marLeft w:val="0"/>
                                  <w:marRight w:val="0"/>
                                  <w:marTop w:val="0"/>
                                  <w:marBottom w:val="0"/>
                                  <w:divBdr>
                                    <w:top w:val="none" w:sz="0" w:space="0" w:color="auto"/>
                                    <w:left w:val="none" w:sz="0" w:space="0" w:color="auto"/>
                                    <w:bottom w:val="none" w:sz="0" w:space="0" w:color="auto"/>
                                    <w:right w:val="none" w:sz="0" w:space="0" w:color="auto"/>
                                  </w:divBdr>
                                </w:div>
                                <w:div w:id="1801419191">
                                  <w:marLeft w:val="0"/>
                                  <w:marRight w:val="0"/>
                                  <w:marTop w:val="0"/>
                                  <w:marBottom w:val="0"/>
                                  <w:divBdr>
                                    <w:top w:val="none" w:sz="0" w:space="0" w:color="auto"/>
                                    <w:left w:val="none" w:sz="0" w:space="0" w:color="auto"/>
                                    <w:bottom w:val="none" w:sz="0" w:space="0" w:color="auto"/>
                                    <w:right w:val="none" w:sz="0" w:space="0" w:color="auto"/>
                                  </w:divBdr>
                                </w:div>
                                <w:div w:id="1801991511">
                                  <w:marLeft w:val="0"/>
                                  <w:marRight w:val="0"/>
                                  <w:marTop w:val="0"/>
                                  <w:marBottom w:val="0"/>
                                  <w:divBdr>
                                    <w:top w:val="none" w:sz="0" w:space="0" w:color="auto"/>
                                    <w:left w:val="none" w:sz="0" w:space="0" w:color="auto"/>
                                    <w:bottom w:val="none" w:sz="0" w:space="0" w:color="auto"/>
                                    <w:right w:val="none" w:sz="0" w:space="0" w:color="auto"/>
                                  </w:divBdr>
                                </w:div>
                                <w:div w:id="1803039780">
                                  <w:marLeft w:val="0"/>
                                  <w:marRight w:val="0"/>
                                  <w:marTop w:val="0"/>
                                  <w:marBottom w:val="0"/>
                                  <w:divBdr>
                                    <w:top w:val="none" w:sz="0" w:space="0" w:color="auto"/>
                                    <w:left w:val="none" w:sz="0" w:space="0" w:color="auto"/>
                                    <w:bottom w:val="none" w:sz="0" w:space="0" w:color="auto"/>
                                    <w:right w:val="none" w:sz="0" w:space="0" w:color="auto"/>
                                  </w:divBdr>
                                </w:div>
                                <w:div w:id="1813786076">
                                  <w:marLeft w:val="0"/>
                                  <w:marRight w:val="0"/>
                                  <w:marTop w:val="0"/>
                                  <w:marBottom w:val="0"/>
                                  <w:divBdr>
                                    <w:top w:val="none" w:sz="0" w:space="0" w:color="auto"/>
                                    <w:left w:val="none" w:sz="0" w:space="0" w:color="auto"/>
                                    <w:bottom w:val="none" w:sz="0" w:space="0" w:color="auto"/>
                                    <w:right w:val="none" w:sz="0" w:space="0" w:color="auto"/>
                                  </w:divBdr>
                                </w:div>
                                <w:div w:id="1817800733">
                                  <w:marLeft w:val="0"/>
                                  <w:marRight w:val="0"/>
                                  <w:marTop w:val="0"/>
                                  <w:marBottom w:val="0"/>
                                  <w:divBdr>
                                    <w:top w:val="none" w:sz="0" w:space="0" w:color="auto"/>
                                    <w:left w:val="none" w:sz="0" w:space="0" w:color="auto"/>
                                    <w:bottom w:val="none" w:sz="0" w:space="0" w:color="auto"/>
                                    <w:right w:val="none" w:sz="0" w:space="0" w:color="auto"/>
                                  </w:divBdr>
                                </w:div>
                                <w:div w:id="1829638629">
                                  <w:marLeft w:val="0"/>
                                  <w:marRight w:val="0"/>
                                  <w:marTop w:val="0"/>
                                  <w:marBottom w:val="0"/>
                                  <w:divBdr>
                                    <w:top w:val="none" w:sz="0" w:space="0" w:color="auto"/>
                                    <w:left w:val="none" w:sz="0" w:space="0" w:color="auto"/>
                                    <w:bottom w:val="none" w:sz="0" w:space="0" w:color="auto"/>
                                    <w:right w:val="none" w:sz="0" w:space="0" w:color="auto"/>
                                  </w:divBdr>
                                </w:div>
                                <w:div w:id="1842239412">
                                  <w:marLeft w:val="0"/>
                                  <w:marRight w:val="0"/>
                                  <w:marTop w:val="0"/>
                                  <w:marBottom w:val="0"/>
                                  <w:divBdr>
                                    <w:top w:val="none" w:sz="0" w:space="0" w:color="auto"/>
                                    <w:left w:val="none" w:sz="0" w:space="0" w:color="auto"/>
                                    <w:bottom w:val="none" w:sz="0" w:space="0" w:color="auto"/>
                                    <w:right w:val="none" w:sz="0" w:space="0" w:color="auto"/>
                                  </w:divBdr>
                                </w:div>
                                <w:div w:id="1846312555">
                                  <w:marLeft w:val="0"/>
                                  <w:marRight w:val="0"/>
                                  <w:marTop w:val="0"/>
                                  <w:marBottom w:val="0"/>
                                  <w:divBdr>
                                    <w:top w:val="none" w:sz="0" w:space="0" w:color="auto"/>
                                    <w:left w:val="none" w:sz="0" w:space="0" w:color="auto"/>
                                    <w:bottom w:val="none" w:sz="0" w:space="0" w:color="auto"/>
                                    <w:right w:val="none" w:sz="0" w:space="0" w:color="auto"/>
                                  </w:divBdr>
                                </w:div>
                                <w:div w:id="1848212565">
                                  <w:marLeft w:val="0"/>
                                  <w:marRight w:val="0"/>
                                  <w:marTop w:val="0"/>
                                  <w:marBottom w:val="0"/>
                                  <w:divBdr>
                                    <w:top w:val="none" w:sz="0" w:space="0" w:color="auto"/>
                                    <w:left w:val="none" w:sz="0" w:space="0" w:color="auto"/>
                                    <w:bottom w:val="none" w:sz="0" w:space="0" w:color="auto"/>
                                    <w:right w:val="none" w:sz="0" w:space="0" w:color="auto"/>
                                  </w:divBdr>
                                </w:div>
                                <w:div w:id="1855916196">
                                  <w:marLeft w:val="0"/>
                                  <w:marRight w:val="0"/>
                                  <w:marTop w:val="0"/>
                                  <w:marBottom w:val="0"/>
                                  <w:divBdr>
                                    <w:top w:val="none" w:sz="0" w:space="0" w:color="auto"/>
                                    <w:left w:val="none" w:sz="0" w:space="0" w:color="auto"/>
                                    <w:bottom w:val="none" w:sz="0" w:space="0" w:color="auto"/>
                                    <w:right w:val="none" w:sz="0" w:space="0" w:color="auto"/>
                                  </w:divBdr>
                                </w:div>
                                <w:div w:id="1858077826">
                                  <w:marLeft w:val="0"/>
                                  <w:marRight w:val="0"/>
                                  <w:marTop w:val="0"/>
                                  <w:marBottom w:val="0"/>
                                  <w:divBdr>
                                    <w:top w:val="none" w:sz="0" w:space="0" w:color="auto"/>
                                    <w:left w:val="none" w:sz="0" w:space="0" w:color="auto"/>
                                    <w:bottom w:val="none" w:sz="0" w:space="0" w:color="auto"/>
                                    <w:right w:val="none" w:sz="0" w:space="0" w:color="auto"/>
                                  </w:divBdr>
                                </w:div>
                                <w:div w:id="1858883379">
                                  <w:marLeft w:val="0"/>
                                  <w:marRight w:val="0"/>
                                  <w:marTop w:val="0"/>
                                  <w:marBottom w:val="0"/>
                                  <w:divBdr>
                                    <w:top w:val="none" w:sz="0" w:space="0" w:color="auto"/>
                                    <w:left w:val="none" w:sz="0" w:space="0" w:color="auto"/>
                                    <w:bottom w:val="none" w:sz="0" w:space="0" w:color="auto"/>
                                    <w:right w:val="none" w:sz="0" w:space="0" w:color="auto"/>
                                  </w:divBdr>
                                </w:div>
                                <w:div w:id="1861625972">
                                  <w:marLeft w:val="0"/>
                                  <w:marRight w:val="0"/>
                                  <w:marTop w:val="0"/>
                                  <w:marBottom w:val="0"/>
                                  <w:divBdr>
                                    <w:top w:val="none" w:sz="0" w:space="0" w:color="auto"/>
                                    <w:left w:val="none" w:sz="0" w:space="0" w:color="auto"/>
                                    <w:bottom w:val="none" w:sz="0" w:space="0" w:color="auto"/>
                                    <w:right w:val="none" w:sz="0" w:space="0" w:color="auto"/>
                                  </w:divBdr>
                                </w:div>
                                <w:div w:id="1871215990">
                                  <w:marLeft w:val="0"/>
                                  <w:marRight w:val="0"/>
                                  <w:marTop w:val="0"/>
                                  <w:marBottom w:val="0"/>
                                  <w:divBdr>
                                    <w:top w:val="none" w:sz="0" w:space="0" w:color="auto"/>
                                    <w:left w:val="none" w:sz="0" w:space="0" w:color="auto"/>
                                    <w:bottom w:val="none" w:sz="0" w:space="0" w:color="auto"/>
                                    <w:right w:val="none" w:sz="0" w:space="0" w:color="auto"/>
                                  </w:divBdr>
                                </w:div>
                                <w:div w:id="1875193332">
                                  <w:marLeft w:val="0"/>
                                  <w:marRight w:val="0"/>
                                  <w:marTop w:val="0"/>
                                  <w:marBottom w:val="0"/>
                                  <w:divBdr>
                                    <w:top w:val="none" w:sz="0" w:space="0" w:color="auto"/>
                                    <w:left w:val="none" w:sz="0" w:space="0" w:color="auto"/>
                                    <w:bottom w:val="none" w:sz="0" w:space="0" w:color="auto"/>
                                    <w:right w:val="none" w:sz="0" w:space="0" w:color="auto"/>
                                  </w:divBdr>
                                </w:div>
                                <w:div w:id="1882739950">
                                  <w:marLeft w:val="0"/>
                                  <w:marRight w:val="0"/>
                                  <w:marTop w:val="0"/>
                                  <w:marBottom w:val="0"/>
                                  <w:divBdr>
                                    <w:top w:val="none" w:sz="0" w:space="0" w:color="auto"/>
                                    <w:left w:val="none" w:sz="0" w:space="0" w:color="auto"/>
                                    <w:bottom w:val="none" w:sz="0" w:space="0" w:color="auto"/>
                                    <w:right w:val="none" w:sz="0" w:space="0" w:color="auto"/>
                                  </w:divBdr>
                                </w:div>
                                <w:div w:id="1887181652">
                                  <w:marLeft w:val="0"/>
                                  <w:marRight w:val="0"/>
                                  <w:marTop w:val="0"/>
                                  <w:marBottom w:val="0"/>
                                  <w:divBdr>
                                    <w:top w:val="none" w:sz="0" w:space="0" w:color="auto"/>
                                    <w:left w:val="none" w:sz="0" w:space="0" w:color="auto"/>
                                    <w:bottom w:val="none" w:sz="0" w:space="0" w:color="auto"/>
                                    <w:right w:val="none" w:sz="0" w:space="0" w:color="auto"/>
                                  </w:divBdr>
                                </w:div>
                                <w:div w:id="1901548853">
                                  <w:marLeft w:val="0"/>
                                  <w:marRight w:val="0"/>
                                  <w:marTop w:val="0"/>
                                  <w:marBottom w:val="0"/>
                                  <w:divBdr>
                                    <w:top w:val="none" w:sz="0" w:space="0" w:color="auto"/>
                                    <w:left w:val="none" w:sz="0" w:space="0" w:color="auto"/>
                                    <w:bottom w:val="none" w:sz="0" w:space="0" w:color="auto"/>
                                    <w:right w:val="none" w:sz="0" w:space="0" w:color="auto"/>
                                  </w:divBdr>
                                </w:div>
                                <w:div w:id="1903783515">
                                  <w:marLeft w:val="0"/>
                                  <w:marRight w:val="0"/>
                                  <w:marTop w:val="0"/>
                                  <w:marBottom w:val="0"/>
                                  <w:divBdr>
                                    <w:top w:val="none" w:sz="0" w:space="0" w:color="auto"/>
                                    <w:left w:val="none" w:sz="0" w:space="0" w:color="auto"/>
                                    <w:bottom w:val="none" w:sz="0" w:space="0" w:color="auto"/>
                                    <w:right w:val="none" w:sz="0" w:space="0" w:color="auto"/>
                                  </w:divBdr>
                                </w:div>
                                <w:div w:id="1907493759">
                                  <w:marLeft w:val="0"/>
                                  <w:marRight w:val="0"/>
                                  <w:marTop w:val="0"/>
                                  <w:marBottom w:val="0"/>
                                  <w:divBdr>
                                    <w:top w:val="none" w:sz="0" w:space="0" w:color="auto"/>
                                    <w:left w:val="none" w:sz="0" w:space="0" w:color="auto"/>
                                    <w:bottom w:val="none" w:sz="0" w:space="0" w:color="auto"/>
                                    <w:right w:val="none" w:sz="0" w:space="0" w:color="auto"/>
                                  </w:divBdr>
                                </w:div>
                                <w:div w:id="1927763674">
                                  <w:marLeft w:val="0"/>
                                  <w:marRight w:val="0"/>
                                  <w:marTop w:val="0"/>
                                  <w:marBottom w:val="0"/>
                                  <w:divBdr>
                                    <w:top w:val="none" w:sz="0" w:space="0" w:color="auto"/>
                                    <w:left w:val="none" w:sz="0" w:space="0" w:color="auto"/>
                                    <w:bottom w:val="none" w:sz="0" w:space="0" w:color="auto"/>
                                    <w:right w:val="none" w:sz="0" w:space="0" w:color="auto"/>
                                  </w:divBdr>
                                </w:div>
                                <w:div w:id="1932857354">
                                  <w:marLeft w:val="0"/>
                                  <w:marRight w:val="0"/>
                                  <w:marTop w:val="0"/>
                                  <w:marBottom w:val="0"/>
                                  <w:divBdr>
                                    <w:top w:val="none" w:sz="0" w:space="0" w:color="auto"/>
                                    <w:left w:val="none" w:sz="0" w:space="0" w:color="auto"/>
                                    <w:bottom w:val="none" w:sz="0" w:space="0" w:color="auto"/>
                                    <w:right w:val="none" w:sz="0" w:space="0" w:color="auto"/>
                                  </w:divBdr>
                                </w:div>
                                <w:div w:id="1942099973">
                                  <w:marLeft w:val="0"/>
                                  <w:marRight w:val="0"/>
                                  <w:marTop w:val="0"/>
                                  <w:marBottom w:val="0"/>
                                  <w:divBdr>
                                    <w:top w:val="none" w:sz="0" w:space="0" w:color="auto"/>
                                    <w:left w:val="none" w:sz="0" w:space="0" w:color="auto"/>
                                    <w:bottom w:val="none" w:sz="0" w:space="0" w:color="auto"/>
                                    <w:right w:val="none" w:sz="0" w:space="0" w:color="auto"/>
                                  </w:divBdr>
                                </w:div>
                                <w:div w:id="1947685944">
                                  <w:marLeft w:val="0"/>
                                  <w:marRight w:val="0"/>
                                  <w:marTop w:val="0"/>
                                  <w:marBottom w:val="0"/>
                                  <w:divBdr>
                                    <w:top w:val="none" w:sz="0" w:space="0" w:color="auto"/>
                                    <w:left w:val="none" w:sz="0" w:space="0" w:color="auto"/>
                                    <w:bottom w:val="none" w:sz="0" w:space="0" w:color="auto"/>
                                    <w:right w:val="none" w:sz="0" w:space="0" w:color="auto"/>
                                  </w:divBdr>
                                </w:div>
                                <w:div w:id="1953126022">
                                  <w:marLeft w:val="0"/>
                                  <w:marRight w:val="0"/>
                                  <w:marTop w:val="0"/>
                                  <w:marBottom w:val="0"/>
                                  <w:divBdr>
                                    <w:top w:val="none" w:sz="0" w:space="0" w:color="auto"/>
                                    <w:left w:val="none" w:sz="0" w:space="0" w:color="auto"/>
                                    <w:bottom w:val="none" w:sz="0" w:space="0" w:color="auto"/>
                                    <w:right w:val="none" w:sz="0" w:space="0" w:color="auto"/>
                                  </w:divBdr>
                                </w:div>
                                <w:div w:id="1966236226">
                                  <w:marLeft w:val="0"/>
                                  <w:marRight w:val="0"/>
                                  <w:marTop w:val="0"/>
                                  <w:marBottom w:val="0"/>
                                  <w:divBdr>
                                    <w:top w:val="none" w:sz="0" w:space="0" w:color="auto"/>
                                    <w:left w:val="none" w:sz="0" w:space="0" w:color="auto"/>
                                    <w:bottom w:val="none" w:sz="0" w:space="0" w:color="auto"/>
                                    <w:right w:val="none" w:sz="0" w:space="0" w:color="auto"/>
                                  </w:divBdr>
                                </w:div>
                                <w:div w:id="1979339423">
                                  <w:marLeft w:val="0"/>
                                  <w:marRight w:val="0"/>
                                  <w:marTop w:val="0"/>
                                  <w:marBottom w:val="0"/>
                                  <w:divBdr>
                                    <w:top w:val="none" w:sz="0" w:space="0" w:color="auto"/>
                                    <w:left w:val="none" w:sz="0" w:space="0" w:color="auto"/>
                                    <w:bottom w:val="none" w:sz="0" w:space="0" w:color="auto"/>
                                    <w:right w:val="none" w:sz="0" w:space="0" w:color="auto"/>
                                  </w:divBdr>
                                </w:div>
                                <w:div w:id="1983390249">
                                  <w:marLeft w:val="0"/>
                                  <w:marRight w:val="0"/>
                                  <w:marTop w:val="0"/>
                                  <w:marBottom w:val="0"/>
                                  <w:divBdr>
                                    <w:top w:val="none" w:sz="0" w:space="0" w:color="auto"/>
                                    <w:left w:val="none" w:sz="0" w:space="0" w:color="auto"/>
                                    <w:bottom w:val="none" w:sz="0" w:space="0" w:color="auto"/>
                                    <w:right w:val="none" w:sz="0" w:space="0" w:color="auto"/>
                                  </w:divBdr>
                                </w:div>
                                <w:div w:id="2009285880">
                                  <w:marLeft w:val="0"/>
                                  <w:marRight w:val="0"/>
                                  <w:marTop w:val="0"/>
                                  <w:marBottom w:val="0"/>
                                  <w:divBdr>
                                    <w:top w:val="none" w:sz="0" w:space="0" w:color="auto"/>
                                    <w:left w:val="none" w:sz="0" w:space="0" w:color="auto"/>
                                    <w:bottom w:val="none" w:sz="0" w:space="0" w:color="auto"/>
                                    <w:right w:val="none" w:sz="0" w:space="0" w:color="auto"/>
                                  </w:divBdr>
                                </w:div>
                                <w:div w:id="2011056232">
                                  <w:marLeft w:val="0"/>
                                  <w:marRight w:val="0"/>
                                  <w:marTop w:val="0"/>
                                  <w:marBottom w:val="0"/>
                                  <w:divBdr>
                                    <w:top w:val="none" w:sz="0" w:space="0" w:color="auto"/>
                                    <w:left w:val="none" w:sz="0" w:space="0" w:color="auto"/>
                                    <w:bottom w:val="none" w:sz="0" w:space="0" w:color="auto"/>
                                    <w:right w:val="none" w:sz="0" w:space="0" w:color="auto"/>
                                  </w:divBdr>
                                </w:div>
                                <w:div w:id="2022662736">
                                  <w:marLeft w:val="0"/>
                                  <w:marRight w:val="0"/>
                                  <w:marTop w:val="0"/>
                                  <w:marBottom w:val="0"/>
                                  <w:divBdr>
                                    <w:top w:val="none" w:sz="0" w:space="0" w:color="auto"/>
                                    <w:left w:val="none" w:sz="0" w:space="0" w:color="auto"/>
                                    <w:bottom w:val="none" w:sz="0" w:space="0" w:color="auto"/>
                                    <w:right w:val="none" w:sz="0" w:space="0" w:color="auto"/>
                                  </w:divBdr>
                                </w:div>
                                <w:div w:id="2067097802">
                                  <w:marLeft w:val="0"/>
                                  <w:marRight w:val="0"/>
                                  <w:marTop w:val="0"/>
                                  <w:marBottom w:val="0"/>
                                  <w:divBdr>
                                    <w:top w:val="none" w:sz="0" w:space="0" w:color="auto"/>
                                    <w:left w:val="none" w:sz="0" w:space="0" w:color="auto"/>
                                    <w:bottom w:val="none" w:sz="0" w:space="0" w:color="auto"/>
                                    <w:right w:val="none" w:sz="0" w:space="0" w:color="auto"/>
                                  </w:divBdr>
                                </w:div>
                                <w:div w:id="2085300693">
                                  <w:marLeft w:val="0"/>
                                  <w:marRight w:val="0"/>
                                  <w:marTop w:val="0"/>
                                  <w:marBottom w:val="0"/>
                                  <w:divBdr>
                                    <w:top w:val="none" w:sz="0" w:space="0" w:color="auto"/>
                                    <w:left w:val="none" w:sz="0" w:space="0" w:color="auto"/>
                                    <w:bottom w:val="none" w:sz="0" w:space="0" w:color="auto"/>
                                    <w:right w:val="none" w:sz="0" w:space="0" w:color="auto"/>
                                  </w:divBdr>
                                </w:div>
                                <w:div w:id="2085570030">
                                  <w:marLeft w:val="0"/>
                                  <w:marRight w:val="0"/>
                                  <w:marTop w:val="0"/>
                                  <w:marBottom w:val="0"/>
                                  <w:divBdr>
                                    <w:top w:val="none" w:sz="0" w:space="0" w:color="auto"/>
                                    <w:left w:val="none" w:sz="0" w:space="0" w:color="auto"/>
                                    <w:bottom w:val="none" w:sz="0" w:space="0" w:color="auto"/>
                                    <w:right w:val="none" w:sz="0" w:space="0" w:color="auto"/>
                                  </w:divBdr>
                                </w:div>
                                <w:div w:id="2088918897">
                                  <w:marLeft w:val="0"/>
                                  <w:marRight w:val="0"/>
                                  <w:marTop w:val="0"/>
                                  <w:marBottom w:val="0"/>
                                  <w:divBdr>
                                    <w:top w:val="none" w:sz="0" w:space="0" w:color="auto"/>
                                    <w:left w:val="none" w:sz="0" w:space="0" w:color="auto"/>
                                    <w:bottom w:val="none" w:sz="0" w:space="0" w:color="auto"/>
                                    <w:right w:val="none" w:sz="0" w:space="0" w:color="auto"/>
                                  </w:divBdr>
                                </w:div>
                                <w:div w:id="2097708243">
                                  <w:marLeft w:val="0"/>
                                  <w:marRight w:val="0"/>
                                  <w:marTop w:val="0"/>
                                  <w:marBottom w:val="0"/>
                                  <w:divBdr>
                                    <w:top w:val="none" w:sz="0" w:space="0" w:color="auto"/>
                                    <w:left w:val="none" w:sz="0" w:space="0" w:color="auto"/>
                                    <w:bottom w:val="none" w:sz="0" w:space="0" w:color="auto"/>
                                    <w:right w:val="none" w:sz="0" w:space="0" w:color="auto"/>
                                  </w:divBdr>
                                </w:div>
                                <w:div w:id="2105032667">
                                  <w:marLeft w:val="0"/>
                                  <w:marRight w:val="0"/>
                                  <w:marTop w:val="0"/>
                                  <w:marBottom w:val="0"/>
                                  <w:divBdr>
                                    <w:top w:val="none" w:sz="0" w:space="0" w:color="auto"/>
                                    <w:left w:val="none" w:sz="0" w:space="0" w:color="auto"/>
                                    <w:bottom w:val="none" w:sz="0" w:space="0" w:color="auto"/>
                                    <w:right w:val="none" w:sz="0" w:space="0" w:color="auto"/>
                                  </w:divBdr>
                                </w:div>
                                <w:div w:id="2111504587">
                                  <w:marLeft w:val="0"/>
                                  <w:marRight w:val="0"/>
                                  <w:marTop w:val="0"/>
                                  <w:marBottom w:val="0"/>
                                  <w:divBdr>
                                    <w:top w:val="none" w:sz="0" w:space="0" w:color="auto"/>
                                    <w:left w:val="none" w:sz="0" w:space="0" w:color="auto"/>
                                    <w:bottom w:val="none" w:sz="0" w:space="0" w:color="auto"/>
                                    <w:right w:val="none" w:sz="0" w:space="0" w:color="auto"/>
                                  </w:divBdr>
                                </w:div>
                                <w:div w:id="2113042918">
                                  <w:marLeft w:val="0"/>
                                  <w:marRight w:val="0"/>
                                  <w:marTop w:val="0"/>
                                  <w:marBottom w:val="0"/>
                                  <w:divBdr>
                                    <w:top w:val="none" w:sz="0" w:space="0" w:color="auto"/>
                                    <w:left w:val="none" w:sz="0" w:space="0" w:color="auto"/>
                                    <w:bottom w:val="none" w:sz="0" w:space="0" w:color="auto"/>
                                    <w:right w:val="none" w:sz="0" w:space="0" w:color="auto"/>
                                  </w:divBdr>
                                </w:div>
                                <w:div w:id="2115706155">
                                  <w:marLeft w:val="0"/>
                                  <w:marRight w:val="0"/>
                                  <w:marTop w:val="0"/>
                                  <w:marBottom w:val="0"/>
                                  <w:divBdr>
                                    <w:top w:val="none" w:sz="0" w:space="0" w:color="auto"/>
                                    <w:left w:val="none" w:sz="0" w:space="0" w:color="auto"/>
                                    <w:bottom w:val="none" w:sz="0" w:space="0" w:color="auto"/>
                                    <w:right w:val="none" w:sz="0" w:space="0" w:color="auto"/>
                                  </w:divBdr>
                                </w:div>
                                <w:div w:id="2129274273">
                                  <w:marLeft w:val="0"/>
                                  <w:marRight w:val="0"/>
                                  <w:marTop w:val="0"/>
                                  <w:marBottom w:val="0"/>
                                  <w:divBdr>
                                    <w:top w:val="none" w:sz="0" w:space="0" w:color="auto"/>
                                    <w:left w:val="none" w:sz="0" w:space="0" w:color="auto"/>
                                    <w:bottom w:val="none" w:sz="0" w:space="0" w:color="auto"/>
                                    <w:right w:val="none" w:sz="0" w:space="0" w:color="auto"/>
                                  </w:divBdr>
                                </w:div>
                                <w:div w:id="2131435403">
                                  <w:marLeft w:val="0"/>
                                  <w:marRight w:val="0"/>
                                  <w:marTop w:val="0"/>
                                  <w:marBottom w:val="0"/>
                                  <w:divBdr>
                                    <w:top w:val="none" w:sz="0" w:space="0" w:color="auto"/>
                                    <w:left w:val="none" w:sz="0" w:space="0" w:color="auto"/>
                                    <w:bottom w:val="none" w:sz="0" w:space="0" w:color="auto"/>
                                    <w:right w:val="none" w:sz="0" w:space="0" w:color="auto"/>
                                  </w:divBdr>
                                </w:div>
                                <w:div w:id="2139101844">
                                  <w:marLeft w:val="0"/>
                                  <w:marRight w:val="0"/>
                                  <w:marTop w:val="0"/>
                                  <w:marBottom w:val="0"/>
                                  <w:divBdr>
                                    <w:top w:val="none" w:sz="0" w:space="0" w:color="auto"/>
                                    <w:left w:val="none" w:sz="0" w:space="0" w:color="auto"/>
                                    <w:bottom w:val="none" w:sz="0" w:space="0" w:color="auto"/>
                                    <w:right w:val="none" w:sz="0" w:space="0" w:color="auto"/>
                                  </w:divBdr>
                                </w:div>
                                <w:div w:id="2146391274">
                                  <w:marLeft w:val="0"/>
                                  <w:marRight w:val="0"/>
                                  <w:marTop w:val="0"/>
                                  <w:marBottom w:val="0"/>
                                  <w:divBdr>
                                    <w:top w:val="none" w:sz="0" w:space="0" w:color="auto"/>
                                    <w:left w:val="none" w:sz="0" w:space="0" w:color="auto"/>
                                    <w:bottom w:val="none" w:sz="0" w:space="0" w:color="auto"/>
                                    <w:right w:val="none" w:sz="0" w:space="0" w:color="auto"/>
                                  </w:divBdr>
                                </w:div>
                                <w:div w:id="214711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7543">
                          <w:marLeft w:val="0"/>
                          <w:marRight w:val="0"/>
                          <w:marTop w:val="0"/>
                          <w:marBottom w:val="0"/>
                          <w:divBdr>
                            <w:top w:val="none" w:sz="0" w:space="0" w:color="auto"/>
                            <w:left w:val="none" w:sz="0" w:space="0" w:color="auto"/>
                            <w:bottom w:val="none" w:sz="0" w:space="0" w:color="auto"/>
                            <w:right w:val="none" w:sz="0" w:space="0" w:color="auto"/>
                          </w:divBdr>
                          <w:divsChild>
                            <w:div w:id="875389930">
                              <w:marLeft w:val="0"/>
                              <w:marRight w:val="0"/>
                              <w:marTop w:val="0"/>
                              <w:marBottom w:val="0"/>
                              <w:divBdr>
                                <w:top w:val="none" w:sz="0" w:space="0" w:color="auto"/>
                                <w:left w:val="none" w:sz="0" w:space="0" w:color="auto"/>
                                <w:bottom w:val="none" w:sz="0" w:space="0" w:color="auto"/>
                                <w:right w:val="none" w:sz="0" w:space="0" w:color="auto"/>
                              </w:divBdr>
                              <w:divsChild>
                                <w:div w:id="15157330">
                                  <w:marLeft w:val="0"/>
                                  <w:marRight w:val="0"/>
                                  <w:marTop w:val="0"/>
                                  <w:marBottom w:val="0"/>
                                  <w:divBdr>
                                    <w:top w:val="none" w:sz="0" w:space="0" w:color="auto"/>
                                    <w:left w:val="none" w:sz="0" w:space="0" w:color="auto"/>
                                    <w:bottom w:val="none" w:sz="0" w:space="0" w:color="auto"/>
                                    <w:right w:val="none" w:sz="0" w:space="0" w:color="auto"/>
                                  </w:divBdr>
                                </w:div>
                                <w:div w:id="69088314">
                                  <w:marLeft w:val="0"/>
                                  <w:marRight w:val="0"/>
                                  <w:marTop w:val="0"/>
                                  <w:marBottom w:val="0"/>
                                  <w:divBdr>
                                    <w:top w:val="none" w:sz="0" w:space="0" w:color="auto"/>
                                    <w:left w:val="none" w:sz="0" w:space="0" w:color="auto"/>
                                    <w:bottom w:val="none" w:sz="0" w:space="0" w:color="auto"/>
                                    <w:right w:val="none" w:sz="0" w:space="0" w:color="auto"/>
                                  </w:divBdr>
                                </w:div>
                                <w:div w:id="189953669">
                                  <w:marLeft w:val="0"/>
                                  <w:marRight w:val="0"/>
                                  <w:marTop w:val="0"/>
                                  <w:marBottom w:val="0"/>
                                  <w:divBdr>
                                    <w:top w:val="none" w:sz="0" w:space="0" w:color="auto"/>
                                    <w:left w:val="none" w:sz="0" w:space="0" w:color="auto"/>
                                    <w:bottom w:val="none" w:sz="0" w:space="0" w:color="auto"/>
                                    <w:right w:val="none" w:sz="0" w:space="0" w:color="auto"/>
                                  </w:divBdr>
                                </w:div>
                                <w:div w:id="192424859">
                                  <w:marLeft w:val="0"/>
                                  <w:marRight w:val="0"/>
                                  <w:marTop w:val="0"/>
                                  <w:marBottom w:val="0"/>
                                  <w:divBdr>
                                    <w:top w:val="none" w:sz="0" w:space="0" w:color="auto"/>
                                    <w:left w:val="none" w:sz="0" w:space="0" w:color="auto"/>
                                    <w:bottom w:val="none" w:sz="0" w:space="0" w:color="auto"/>
                                    <w:right w:val="none" w:sz="0" w:space="0" w:color="auto"/>
                                  </w:divBdr>
                                </w:div>
                                <w:div w:id="249199629">
                                  <w:marLeft w:val="0"/>
                                  <w:marRight w:val="0"/>
                                  <w:marTop w:val="0"/>
                                  <w:marBottom w:val="0"/>
                                  <w:divBdr>
                                    <w:top w:val="none" w:sz="0" w:space="0" w:color="auto"/>
                                    <w:left w:val="none" w:sz="0" w:space="0" w:color="auto"/>
                                    <w:bottom w:val="none" w:sz="0" w:space="0" w:color="auto"/>
                                    <w:right w:val="none" w:sz="0" w:space="0" w:color="auto"/>
                                  </w:divBdr>
                                </w:div>
                                <w:div w:id="290598553">
                                  <w:marLeft w:val="0"/>
                                  <w:marRight w:val="0"/>
                                  <w:marTop w:val="0"/>
                                  <w:marBottom w:val="0"/>
                                  <w:divBdr>
                                    <w:top w:val="none" w:sz="0" w:space="0" w:color="auto"/>
                                    <w:left w:val="none" w:sz="0" w:space="0" w:color="auto"/>
                                    <w:bottom w:val="none" w:sz="0" w:space="0" w:color="auto"/>
                                    <w:right w:val="none" w:sz="0" w:space="0" w:color="auto"/>
                                  </w:divBdr>
                                </w:div>
                                <w:div w:id="406264488">
                                  <w:marLeft w:val="0"/>
                                  <w:marRight w:val="0"/>
                                  <w:marTop w:val="0"/>
                                  <w:marBottom w:val="0"/>
                                  <w:divBdr>
                                    <w:top w:val="none" w:sz="0" w:space="0" w:color="auto"/>
                                    <w:left w:val="none" w:sz="0" w:space="0" w:color="auto"/>
                                    <w:bottom w:val="none" w:sz="0" w:space="0" w:color="auto"/>
                                    <w:right w:val="none" w:sz="0" w:space="0" w:color="auto"/>
                                  </w:divBdr>
                                </w:div>
                                <w:div w:id="420950147">
                                  <w:marLeft w:val="0"/>
                                  <w:marRight w:val="0"/>
                                  <w:marTop w:val="0"/>
                                  <w:marBottom w:val="0"/>
                                  <w:divBdr>
                                    <w:top w:val="none" w:sz="0" w:space="0" w:color="auto"/>
                                    <w:left w:val="none" w:sz="0" w:space="0" w:color="auto"/>
                                    <w:bottom w:val="none" w:sz="0" w:space="0" w:color="auto"/>
                                    <w:right w:val="none" w:sz="0" w:space="0" w:color="auto"/>
                                  </w:divBdr>
                                </w:div>
                                <w:div w:id="426849566">
                                  <w:marLeft w:val="0"/>
                                  <w:marRight w:val="0"/>
                                  <w:marTop w:val="0"/>
                                  <w:marBottom w:val="0"/>
                                  <w:divBdr>
                                    <w:top w:val="none" w:sz="0" w:space="0" w:color="auto"/>
                                    <w:left w:val="none" w:sz="0" w:space="0" w:color="auto"/>
                                    <w:bottom w:val="none" w:sz="0" w:space="0" w:color="auto"/>
                                    <w:right w:val="none" w:sz="0" w:space="0" w:color="auto"/>
                                  </w:divBdr>
                                </w:div>
                                <w:div w:id="462701392">
                                  <w:marLeft w:val="0"/>
                                  <w:marRight w:val="0"/>
                                  <w:marTop w:val="0"/>
                                  <w:marBottom w:val="0"/>
                                  <w:divBdr>
                                    <w:top w:val="none" w:sz="0" w:space="0" w:color="auto"/>
                                    <w:left w:val="none" w:sz="0" w:space="0" w:color="auto"/>
                                    <w:bottom w:val="none" w:sz="0" w:space="0" w:color="auto"/>
                                    <w:right w:val="none" w:sz="0" w:space="0" w:color="auto"/>
                                  </w:divBdr>
                                </w:div>
                                <w:div w:id="530193693">
                                  <w:marLeft w:val="0"/>
                                  <w:marRight w:val="0"/>
                                  <w:marTop w:val="0"/>
                                  <w:marBottom w:val="0"/>
                                  <w:divBdr>
                                    <w:top w:val="none" w:sz="0" w:space="0" w:color="auto"/>
                                    <w:left w:val="none" w:sz="0" w:space="0" w:color="auto"/>
                                    <w:bottom w:val="none" w:sz="0" w:space="0" w:color="auto"/>
                                    <w:right w:val="none" w:sz="0" w:space="0" w:color="auto"/>
                                  </w:divBdr>
                                </w:div>
                                <w:div w:id="555898639">
                                  <w:marLeft w:val="0"/>
                                  <w:marRight w:val="0"/>
                                  <w:marTop w:val="0"/>
                                  <w:marBottom w:val="0"/>
                                  <w:divBdr>
                                    <w:top w:val="none" w:sz="0" w:space="0" w:color="auto"/>
                                    <w:left w:val="none" w:sz="0" w:space="0" w:color="auto"/>
                                    <w:bottom w:val="none" w:sz="0" w:space="0" w:color="auto"/>
                                    <w:right w:val="none" w:sz="0" w:space="0" w:color="auto"/>
                                  </w:divBdr>
                                </w:div>
                                <w:div w:id="575864888">
                                  <w:marLeft w:val="0"/>
                                  <w:marRight w:val="0"/>
                                  <w:marTop w:val="0"/>
                                  <w:marBottom w:val="0"/>
                                  <w:divBdr>
                                    <w:top w:val="none" w:sz="0" w:space="0" w:color="auto"/>
                                    <w:left w:val="none" w:sz="0" w:space="0" w:color="auto"/>
                                    <w:bottom w:val="none" w:sz="0" w:space="0" w:color="auto"/>
                                    <w:right w:val="none" w:sz="0" w:space="0" w:color="auto"/>
                                  </w:divBdr>
                                </w:div>
                                <w:div w:id="630786317">
                                  <w:marLeft w:val="0"/>
                                  <w:marRight w:val="0"/>
                                  <w:marTop w:val="0"/>
                                  <w:marBottom w:val="0"/>
                                  <w:divBdr>
                                    <w:top w:val="none" w:sz="0" w:space="0" w:color="auto"/>
                                    <w:left w:val="none" w:sz="0" w:space="0" w:color="auto"/>
                                    <w:bottom w:val="none" w:sz="0" w:space="0" w:color="auto"/>
                                    <w:right w:val="none" w:sz="0" w:space="0" w:color="auto"/>
                                  </w:divBdr>
                                </w:div>
                                <w:div w:id="686718740">
                                  <w:marLeft w:val="0"/>
                                  <w:marRight w:val="0"/>
                                  <w:marTop w:val="0"/>
                                  <w:marBottom w:val="0"/>
                                  <w:divBdr>
                                    <w:top w:val="none" w:sz="0" w:space="0" w:color="auto"/>
                                    <w:left w:val="none" w:sz="0" w:space="0" w:color="auto"/>
                                    <w:bottom w:val="none" w:sz="0" w:space="0" w:color="auto"/>
                                    <w:right w:val="none" w:sz="0" w:space="0" w:color="auto"/>
                                  </w:divBdr>
                                </w:div>
                                <w:div w:id="783155503">
                                  <w:marLeft w:val="0"/>
                                  <w:marRight w:val="0"/>
                                  <w:marTop w:val="0"/>
                                  <w:marBottom w:val="0"/>
                                  <w:divBdr>
                                    <w:top w:val="none" w:sz="0" w:space="0" w:color="auto"/>
                                    <w:left w:val="none" w:sz="0" w:space="0" w:color="auto"/>
                                    <w:bottom w:val="none" w:sz="0" w:space="0" w:color="auto"/>
                                    <w:right w:val="none" w:sz="0" w:space="0" w:color="auto"/>
                                  </w:divBdr>
                                </w:div>
                                <w:div w:id="788862282">
                                  <w:marLeft w:val="0"/>
                                  <w:marRight w:val="0"/>
                                  <w:marTop w:val="0"/>
                                  <w:marBottom w:val="0"/>
                                  <w:divBdr>
                                    <w:top w:val="none" w:sz="0" w:space="0" w:color="auto"/>
                                    <w:left w:val="none" w:sz="0" w:space="0" w:color="auto"/>
                                    <w:bottom w:val="none" w:sz="0" w:space="0" w:color="auto"/>
                                    <w:right w:val="none" w:sz="0" w:space="0" w:color="auto"/>
                                  </w:divBdr>
                                </w:div>
                                <w:div w:id="805126080">
                                  <w:marLeft w:val="0"/>
                                  <w:marRight w:val="0"/>
                                  <w:marTop w:val="0"/>
                                  <w:marBottom w:val="0"/>
                                  <w:divBdr>
                                    <w:top w:val="none" w:sz="0" w:space="0" w:color="auto"/>
                                    <w:left w:val="none" w:sz="0" w:space="0" w:color="auto"/>
                                    <w:bottom w:val="none" w:sz="0" w:space="0" w:color="auto"/>
                                    <w:right w:val="none" w:sz="0" w:space="0" w:color="auto"/>
                                  </w:divBdr>
                                </w:div>
                                <w:div w:id="863985565">
                                  <w:marLeft w:val="0"/>
                                  <w:marRight w:val="0"/>
                                  <w:marTop w:val="0"/>
                                  <w:marBottom w:val="0"/>
                                  <w:divBdr>
                                    <w:top w:val="none" w:sz="0" w:space="0" w:color="auto"/>
                                    <w:left w:val="none" w:sz="0" w:space="0" w:color="auto"/>
                                    <w:bottom w:val="none" w:sz="0" w:space="0" w:color="auto"/>
                                    <w:right w:val="none" w:sz="0" w:space="0" w:color="auto"/>
                                  </w:divBdr>
                                </w:div>
                                <w:div w:id="898983309">
                                  <w:marLeft w:val="0"/>
                                  <w:marRight w:val="0"/>
                                  <w:marTop w:val="0"/>
                                  <w:marBottom w:val="0"/>
                                  <w:divBdr>
                                    <w:top w:val="none" w:sz="0" w:space="0" w:color="auto"/>
                                    <w:left w:val="none" w:sz="0" w:space="0" w:color="auto"/>
                                    <w:bottom w:val="none" w:sz="0" w:space="0" w:color="auto"/>
                                    <w:right w:val="none" w:sz="0" w:space="0" w:color="auto"/>
                                  </w:divBdr>
                                </w:div>
                                <w:div w:id="900595956">
                                  <w:marLeft w:val="0"/>
                                  <w:marRight w:val="0"/>
                                  <w:marTop w:val="0"/>
                                  <w:marBottom w:val="0"/>
                                  <w:divBdr>
                                    <w:top w:val="none" w:sz="0" w:space="0" w:color="auto"/>
                                    <w:left w:val="none" w:sz="0" w:space="0" w:color="auto"/>
                                    <w:bottom w:val="none" w:sz="0" w:space="0" w:color="auto"/>
                                    <w:right w:val="none" w:sz="0" w:space="0" w:color="auto"/>
                                  </w:divBdr>
                                </w:div>
                                <w:div w:id="904149709">
                                  <w:marLeft w:val="0"/>
                                  <w:marRight w:val="0"/>
                                  <w:marTop w:val="0"/>
                                  <w:marBottom w:val="0"/>
                                  <w:divBdr>
                                    <w:top w:val="none" w:sz="0" w:space="0" w:color="auto"/>
                                    <w:left w:val="none" w:sz="0" w:space="0" w:color="auto"/>
                                    <w:bottom w:val="none" w:sz="0" w:space="0" w:color="auto"/>
                                    <w:right w:val="none" w:sz="0" w:space="0" w:color="auto"/>
                                  </w:divBdr>
                                </w:div>
                                <w:div w:id="917639840">
                                  <w:marLeft w:val="0"/>
                                  <w:marRight w:val="0"/>
                                  <w:marTop w:val="0"/>
                                  <w:marBottom w:val="0"/>
                                  <w:divBdr>
                                    <w:top w:val="none" w:sz="0" w:space="0" w:color="auto"/>
                                    <w:left w:val="none" w:sz="0" w:space="0" w:color="auto"/>
                                    <w:bottom w:val="none" w:sz="0" w:space="0" w:color="auto"/>
                                    <w:right w:val="none" w:sz="0" w:space="0" w:color="auto"/>
                                  </w:divBdr>
                                </w:div>
                                <w:div w:id="930242845">
                                  <w:marLeft w:val="0"/>
                                  <w:marRight w:val="0"/>
                                  <w:marTop w:val="0"/>
                                  <w:marBottom w:val="0"/>
                                  <w:divBdr>
                                    <w:top w:val="none" w:sz="0" w:space="0" w:color="auto"/>
                                    <w:left w:val="none" w:sz="0" w:space="0" w:color="auto"/>
                                    <w:bottom w:val="none" w:sz="0" w:space="0" w:color="auto"/>
                                    <w:right w:val="none" w:sz="0" w:space="0" w:color="auto"/>
                                  </w:divBdr>
                                </w:div>
                                <w:div w:id="970522900">
                                  <w:marLeft w:val="0"/>
                                  <w:marRight w:val="0"/>
                                  <w:marTop w:val="0"/>
                                  <w:marBottom w:val="0"/>
                                  <w:divBdr>
                                    <w:top w:val="none" w:sz="0" w:space="0" w:color="auto"/>
                                    <w:left w:val="none" w:sz="0" w:space="0" w:color="auto"/>
                                    <w:bottom w:val="none" w:sz="0" w:space="0" w:color="auto"/>
                                    <w:right w:val="none" w:sz="0" w:space="0" w:color="auto"/>
                                  </w:divBdr>
                                </w:div>
                                <w:div w:id="992022407">
                                  <w:marLeft w:val="0"/>
                                  <w:marRight w:val="0"/>
                                  <w:marTop w:val="0"/>
                                  <w:marBottom w:val="0"/>
                                  <w:divBdr>
                                    <w:top w:val="none" w:sz="0" w:space="0" w:color="auto"/>
                                    <w:left w:val="none" w:sz="0" w:space="0" w:color="auto"/>
                                    <w:bottom w:val="none" w:sz="0" w:space="0" w:color="auto"/>
                                    <w:right w:val="none" w:sz="0" w:space="0" w:color="auto"/>
                                  </w:divBdr>
                                </w:div>
                                <w:div w:id="1081678198">
                                  <w:marLeft w:val="0"/>
                                  <w:marRight w:val="0"/>
                                  <w:marTop w:val="0"/>
                                  <w:marBottom w:val="0"/>
                                  <w:divBdr>
                                    <w:top w:val="none" w:sz="0" w:space="0" w:color="auto"/>
                                    <w:left w:val="none" w:sz="0" w:space="0" w:color="auto"/>
                                    <w:bottom w:val="none" w:sz="0" w:space="0" w:color="auto"/>
                                    <w:right w:val="none" w:sz="0" w:space="0" w:color="auto"/>
                                  </w:divBdr>
                                </w:div>
                                <w:div w:id="1084306730">
                                  <w:marLeft w:val="0"/>
                                  <w:marRight w:val="0"/>
                                  <w:marTop w:val="0"/>
                                  <w:marBottom w:val="0"/>
                                  <w:divBdr>
                                    <w:top w:val="none" w:sz="0" w:space="0" w:color="auto"/>
                                    <w:left w:val="none" w:sz="0" w:space="0" w:color="auto"/>
                                    <w:bottom w:val="none" w:sz="0" w:space="0" w:color="auto"/>
                                    <w:right w:val="none" w:sz="0" w:space="0" w:color="auto"/>
                                  </w:divBdr>
                                </w:div>
                                <w:div w:id="1129515219">
                                  <w:marLeft w:val="0"/>
                                  <w:marRight w:val="0"/>
                                  <w:marTop w:val="0"/>
                                  <w:marBottom w:val="0"/>
                                  <w:divBdr>
                                    <w:top w:val="none" w:sz="0" w:space="0" w:color="auto"/>
                                    <w:left w:val="none" w:sz="0" w:space="0" w:color="auto"/>
                                    <w:bottom w:val="none" w:sz="0" w:space="0" w:color="auto"/>
                                    <w:right w:val="none" w:sz="0" w:space="0" w:color="auto"/>
                                  </w:divBdr>
                                </w:div>
                                <w:div w:id="1145122643">
                                  <w:marLeft w:val="0"/>
                                  <w:marRight w:val="0"/>
                                  <w:marTop w:val="0"/>
                                  <w:marBottom w:val="0"/>
                                  <w:divBdr>
                                    <w:top w:val="none" w:sz="0" w:space="0" w:color="auto"/>
                                    <w:left w:val="none" w:sz="0" w:space="0" w:color="auto"/>
                                    <w:bottom w:val="none" w:sz="0" w:space="0" w:color="auto"/>
                                    <w:right w:val="none" w:sz="0" w:space="0" w:color="auto"/>
                                  </w:divBdr>
                                </w:div>
                                <w:div w:id="1188443031">
                                  <w:marLeft w:val="0"/>
                                  <w:marRight w:val="0"/>
                                  <w:marTop w:val="0"/>
                                  <w:marBottom w:val="0"/>
                                  <w:divBdr>
                                    <w:top w:val="none" w:sz="0" w:space="0" w:color="auto"/>
                                    <w:left w:val="none" w:sz="0" w:space="0" w:color="auto"/>
                                    <w:bottom w:val="none" w:sz="0" w:space="0" w:color="auto"/>
                                    <w:right w:val="none" w:sz="0" w:space="0" w:color="auto"/>
                                  </w:divBdr>
                                </w:div>
                                <w:div w:id="1242829571">
                                  <w:marLeft w:val="0"/>
                                  <w:marRight w:val="0"/>
                                  <w:marTop w:val="0"/>
                                  <w:marBottom w:val="0"/>
                                  <w:divBdr>
                                    <w:top w:val="none" w:sz="0" w:space="0" w:color="auto"/>
                                    <w:left w:val="none" w:sz="0" w:space="0" w:color="auto"/>
                                    <w:bottom w:val="none" w:sz="0" w:space="0" w:color="auto"/>
                                    <w:right w:val="none" w:sz="0" w:space="0" w:color="auto"/>
                                  </w:divBdr>
                                </w:div>
                                <w:div w:id="1259437464">
                                  <w:marLeft w:val="0"/>
                                  <w:marRight w:val="0"/>
                                  <w:marTop w:val="0"/>
                                  <w:marBottom w:val="0"/>
                                  <w:divBdr>
                                    <w:top w:val="none" w:sz="0" w:space="0" w:color="auto"/>
                                    <w:left w:val="none" w:sz="0" w:space="0" w:color="auto"/>
                                    <w:bottom w:val="none" w:sz="0" w:space="0" w:color="auto"/>
                                    <w:right w:val="none" w:sz="0" w:space="0" w:color="auto"/>
                                  </w:divBdr>
                                </w:div>
                                <w:div w:id="1280382046">
                                  <w:marLeft w:val="0"/>
                                  <w:marRight w:val="0"/>
                                  <w:marTop w:val="0"/>
                                  <w:marBottom w:val="0"/>
                                  <w:divBdr>
                                    <w:top w:val="none" w:sz="0" w:space="0" w:color="auto"/>
                                    <w:left w:val="none" w:sz="0" w:space="0" w:color="auto"/>
                                    <w:bottom w:val="none" w:sz="0" w:space="0" w:color="auto"/>
                                    <w:right w:val="none" w:sz="0" w:space="0" w:color="auto"/>
                                  </w:divBdr>
                                </w:div>
                                <w:div w:id="1303536733">
                                  <w:marLeft w:val="0"/>
                                  <w:marRight w:val="0"/>
                                  <w:marTop w:val="0"/>
                                  <w:marBottom w:val="0"/>
                                  <w:divBdr>
                                    <w:top w:val="none" w:sz="0" w:space="0" w:color="auto"/>
                                    <w:left w:val="none" w:sz="0" w:space="0" w:color="auto"/>
                                    <w:bottom w:val="none" w:sz="0" w:space="0" w:color="auto"/>
                                    <w:right w:val="none" w:sz="0" w:space="0" w:color="auto"/>
                                  </w:divBdr>
                                </w:div>
                                <w:div w:id="1326974320">
                                  <w:marLeft w:val="0"/>
                                  <w:marRight w:val="0"/>
                                  <w:marTop w:val="0"/>
                                  <w:marBottom w:val="0"/>
                                  <w:divBdr>
                                    <w:top w:val="none" w:sz="0" w:space="0" w:color="auto"/>
                                    <w:left w:val="none" w:sz="0" w:space="0" w:color="auto"/>
                                    <w:bottom w:val="none" w:sz="0" w:space="0" w:color="auto"/>
                                    <w:right w:val="none" w:sz="0" w:space="0" w:color="auto"/>
                                  </w:divBdr>
                                </w:div>
                                <w:div w:id="1439713969">
                                  <w:marLeft w:val="0"/>
                                  <w:marRight w:val="0"/>
                                  <w:marTop w:val="0"/>
                                  <w:marBottom w:val="0"/>
                                  <w:divBdr>
                                    <w:top w:val="none" w:sz="0" w:space="0" w:color="auto"/>
                                    <w:left w:val="none" w:sz="0" w:space="0" w:color="auto"/>
                                    <w:bottom w:val="none" w:sz="0" w:space="0" w:color="auto"/>
                                    <w:right w:val="none" w:sz="0" w:space="0" w:color="auto"/>
                                  </w:divBdr>
                                </w:div>
                                <w:div w:id="1497574681">
                                  <w:marLeft w:val="0"/>
                                  <w:marRight w:val="0"/>
                                  <w:marTop w:val="0"/>
                                  <w:marBottom w:val="0"/>
                                  <w:divBdr>
                                    <w:top w:val="none" w:sz="0" w:space="0" w:color="auto"/>
                                    <w:left w:val="none" w:sz="0" w:space="0" w:color="auto"/>
                                    <w:bottom w:val="none" w:sz="0" w:space="0" w:color="auto"/>
                                    <w:right w:val="none" w:sz="0" w:space="0" w:color="auto"/>
                                  </w:divBdr>
                                </w:div>
                                <w:div w:id="1498500127">
                                  <w:marLeft w:val="0"/>
                                  <w:marRight w:val="0"/>
                                  <w:marTop w:val="0"/>
                                  <w:marBottom w:val="0"/>
                                  <w:divBdr>
                                    <w:top w:val="none" w:sz="0" w:space="0" w:color="auto"/>
                                    <w:left w:val="none" w:sz="0" w:space="0" w:color="auto"/>
                                    <w:bottom w:val="none" w:sz="0" w:space="0" w:color="auto"/>
                                    <w:right w:val="none" w:sz="0" w:space="0" w:color="auto"/>
                                  </w:divBdr>
                                </w:div>
                                <w:div w:id="1517189757">
                                  <w:marLeft w:val="0"/>
                                  <w:marRight w:val="0"/>
                                  <w:marTop w:val="0"/>
                                  <w:marBottom w:val="0"/>
                                  <w:divBdr>
                                    <w:top w:val="none" w:sz="0" w:space="0" w:color="auto"/>
                                    <w:left w:val="none" w:sz="0" w:space="0" w:color="auto"/>
                                    <w:bottom w:val="none" w:sz="0" w:space="0" w:color="auto"/>
                                    <w:right w:val="none" w:sz="0" w:space="0" w:color="auto"/>
                                  </w:divBdr>
                                </w:div>
                                <w:div w:id="1532185892">
                                  <w:marLeft w:val="0"/>
                                  <w:marRight w:val="0"/>
                                  <w:marTop w:val="0"/>
                                  <w:marBottom w:val="0"/>
                                  <w:divBdr>
                                    <w:top w:val="none" w:sz="0" w:space="0" w:color="auto"/>
                                    <w:left w:val="none" w:sz="0" w:space="0" w:color="auto"/>
                                    <w:bottom w:val="none" w:sz="0" w:space="0" w:color="auto"/>
                                    <w:right w:val="none" w:sz="0" w:space="0" w:color="auto"/>
                                  </w:divBdr>
                                </w:div>
                                <w:div w:id="1590386612">
                                  <w:marLeft w:val="0"/>
                                  <w:marRight w:val="0"/>
                                  <w:marTop w:val="0"/>
                                  <w:marBottom w:val="0"/>
                                  <w:divBdr>
                                    <w:top w:val="none" w:sz="0" w:space="0" w:color="auto"/>
                                    <w:left w:val="none" w:sz="0" w:space="0" w:color="auto"/>
                                    <w:bottom w:val="none" w:sz="0" w:space="0" w:color="auto"/>
                                    <w:right w:val="none" w:sz="0" w:space="0" w:color="auto"/>
                                  </w:divBdr>
                                </w:div>
                                <w:div w:id="1609774290">
                                  <w:marLeft w:val="0"/>
                                  <w:marRight w:val="0"/>
                                  <w:marTop w:val="0"/>
                                  <w:marBottom w:val="0"/>
                                  <w:divBdr>
                                    <w:top w:val="none" w:sz="0" w:space="0" w:color="auto"/>
                                    <w:left w:val="none" w:sz="0" w:space="0" w:color="auto"/>
                                    <w:bottom w:val="none" w:sz="0" w:space="0" w:color="auto"/>
                                    <w:right w:val="none" w:sz="0" w:space="0" w:color="auto"/>
                                  </w:divBdr>
                                </w:div>
                                <w:div w:id="1686201266">
                                  <w:marLeft w:val="0"/>
                                  <w:marRight w:val="0"/>
                                  <w:marTop w:val="0"/>
                                  <w:marBottom w:val="0"/>
                                  <w:divBdr>
                                    <w:top w:val="none" w:sz="0" w:space="0" w:color="auto"/>
                                    <w:left w:val="none" w:sz="0" w:space="0" w:color="auto"/>
                                    <w:bottom w:val="none" w:sz="0" w:space="0" w:color="auto"/>
                                    <w:right w:val="none" w:sz="0" w:space="0" w:color="auto"/>
                                  </w:divBdr>
                                </w:div>
                                <w:div w:id="1725635192">
                                  <w:marLeft w:val="0"/>
                                  <w:marRight w:val="0"/>
                                  <w:marTop w:val="0"/>
                                  <w:marBottom w:val="0"/>
                                  <w:divBdr>
                                    <w:top w:val="none" w:sz="0" w:space="0" w:color="auto"/>
                                    <w:left w:val="none" w:sz="0" w:space="0" w:color="auto"/>
                                    <w:bottom w:val="none" w:sz="0" w:space="0" w:color="auto"/>
                                    <w:right w:val="none" w:sz="0" w:space="0" w:color="auto"/>
                                  </w:divBdr>
                                </w:div>
                                <w:div w:id="1727753442">
                                  <w:marLeft w:val="0"/>
                                  <w:marRight w:val="0"/>
                                  <w:marTop w:val="0"/>
                                  <w:marBottom w:val="0"/>
                                  <w:divBdr>
                                    <w:top w:val="none" w:sz="0" w:space="0" w:color="auto"/>
                                    <w:left w:val="none" w:sz="0" w:space="0" w:color="auto"/>
                                    <w:bottom w:val="none" w:sz="0" w:space="0" w:color="auto"/>
                                    <w:right w:val="none" w:sz="0" w:space="0" w:color="auto"/>
                                  </w:divBdr>
                                </w:div>
                                <w:div w:id="1733188035">
                                  <w:marLeft w:val="0"/>
                                  <w:marRight w:val="0"/>
                                  <w:marTop w:val="0"/>
                                  <w:marBottom w:val="0"/>
                                  <w:divBdr>
                                    <w:top w:val="none" w:sz="0" w:space="0" w:color="auto"/>
                                    <w:left w:val="none" w:sz="0" w:space="0" w:color="auto"/>
                                    <w:bottom w:val="none" w:sz="0" w:space="0" w:color="auto"/>
                                    <w:right w:val="none" w:sz="0" w:space="0" w:color="auto"/>
                                  </w:divBdr>
                                </w:div>
                                <w:div w:id="1774351341">
                                  <w:marLeft w:val="0"/>
                                  <w:marRight w:val="0"/>
                                  <w:marTop w:val="0"/>
                                  <w:marBottom w:val="0"/>
                                  <w:divBdr>
                                    <w:top w:val="none" w:sz="0" w:space="0" w:color="auto"/>
                                    <w:left w:val="none" w:sz="0" w:space="0" w:color="auto"/>
                                    <w:bottom w:val="none" w:sz="0" w:space="0" w:color="auto"/>
                                    <w:right w:val="none" w:sz="0" w:space="0" w:color="auto"/>
                                  </w:divBdr>
                                </w:div>
                                <w:div w:id="1778675628">
                                  <w:marLeft w:val="0"/>
                                  <w:marRight w:val="0"/>
                                  <w:marTop w:val="0"/>
                                  <w:marBottom w:val="0"/>
                                  <w:divBdr>
                                    <w:top w:val="none" w:sz="0" w:space="0" w:color="auto"/>
                                    <w:left w:val="none" w:sz="0" w:space="0" w:color="auto"/>
                                    <w:bottom w:val="none" w:sz="0" w:space="0" w:color="auto"/>
                                    <w:right w:val="none" w:sz="0" w:space="0" w:color="auto"/>
                                  </w:divBdr>
                                </w:div>
                                <w:div w:id="1799103864">
                                  <w:marLeft w:val="0"/>
                                  <w:marRight w:val="0"/>
                                  <w:marTop w:val="0"/>
                                  <w:marBottom w:val="0"/>
                                  <w:divBdr>
                                    <w:top w:val="none" w:sz="0" w:space="0" w:color="auto"/>
                                    <w:left w:val="none" w:sz="0" w:space="0" w:color="auto"/>
                                    <w:bottom w:val="none" w:sz="0" w:space="0" w:color="auto"/>
                                    <w:right w:val="none" w:sz="0" w:space="0" w:color="auto"/>
                                  </w:divBdr>
                                </w:div>
                                <w:div w:id="1799108231">
                                  <w:marLeft w:val="0"/>
                                  <w:marRight w:val="0"/>
                                  <w:marTop w:val="0"/>
                                  <w:marBottom w:val="0"/>
                                  <w:divBdr>
                                    <w:top w:val="none" w:sz="0" w:space="0" w:color="auto"/>
                                    <w:left w:val="none" w:sz="0" w:space="0" w:color="auto"/>
                                    <w:bottom w:val="none" w:sz="0" w:space="0" w:color="auto"/>
                                    <w:right w:val="none" w:sz="0" w:space="0" w:color="auto"/>
                                  </w:divBdr>
                                </w:div>
                                <w:div w:id="1802918213">
                                  <w:marLeft w:val="0"/>
                                  <w:marRight w:val="0"/>
                                  <w:marTop w:val="0"/>
                                  <w:marBottom w:val="0"/>
                                  <w:divBdr>
                                    <w:top w:val="none" w:sz="0" w:space="0" w:color="auto"/>
                                    <w:left w:val="none" w:sz="0" w:space="0" w:color="auto"/>
                                    <w:bottom w:val="none" w:sz="0" w:space="0" w:color="auto"/>
                                    <w:right w:val="none" w:sz="0" w:space="0" w:color="auto"/>
                                  </w:divBdr>
                                </w:div>
                                <w:div w:id="1812864372">
                                  <w:marLeft w:val="0"/>
                                  <w:marRight w:val="0"/>
                                  <w:marTop w:val="0"/>
                                  <w:marBottom w:val="0"/>
                                  <w:divBdr>
                                    <w:top w:val="none" w:sz="0" w:space="0" w:color="auto"/>
                                    <w:left w:val="none" w:sz="0" w:space="0" w:color="auto"/>
                                    <w:bottom w:val="none" w:sz="0" w:space="0" w:color="auto"/>
                                    <w:right w:val="none" w:sz="0" w:space="0" w:color="auto"/>
                                  </w:divBdr>
                                </w:div>
                                <w:div w:id="1829322044">
                                  <w:marLeft w:val="0"/>
                                  <w:marRight w:val="0"/>
                                  <w:marTop w:val="0"/>
                                  <w:marBottom w:val="0"/>
                                  <w:divBdr>
                                    <w:top w:val="none" w:sz="0" w:space="0" w:color="auto"/>
                                    <w:left w:val="none" w:sz="0" w:space="0" w:color="auto"/>
                                    <w:bottom w:val="none" w:sz="0" w:space="0" w:color="auto"/>
                                    <w:right w:val="none" w:sz="0" w:space="0" w:color="auto"/>
                                  </w:divBdr>
                                </w:div>
                                <w:div w:id="1872722904">
                                  <w:marLeft w:val="0"/>
                                  <w:marRight w:val="0"/>
                                  <w:marTop w:val="0"/>
                                  <w:marBottom w:val="0"/>
                                  <w:divBdr>
                                    <w:top w:val="none" w:sz="0" w:space="0" w:color="auto"/>
                                    <w:left w:val="none" w:sz="0" w:space="0" w:color="auto"/>
                                    <w:bottom w:val="none" w:sz="0" w:space="0" w:color="auto"/>
                                    <w:right w:val="none" w:sz="0" w:space="0" w:color="auto"/>
                                  </w:divBdr>
                                </w:div>
                                <w:div w:id="1872835068">
                                  <w:marLeft w:val="0"/>
                                  <w:marRight w:val="0"/>
                                  <w:marTop w:val="0"/>
                                  <w:marBottom w:val="0"/>
                                  <w:divBdr>
                                    <w:top w:val="none" w:sz="0" w:space="0" w:color="auto"/>
                                    <w:left w:val="none" w:sz="0" w:space="0" w:color="auto"/>
                                    <w:bottom w:val="none" w:sz="0" w:space="0" w:color="auto"/>
                                    <w:right w:val="none" w:sz="0" w:space="0" w:color="auto"/>
                                  </w:divBdr>
                                </w:div>
                                <w:div w:id="1899122134">
                                  <w:marLeft w:val="0"/>
                                  <w:marRight w:val="0"/>
                                  <w:marTop w:val="0"/>
                                  <w:marBottom w:val="0"/>
                                  <w:divBdr>
                                    <w:top w:val="none" w:sz="0" w:space="0" w:color="auto"/>
                                    <w:left w:val="none" w:sz="0" w:space="0" w:color="auto"/>
                                    <w:bottom w:val="none" w:sz="0" w:space="0" w:color="auto"/>
                                    <w:right w:val="none" w:sz="0" w:space="0" w:color="auto"/>
                                  </w:divBdr>
                                </w:div>
                                <w:div w:id="1940721334">
                                  <w:marLeft w:val="0"/>
                                  <w:marRight w:val="0"/>
                                  <w:marTop w:val="0"/>
                                  <w:marBottom w:val="0"/>
                                  <w:divBdr>
                                    <w:top w:val="none" w:sz="0" w:space="0" w:color="auto"/>
                                    <w:left w:val="none" w:sz="0" w:space="0" w:color="auto"/>
                                    <w:bottom w:val="none" w:sz="0" w:space="0" w:color="auto"/>
                                    <w:right w:val="none" w:sz="0" w:space="0" w:color="auto"/>
                                  </w:divBdr>
                                </w:div>
                                <w:div w:id="1945770609">
                                  <w:marLeft w:val="0"/>
                                  <w:marRight w:val="0"/>
                                  <w:marTop w:val="0"/>
                                  <w:marBottom w:val="0"/>
                                  <w:divBdr>
                                    <w:top w:val="none" w:sz="0" w:space="0" w:color="auto"/>
                                    <w:left w:val="none" w:sz="0" w:space="0" w:color="auto"/>
                                    <w:bottom w:val="none" w:sz="0" w:space="0" w:color="auto"/>
                                    <w:right w:val="none" w:sz="0" w:space="0" w:color="auto"/>
                                  </w:divBdr>
                                </w:div>
                                <w:div w:id="1958365118">
                                  <w:marLeft w:val="0"/>
                                  <w:marRight w:val="0"/>
                                  <w:marTop w:val="0"/>
                                  <w:marBottom w:val="0"/>
                                  <w:divBdr>
                                    <w:top w:val="none" w:sz="0" w:space="0" w:color="auto"/>
                                    <w:left w:val="none" w:sz="0" w:space="0" w:color="auto"/>
                                    <w:bottom w:val="none" w:sz="0" w:space="0" w:color="auto"/>
                                    <w:right w:val="none" w:sz="0" w:space="0" w:color="auto"/>
                                  </w:divBdr>
                                </w:div>
                                <w:div w:id="2073502101">
                                  <w:marLeft w:val="0"/>
                                  <w:marRight w:val="0"/>
                                  <w:marTop w:val="0"/>
                                  <w:marBottom w:val="0"/>
                                  <w:divBdr>
                                    <w:top w:val="none" w:sz="0" w:space="0" w:color="auto"/>
                                    <w:left w:val="none" w:sz="0" w:space="0" w:color="auto"/>
                                    <w:bottom w:val="none" w:sz="0" w:space="0" w:color="auto"/>
                                    <w:right w:val="none" w:sz="0" w:space="0" w:color="auto"/>
                                  </w:divBdr>
                                </w:div>
                                <w:div w:id="2082631209">
                                  <w:marLeft w:val="0"/>
                                  <w:marRight w:val="0"/>
                                  <w:marTop w:val="0"/>
                                  <w:marBottom w:val="0"/>
                                  <w:divBdr>
                                    <w:top w:val="none" w:sz="0" w:space="0" w:color="auto"/>
                                    <w:left w:val="none" w:sz="0" w:space="0" w:color="auto"/>
                                    <w:bottom w:val="none" w:sz="0" w:space="0" w:color="auto"/>
                                    <w:right w:val="none" w:sz="0" w:space="0" w:color="auto"/>
                                  </w:divBdr>
                                </w:div>
                                <w:div w:id="2104036018">
                                  <w:marLeft w:val="0"/>
                                  <w:marRight w:val="0"/>
                                  <w:marTop w:val="0"/>
                                  <w:marBottom w:val="0"/>
                                  <w:divBdr>
                                    <w:top w:val="none" w:sz="0" w:space="0" w:color="auto"/>
                                    <w:left w:val="none" w:sz="0" w:space="0" w:color="auto"/>
                                    <w:bottom w:val="none" w:sz="0" w:space="0" w:color="auto"/>
                                    <w:right w:val="none" w:sz="0" w:space="0" w:color="auto"/>
                                  </w:divBdr>
                                </w:div>
                                <w:div w:id="213139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26377">
                          <w:marLeft w:val="0"/>
                          <w:marRight w:val="0"/>
                          <w:marTop w:val="0"/>
                          <w:marBottom w:val="0"/>
                          <w:divBdr>
                            <w:top w:val="none" w:sz="0" w:space="0" w:color="auto"/>
                            <w:left w:val="none" w:sz="0" w:space="0" w:color="auto"/>
                            <w:bottom w:val="none" w:sz="0" w:space="0" w:color="auto"/>
                            <w:right w:val="none" w:sz="0" w:space="0" w:color="auto"/>
                          </w:divBdr>
                          <w:divsChild>
                            <w:div w:id="1186671140">
                              <w:marLeft w:val="0"/>
                              <w:marRight w:val="0"/>
                              <w:marTop w:val="0"/>
                              <w:marBottom w:val="0"/>
                              <w:divBdr>
                                <w:top w:val="none" w:sz="0" w:space="0" w:color="auto"/>
                                <w:left w:val="none" w:sz="0" w:space="0" w:color="auto"/>
                                <w:bottom w:val="none" w:sz="0" w:space="0" w:color="auto"/>
                                <w:right w:val="none" w:sz="0" w:space="0" w:color="auto"/>
                              </w:divBdr>
                              <w:divsChild>
                                <w:div w:id="6324072">
                                  <w:marLeft w:val="0"/>
                                  <w:marRight w:val="0"/>
                                  <w:marTop w:val="0"/>
                                  <w:marBottom w:val="0"/>
                                  <w:divBdr>
                                    <w:top w:val="none" w:sz="0" w:space="0" w:color="auto"/>
                                    <w:left w:val="none" w:sz="0" w:space="0" w:color="auto"/>
                                    <w:bottom w:val="none" w:sz="0" w:space="0" w:color="auto"/>
                                    <w:right w:val="none" w:sz="0" w:space="0" w:color="auto"/>
                                  </w:divBdr>
                                </w:div>
                                <w:div w:id="150174540">
                                  <w:marLeft w:val="0"/>
                                  <w:marRight w:val="0"/>
                                  <w:marTop w:val="0"/>
                                  <w:marBottom w:val="0"/>
                                  <w:divBdr>
                                    <w:top w:val="none" w:sz="0" w:space="0" w:color="auto"/>
                                    <w:left w:val="none" w:sz="0" w:space="0" w:color="auto"/>
                                    <w:bottom w:val="none" w:sz="0" w:space="0" w:color="auto"/>
                                    <w:right w:val="none" w:sz="0" w:space="0" w:color="auto"/>
                                  </w:divBdr>
                                </w:div>
                                <w:div w:id="152841405">
                                  <w:marLeft w:val="0"/>
                                  <w:marRight w:val="0"/>
                                  <w:marTop w:val="0"/>
                                  <w:marBottom w:val="0"/>
                                  <w:divBdr>
                                    <w:top w:val="none" w:sz="0" w:space="0" w:color="auto"/>
                                    <w:left w:val="none" w:sz="0" w:space="0" w:color="auto"/>
                                    <w:bottom w:val="none" w:sz="0" w:space="0" w:color="auto"/>
                                    <w:right w:val="none" w:sz="0" w:space="0" w:color="auto"/>
                                  </w:divBdr>
                                </w:div>
                                <w:div w:id="175733747">
                                  <w:marLeft w:val="0"/>
                                  <w:marRight w:val="0"/>
                                  <w:marTop w:val="0"/>
                                  <w:marBottom w:val="0"/>
                                  <w:divBdr>
                                    <w:top w:val="none" w:sz="0" w:space="0" w:color="auto"/>
                                    <w:left w:val="none" w:sz="0" w:space="0" w:color="auto"/>
                                    <w:bottom w:val="none" w:sz="0" w:space="0" w:color="auto"/>
                                    <w:right w:val="none" w:sz="0" w:space="0" w:color="auto"/>
                                  </w:divBdr>
                                </w:div>
                                <w:div w:id="178469184">
                                  <w:marLeft w:val="0"/>
                                  <w:marRight w:val="0"/>
                                  <w:marTop w:val="0"/>
                                  <w:marBottom w:val="0"/>
                                  <w:divBdr>
                                    <w:top w:val="none" w:sz="0" w:space="0" w:color="auto"/>
                                    <w:left w:val="none" w:sz="0" w:space="0" w:color="auto"/>
                                    <w:bottom w:val="none" w:sz="0" w:space="0" w:color="auto"/>
                                    <w:right w:val="none" w:sz="0" w:space="0" w:color="auto"/>
                                  </w:divBdr>
                                </w:div>
                                <w:div w:id="185600602">
                                  <w:marLeft w:val="0"/>
                                  <w:marRight w:val="0"/>
                                  <w:marTop w:val="0"/>
                                  <w:marBottom w:val="0"/>
                                  <w:divBdr>
                                    <w:top w:val="none" w:sz="0" w:space="0" w:color="auto"/>
                                    <w:left w:val="none" w:sz="0" w:space="0" w:color="auto"/>
                                    <w:bottom w:val="none" w:sz="0" w:space="0" w:color="auto"/>
                                    <w:right w:val="none" w:sz="0" w:space="0" w:color="auto"/>
                                  </w:divBdr>
                                </w:div>
                                <w:div w:id="201984147">
                                  <w:marLeft w:val="0"/>
                                  <w:marRight w:val="0"/>
                                  <w:marTop w:val="0"/>
                                  <w:marBottom w:val="0"/>
                                  <w:divBdr>
                                    <w:top w:val="none" w:sz="0" w:space="0" w:color="auto"/>
                                    <w:left w:val="none" w:sz="0" w:space="0" w:color="auto"/>
                                    <w:bottom w:val="none" w:sz="0" w:space="0" w:color="auto"/>
                                    <w:right w:val="none" w:sz="0" w:space="0" w:color="auto"/>
                                  </w:divBdr>
                                </w:div>
                                <w:div w:id="209345585">
                                  <w:marLeft w:val="0"/>
                                  <w:marRight w:val="0"/>
                                  <w:marTop w:val="0"/>
                                  <w:marBottom w:val="0"/>
                                  <w:divBdr>
                                    <w:top w:val="none" w:sz="0" w:space="0" w:color="auto"/>
                                    <w:left w:val="none" w:sz="0" w:space="0" w:color="auto"/>
                                    <w:bottom w:val="none" w:sz="0" w:space="0" w:color="auto"/>
                                    <w:right w:val="none" w:sz="0" w:space="0" w:color="auto"/>
                                  </w:divBdr>
                                </w:div>
                                <w:div w:id="211576502">
                                  <w:marLeft w:val="0"/>
                                  <w:marRight w:val="0"/>
                                  <w:marTop w:val="0"/>
                                  <w:marBottom w:val="0"/>
                                  <w:divBdr>
                                    <w:top w:val="none" w:sz="0" w:space="0" w:color="auto"/>
                                    <w:left w:val="none" w:sz="0" w:space="0" w:color="auto"/>
                                    <w:bottom w:val="none" w:sz="0" w:space="0" w:color="auto"/>
                                    <w:right w:val="none" w:sz="0" w:space="0" w:color="auto"/>
                                  </w:divBdr>
                                </w:div>
                                <w:div w:id="267929741">
                                  <w:marLeft w:val="0"/>
                                  <w:marRight w:val="0"/>
                                  <w:marTop w:val="0"/>
                                  <w:marBottom w:val="0"/>
                                  <w:divBdr>
                                    <w:top w:val="none" w:sz="0" w:space="0" w:color="auto"/>
                                    <w:left w:val="none" w:sz="0" w:space="0" w:color="auto"/>
                                    <w:bottom w:val="none" w:sz="0" w:space="0" w:color="auto"/>
                                    <w:right w:val="none" w:sz="0" w:space="0" w:color="auto"/>
                                  </w:divBdr>
                                </w:div>
                                <w:div w:id="269969009">
                                  <w:marLeft w:val="0"/>
                                  <w:marRight w:val="0"/>
                                  <w:marTop w:val="0"/>
                                  <w:marBottom w:val="0"/>
                                  <w:divBdr>
                                    <w:top w:val="none" w:sz="0" w:space="0" w:color="auto"/>
                                    <w:left w:val="none" w:sz="0" w:space="0" w:color="auto"/>
                                    <w:bottom w:val="none" w:sz="0" w:space="0" w:color="auto"/>
                                    <w:right w:val="none" w:sz="0" w:space="0" w:color="auto"/>
                                  </w:divBdr>
                                </w:div>
                                <w:div w:id="271783796">
                                  <w:marLeft w:val="0"/>
                                  <w:marRight w:val="0"/>
                                  <w:marTop w:val="0"/>
                                  <w:marBottom w:val="0"/>
                                  <w:divBdr>
                                    <w:top w:val="none" w:sz="0" w:space="0" w:color="auto"/>
                                    <w:left w:val="none" w:sz="0" w:space="0" w:color="auto"/>
                                    <w:bottom w:val="none" w:sz="0" w:space="0" w:color="auto"/>
                                    <w:right w:val="none" w:sz="0" w:space="0" w:color="auto"/>
                                  </w:divBdr>
                                </w:div>
                                <w:div w:id="307979004">
                                  <w:marLeft w:val="0"/>
                                  <w:marRight w:val="0"/>
                                  <w:marTop w:val="0"/>
                                  <w:marBottom w:val="0"/>
                                  <w:divBdr>
                                    <w:top w:val="none" w:sz="0" w:space="0" w:color="auto"/>
                                    <w:left w:val="none" w:sz="0" w:space="0" w:color="auto"/>
                                    <w:bottom w:val="none" w:sz="0" w:space="0" w:color="auto"/>
                                    <w:right w:val="none" w:sz="0" w:space="0" w:color="auto"/>
                                  </w:divBdr>
                                </w:div>
                                <w:div w:id="315260333">
                                  <w:marLeft w:val="0"/>
                                  <w:marRight w:val="0"/>
                                  <w:marTop w:val="0"/>
                                  <w:marBottom w:val="0"/>
                                  <w:divBdr>
                                    <w:top w:val="none" w:sz="0" w:space="0" w:color="auto"/>
                                    <w:left w:val="none" w:sz="0" w:space="0" w:color="auto"/>
                                    <w:bottom w:val="none" w:sz="0" w:space="0" w:color="auto"/>
                                    <w:right w:val="none" w:sz="0" w:space="0" w:color="auto"/>
                                  </w:divBdr>
                                </w:div>
                                <w:div w:id="330716607">
                                  <w:marLeft w:val="0"/>
                                  <w:marRight w:val="0"/>
                                  <w:marTop w:val="0"/>
                                  <w:marBottom w:val="0"/>
                                  <w:divBdr>
                                    <w:top w:val="none" w:sz="0" w:space="0" w:color="auto"/>
                                    <w:left w:val="none" w:sz="0" w:space="0" w:color="auto"/>
                                    <w:bottom w:val="none" w:sz="0" w:space="0" w:color="auto"/>
                                    <w:right w:val="none" w:sz="0" w:space="0" w:color="auto"/>
                                  </w:divBdr>
                                </w:div>
                                <w:div w:id="348797399">
                                  <w:marLeft w:val="0"/>
                                  <w:marRight w:val="0"/>
                                  <w:marTop w:val="0"/>
                                  <w:marBottom w:val="0"/>
                                  <w:divBdr>
                                    <w:top w:val="none" w:sz="0" w:space="0" w:color="auto"/>
                                    <w:left w:val="none" w:sz="0" w:space="0" w:color="auto"/>
                                    <w:bottom w:val="none" w:sz="0" w:space="0" w:color="auto"/>
                                    <w:right w:val="none" w:sz="0" w:space="0" w:color="auto"/>
                                  </w:divBdr>
                                </w:div>
                                <w:div w:id="365788030">
                                  <w:marLeft w:val="0"/>
                                  <w:marRight w:val="0"/>
                                  <w:marTop w:val="0"/>
                                  <w:marBottom w:val="0"/>
                                  <w:divBdr>
                                    <w:top w:val="none" w:sz="0" w:space="0" w:color="auto"/>
                                    <w:left w:val="none" w:sz="0" w:space="0" w:color="auto"/>
                                    <w:bottom w:val="none" w:sz="0" w:space="0" w:color="auto"/>
                                    <w:right w:val="none" w:sz="0" w:space="0" w:color="auto"/>
                                  </w:divBdr>
                                </w:div>
                                <w:div w:id="368727328">
                                  <w:marLeft w:val="0"/>
                                  <w:marRight w:val="0"/>
                                  <w:marTop w:val="0"/>
                                  <w:marBottom w:val="0"/>
                                  <w:divBdr>
                                    <w:top w:val="none" w:sz="0" w:space="0" w:color="auto"/>
                                    <w:left w:val="none" w:sz="0" w:space="0" w:color="auto"/>
                                    <w:bottom w:val="none" w:sz="0" w:space="0" w:color="auto"/>
                                    <w:right w:val="none" w:sz="0" w:space="0" w:color="auto"/>
                                  </w:divBdr>
                                </w:div>
                                <w:div w:id="381515109">
                                  <w:marLeft w:val="0"/>
                                  <w:marRight w:val="0"/>
                                  <w:marTop w:val="0"/>
                                  <w:marBottom w:val="0"/>
                                  <w:divBdr>
                                    <w:top w:val="none" w:sz="0" w:space="0" w:color="auto"/>
                                    <w:left w:val="none" w:sz="0" w:space="0" w:color="auto"/>
                                    <w:bottom w:val="none" w:sz="0" w:space="0" w:color="auto"/>
                                    <w:right w:val="none" w:sz="0" w:space="0" w:color="auto"/>
                                  </w:divBdr>
                                </w:div>
                                <w:div w:id="414403453">
                                  <w:marLeft w:val="0"/>
                                  <w:marRight w:val="0"/>
                                  <w:marTop w:val="0"/>
                                  <w:marBottom w:val="0"/>
                                  <w:divBdr>
                                    <w:top w:val="none" w:sz="0" w:space="0" w:color="auto"/>
                                    <w:left w:val="none" w:sz="0" w:space="0" w:color="auto"/>
                                    <w:bottom w:val="none" w:sz="0" w:space="0" w:color="auto"/>
                                    <w:right w:val="none" w:sz="0" w:space="0" w:color="auto"/>
                                  </w:divBdr>
                                </w:div>
                                <w:div w:id="445273429">
                                  <w:marLeft w:val="0"/>
                                  <w:marRight w:val="0"/>
                                  <w:marTop w:val="0"/>
                                  <w:marBottom w:val="0"/>
                                  <w:divBdr>
                                    <w:top w:val="none" w:sz="0" w:space="0" w:color="auto"/>
                                    <w:left w:val="none" w:sz="0" w:space="0" w:color="auto"/>
                                    <w:bottom w:val="none" w:sz="0" w:space="0" w:color="auto"/>
                                    <w:right w:val="none" w:sz="0" w:space="0" w:color="auto"/>
                                  </w:divBdr>
                                </w:div>
                                <w:div w:id="472910291">
                                  <w:marLeft w:val="0"/>
                                  <w:marRight w:val="0"/>
                                  <w:marTop w:val="0"/>
                                  <w:marBottom w:val="0"/>
                                  <w:divBdr>
                                    <w:top w:val="none" w:sz="0" w:space="0" w:color="auto"/>
                                    <w:left w:val="none" w:sz="0" w:space="0" w:color="auto"/>
                                    <w:bottom w:val="none" w:sz="0" w:space="0" w:color="auto"/>
                                    <w:right w:val="none" w:sz="0" w:space="0" w:color="auto"/>
                                  </w:divBdr>
                                </w:div>
                                <w:div w:id="490298597">
                                  <w:marLeft w:val="0"/>
                                  <w:marRight w:val="0"/>
                                  <w:marTop w:val="0"/>
                                  <w:marBottom w:val="0"/>
                                  <w:divBdr>
                                    <w:top w:val="none" w:sz="0" w:space="0" w:color="auto"/>
                                    <w:left w:val="none" w:sz="0" w:space="0" w:color="auto"/>
                                    <w:bottom w:val="none" w:sz="0" w:space="0" w:color="auto"/>
                                    <w:right w:val="none" w:sz="0" w:space="0" w:color="auto"/>
                                  </w:divBdr>
                                </w:div>
                                <w:div w:id="518205929">
                                  <w:marLeft w:val="0"/>
                                  <w:marRight w:val="0"/>
                                  <w:marTop w:val="0"/>
                                  <w:marBottom w:val="0"/>
                                  <w:divBdr>
                                    <w:top w:val="none" w:sz="0" w:space="0" w:color="auto"/>
                                    <w:left w:val="none" w:sz="0" w:space="0" w:color="auto"/>
                                    <w:bottom w:val="none" w:sz="0" w:space="0" w:color="auto"/>
                                    <w:right w:val="none" w:sz="0" w:space="0" w:color="auto"/>
                                  </w:divBdr>
                                </w:div>
                                <w:div w:id="577057826">
                                  <w:marLeft w:val="0"/>
                                  <w:marRight w:val="0"/>
                                  <w:marTop w:val="0"/>
                                  <w:marBottom w:val="0"/>
                                  <w:divBdr>
                                    <w:top w:val="none" w:sz="0" w:space="0" w:color="auto"/>
                                    <w:left w:val="none" w:sz="0" w:space="0" w:color="auto"/>
                                    <w:bottom w:val="none" w:sz="0" w:space="0" w:color="auto"/>
                                    <w:right w:val="none" w:sz="0" w:space="0" w:color="auto"/>
                                  </w:divBdr>
                                </w:div>
                                <w:div w:id="592321194">
                                  <w:marLeft w:val="0"/>
                                  <w:marRight w:val="0"/>
                                  <w:marTop w:val="0"/>
                                  <w:marBottom w:val="0"/>
                                  <w:divBdr>
                                    <w:top w:val="none" w:sz="0" w:space="0" w:color="auto"/>
                                    <w:left w:val="none" w:sz="0" w:space="0" w:color="auto"/>
                                    <w:bottom w:val="none" w:sz="0" w:space="0" w:color="auto"/>
                                    <w:right w:val="none" w:sz="0" w:space="0" w:color="auto"/>
                                  </w:divBdr>
                                </w:div>
                                <w:div w:id="623804052">
                                  <w:marLeft w:val="0"/>
                                  <w:marRight w:val="0"/>
                                  <w:marTop w:val="0"/>
                                  <w:marBottom w:val="0"/>
                                  <w:divBdr>
                                    <w:top w:val="none" w:sz="0" w:space="0" w:color="auto"/>
                                    <w:left w:val="none" w:sz="0" w:space="0" w:color="auto"/>
                                    <w:bottom w:val="none" w:sz="0" w:space="0" w:color="auto"/>
                                    <w:right w:val="none" w:sz="0" w:space="0" w:color="auto"/>
                                  </w:divBdr>
                                </w:div>
                                <w:div w:id="625963546">
                                  <w:marLeft w:val="0"/>
                                  <w:marRight w:val="0"/>
                                  <w:marTop w:val="0"/>
                                  <w:marBottom w:val="0"/>
                                  <w:divBdr>
                                    <w:top w:val="none" w:sz="0" w:space="0" w:color="auto"/>
                                    <w:left w:val="none" w:sz="0" w:space="0" w:color="auto"/>
                                    <w:bottom w:val="none" w:sz="0" w:space="0" w:color="auto"/>
                                    <w:right w:val="none" w:sz="0" w:space="0" w:color="auto"/>
                                  </w:divBdr>
                                </w:div>
                                <w:div w:id="632030114">
                                  <w:marLeft w:val="0"/>
                                  <w:marRight w:val="0"/>
                                  <w:marTop w:val="0"/>
                                  <w:marBottom w:val="0"/>
                                  <w:divBdr>
                                    <w:top w:val="none" w:sz="0" w:space="0" w:color="auto"/>
                                    <w:left w:val="none" w:sz="0" w:space="0" w:color="auto"/>
                                    <w:bottom w:val="none" w:sz="0" w:space="0" w:color="auto"/>
                                    <w:right w:val="none" w:sz="0" w:space="0" w:color="auto"/>
                                  </w:divBdr>
                                </w:div>
                                <w:div w:id="632519397">
                                  <w:marLeft w:val="0"/>
                                  <w:marRight w:val="0"/>
                                  <w:marTop w:val="0"/>
                                  <w:marBottom w:val="0"/>
                                  <w:divBdr>
                                    <w:top w:val="none" w:sz="0" w:space="0" w:color="auto"/>
                                    <w:left w:val="none" w:sz="0" w:space="0" w:color="auto"/>
                                    <w:bottom w:val="none" w:sz="0" w:space="0" w:color="auto"/>
                                    <w:right w:val="none" w:sz="0" w:space="0" w:color="auto"/>
                                  </w:divBdr>
                                </w:div>
                                <w:div w:id="647174409">
                                  <w:marLeft w:val="0"/>
                                  <w:marRight w:val="0"/>
                                  <w:marTop w:val="0"/>
                                  <w:marBottom w:val="0"/>
                                  <w:divBdr>
                                    <w:top w:val="none" w:sz="0" w:space="0" w:color="auto"/>
                                    <w:left w:val="none" w:sz="0" w:space="0" w:color="auto"/>
                                    <w:bottom w:val="none" w:sz="0" w:space="0" w:color="auto"/>
                                    <w:right w:val="none" w:sz="0" w:space="0" w:color="auto"/>
                                  </w:divBdr>
                                </w:div>
                                <w:div w:id="665207287">
                                  <w:marLeft w:val="0"/>
                                  <w:marRight w:val="0"/>
                                  <w:marTop w:val="0"/>
                                  <w:marBottom w:val="0"/>
                                  <w:divBdr>
                                    <w:top w:val="none" w:sz="0" w:space="0" w:color="auto"/>
                                    <w:left w:val="none" w:sz="0" w:space="0" w:color="auto"/>
                                    <w:bottom w:val="none" w:sz="0" w:space="0" w:color="auto"/>
                                    <w:right w:val="none" w:sz="0" w:space="0" w:color="auto"/>
                                  </w:divBdr>
                                </w:div>
                                <w:div w:id="683635036">
                                  <w:marLeft w:val="0"/>
                                  <w:marRight w:val="0"/>
                                  <w:marTop w:val="0"/>
                                  <w:marBottom w:val="0"/>
                                  <w:divBdr>
                                    <w:top w:val="none" w:sz="0" w:space="0" w:color="auto"/>
                                    <w:left w:val="none" w:sz="0" w:space="0" w:color="auto"/>
                                    <w:bottom w:val="none" w:sz="0" w:space="0" w:color="auto"/>
                                    <w:right w:val="none" w:sz="0" w:space="0" w:color="auto"/>
                                  </w:divBdr>
                                </w:div>
                                <w:div w:id="752361343">
                                  <w:marLeft w:val="0"/>
                                  <w:marRight w:val="0"/>
                                  <w:marTop w:val="0"/>
                                  <w:marBottom w:val="0"/>
                                  <w:divBdr>
                                    <w:top w:val="none" w:sz="0" w:space="0" w:color="auto"/>
                                    <w:left w:val="none" w:sz="0" w:space="0" w:color="auto"/>
                                    <w:bottom w:val="none" w:sz="0" w:space="0" w:color="auto"/>
                                    <w:right w:val="none" w:sz="0" w:space="0" w:color="auto"/>
                                  </w:divBdr>
                                </w:div>
                                <w:div w:id="752436508">
                                  <w:marLeft w:val="0"/>
                                  <w:marRight w:val="0"/>
                                  <w:marTop w:val="0"/>
                                  <w:marBottom w:val="0"/>
                                  <w:divBdr>
                                    <w:top w:val="none" w:sz="0" w:space="0" w:color="auto"/>
                                    <w:left w:val="none" w:sz="0" w:space="0" w:color="auto"/>
                                    <w:bottom w:val="none" w:sz="0" w:space="0" w:color="auto"/>
                                    <w:right w:val="none" w:sz="0" w:space="0" w:color="auto"/>
                                  </w:divBdr>
                                </w:div>
                                <w:div w:id="767190548">
                                  <w:marLeft w:val="0"/>
                                  <w:marRight w:val="0"/>
                                  <w:marTop w:val="0"/>
                                  <w:marBottom w:val="0"/>
                                  <w:divBdr>
                                    <w:top w:val="none" w:sz="0" w:space="0" w:color="auto"/>
                                    <w:left w:val="none" w:sz="0" w:space="0" w:color="auto"/>
                                    <w:bottom w:val="none" w:sz="0" w:space="0" w:color="auto"/>
                                    <w:right w:val="none" w:sz="0" w:space="0" w:color="auto"/>
                                  </w:divBdr>
                                </w:div>
                                <w:div w:id="767972249">
                                  <w:marLeft w:val="0"/>
                                  <w:marRight w:val="0"/>
                                  <w:marTop w:val="0"/>
                                  <w:marBottom w:val="0"/>
                                  <w:divBdr>
                                    <w:top w:val="none" w:sz="0" w:space="0" w:color="auto"/>
                                    <w:left w:val="none" w:sz="0" w:space="0" w:color="auto"/>
                                    <w:bottom w:val="none" w:sz="0" w:space="0" w:color="auto"/>
                                    <w:right w:val="none" w:sz="0" w:space="0" w:color="auto"/>
                                  </w:divBdr>
                                </w:div>
                                <w:div w:id="788402313">
                                  <w:marLeft w:val="0"/>
                                  <w:marRight w:val="0"/>
                                  <w:marTop w:val="0"/>
                                  <w:marBottom w:val="0"/>
                                  <w:divBdr>
                                    <w:top w:val="none" w:sz="0" w:space="0" w:color="auto"/>
                                    <w:left w:val="none" w:sz="0" w:space="0" w:color="auto"/>
                                    <w:bottom w:val="none" w:sz="0" w:space="0" w:color="auto"/>
                                    <w:right w:val="none" w:sz="0" w:space="0" w:color="auto"/>
                                  </w:divBdr>
                                </w:div>
                                <w:div w:id="836582306">
                                  <w:marLeft w:val="0"/>
                                  <w:marRight w:val="0"/>
                                  <w:marTop w:val="0"/>
                                  <w:marBottom w:val="0"/>
                                  <w:divBdr>
                                    <w:top w:val="none" w:sz="0" w:space="0" w:color="auto"/>
                                    <w:left w:val="none" w:sz="0" w:space="0" w:color="auto"/>
                                    <w:bottom w:val="none" w:sz="0" w:space="0" w:color="auto"/>
                                    <w:right w:val="none" w:sz="0" w:space="0" w:color="auto"/>
                                  </w:divBdr>
                                </w:div>
                                <w:div w:id="850029319">
                                  <w:marLeft w:val="0"/>
                                  <w:marRight w:val="0"/>
                                  <w:marTop w:val="0"/>
                                  <w:marBottom w:val="0"/>
                                  <w:divBdr>
                                    <w:top w:val="none" w:sz="0" w:space="0" w:color="auto"/>
                                    <w:left w:val="none" w:sz="0" w:space="0" w:color="auto"/>
                                    <w:bottom w:val="none" w:sz="0" w:space="0" w:color="auto"/>
                                    <w:right w:val="none" w:sz="0" w:space="0" w:color="auto"/>
                                  </w:divBdr>
                                </w:div>
                                <w:div w:id="857545646">
                                  <w:marLeft w:val="0"/>
                                  <w:marRight w:val="0"/>
                                  <w:marTop w:val="0"/>
                                  <w:marBottom w:val="0"/>
                                  <w:divBdr>
                                    <w:top w:val="none" w:sz="0" w:space="0" w:color="auto"/>
                                    <w:left w:val="none" w:sz="0" w:space="0" w:color="auto"/>
                                    <w:bottom w:val="none" w:sz="0" w:space="0" w:color="auto"/>
                                    <w:right w:val="none" w:sz="0" w:space="0" w:color="auto"/>
                                  </w:divBdr>
                                </w:div>
                                <w:div w:id="864249066">
                                  <w:marLeft w:val="0"/>
                                  <w:marRight w:val="0"/>
                                  <w:marTop w:val="0"/>
                                  <w:marBottom w:val="0"/>
                                  <w:divBdr>
                                    <w:top w:val="none" w:sz="0" w:space="0" w:color="auto"/>
                                    <w:left w:val="none" w:sz="0" w:space="0" w:color="auto"/>
                                    <w:bottom w:val="none" w:sz="0" w:space="0" w:color="auto"/>
                                    <w:right w:val="none" w:sz="0" w:space="0" w:color="auto"/>
                                  </w:divBdr>
                                </w:div>
                                <w:div w:id="873469831">
                                  <w:marLeft w:val="0"/>
                                  <w:marRight w:val="0"/>
                                  <w:marTop w:val="0"/>
                                  <w:marBottom w:val="0"/>
                                  <w:divBdr>
                                    <w:top w:val="none" w:sz="0" w:space="0" w:color="auto"/>
                                    <w:left w:val="none" w:sz="0" w:space="0" w:color="auto"/>
                                    <w:bottom w:val="none" w:sz="0" w:space="0" w:color="auto"/>
                                    <w:right w:val="none" w:sz="0" w:space="0" w:color="auto"/>
                                  </w:divBdr>
                                </w:div>
                                <w:div w:id="914827517">
                                  <w:marLeft w:val="0"/>
                                  <w:marRight w:val="0"/>
                                  <w:marTop w:val="0"/>
                                  <w:marBottom w:val="0"/>
                                  <w:divBdr>
                                    <w:top w:val="none" w:sz="0" w:space="0" w:color="auto"/>
                                    <w:left w:val="none" w:sz="0" w:space="0" w:color="auto"/>
                                    <w:bottom w:val="none" w:sz="0" w:space="0" w:color="auto"/>
                                    <w:right w:val="none" w:sz="0" w:space="0" w:color="auto"/>
                                  </w:divBdr>
                                </w:div>
                                <w:div w:id="930743391">
                                  <w:marLeft w:val="0"/>
                                  <w:marRight w:val="0"/>
                                  <w:marTop w:val="0"/>
                                  <w:marBottom w:val="0"/>
                                  <w:divBdr>
                                    <w:top w:val="none" w:sz="0" w:space="0" w:color="auto"/>
                                    <w:left w:val="none" w:sz="0" w:space="0" w:color="auto"/>
                                    <w:bottom w:val="none" w:sz="0" w:space="0" w:color="auto"/>
                                    <w:right w:val="none" w:sz="0" w:space="0" w:color="auto"/>
                                  </w:divBdr>
                                </w:div>
                                <w:div w:id="946695301">
                                  <w:marLeft w:val="0"/>
                                  <w:marRight w:val="0"/>
                                  <w:marTop w:val="0"/>
                                  <w:marBottom w:val="0"/>
                                  <w:divBdr>
                                    <w:top w:val="none" w:sz="0" w:space="0" w:color="auto"/>
                                    <w:left w:val="none" w:sz="0" w:space="0" w:color="auto"/>
                                    <w:bottom w:val="none" w:sz="0" w:space="0" w:color="auto"/>
                                    <w:right w:val="none" w:sz="0" w:space="0" w:color="auto"/>
                                  </w:divBdr>
                                </w:div>
                                <w:div w:id="960763962">
                                  <w:marLeft w:val="0"/>
                                  <w:marRight w:val="0"/>
                                  <w:marTop w:val="0"/>
                                  <w:marBottom w:val="0"/>
                                  <w:divBdr>
                                    <w:top w:val="none" w:sz="0" w:space="0" w:color="auto"/>
                                    <w:left w:val="none" w:sz="0" w:space="0" w:color="auto"/>
                                    <w:bottom w:val="none" w:sz="0" w:space="0" w:color="auto"/>
                                    <w:right w:val="none" w:sz="0" w:space="0" w:color="auto"/>
                                  </w:divBdr>
                                </w:div>
                                <w:div w:id="1018703747">
                                  <w:marLeft w:val="0"/>
                                  <w:marRight w:val="0"/>
                                  <w:marTop w:val="0"/>
                                  <w:marBottom w:val="0"/>
                                  <w:divBdr>
                                    <w:top w:val="none" w:sz="0" w:space="0" w:color="auto"/>
                                    <w:left w:val="none" w:sz="0" w:space="0" w:color="auto"/>
                                    <w:bottom w:val="none" w:sz="0" w:space="0" w:color="auto"/>
                                    <w:right w:val="none" w:sz="0" w:space="0" w:color="auto"/>
                                  </w:divBdr>
                                </w:div>
                                <w:div w:id="1019431116">
                                  <w:marLeft w:val="0"/>
                                  <w:marRight w:val="0"/>
                                  <w:marTop w:val="0"/>
                                  <w:marBottom w:val="0"/>
                                  <w:divBdr>
                                    <w:top w:val="none" w:sz="0" w:space="0" w:color="auto"/>
                                    <w:left w:val="none" w:sz="0" w:space="0" w:color="auto"/>
                                    <w:bottom w:val="none" w:sz="0" w:space="0" w:color="auto"/>
                                    <w:right w:val="none" w:sz="0" w:space="0" w:color="auto"/>
                                  </w:divBdr>
                                </w:div>
                                <w:div w:id="1020163014">
                                  <w:marLeft w:val="0"/>
                                  <w:marRight w:val="0"/>
                                  <w:marTop w:val="0"/>
                                  <w:marBottom w:val="0"/>
                                  <w:divBdr>
                                    <w:top w:val="none" w:sz="0" w:space="0" w:color="auto"/>
                                    <w:left w:val="none" w:sz="0" w:space="0" w:color="auto"/>
                                    <w:bottom w:val="none" w:sz="0" w:space="0" w:color="auto"/>
                                    <w:right w:val="none" w:sz="0" w:space="0" w:color="auto"/>
                                  </w:divBdr>
                                </w:div>
                                <w:div w:id="1038776195">
                                  <w:marLeft w:val="0"/>
                                  <w:marRight w:val="0"/>
                                  <w:marTop w:val="0"/>
                                  <w:marBottom w:val="0"/>
                                  <w:divBdr>
                                    <w:top w:val="none" w:sz="0" w:space="0" w:color="auto"/>
                                    <w:left w:val="none" w:sz="0" w:space="0" w:color="auto"/>
                                    <w:bottom w:val="none" w:sz="0" w:space="0" w:color="auto"/>
                                    <w:right w:val="none" w:sz="0" w:space="0" w:color="auto"/>
                                  </w:divBdr>
                                </w:div>
                                <w:div w:id="1044603850">
                                  <w:marLeft w:val="0"/>
                                  <w:marRight w:val="0"/>
                                  <w:marTop w:val="0"/>
                                  <w:marBottom w:val="0"/>
                                  <w:divBdr>
                                    <w:top w:val="none" w:sz="0" w:space="0" w:color="auto"/>
                                    <w:left w:val="none" w:sz="0" w:space="0" w:color="auto"/>
                                    <w:bottom w:val="none" w:sz="0" w:space="0" w:color="auto"/>
                                    <w:right w:val="none" w:sz="0" w:space="0" w:color="auto"/>
                                  </w:divBdr>
                                </w:div>
                                <w:div w:id="1081756810">
                                  <w:marLeft w:val="0"/>
                                  <w:marRight w:val="0"/>
                                  <w:marTop w:val="0"/>
                                  <w:marBottom w:val="0"/>
                                  <w:divBdr>
                                    <w:top w:val="none" w:sz="0" w:space="0" w:color="auto"/>
                                    <w:left w:val="none" w:sz="0" w:space="0" w:color="auto"/>
                                    <w:bottom w:val="none" w:sz="0" w:space="0" w:color="auto"/>
                                    <w:right w:val="none" w:sz="0" w:space="0" w:color="auto"/>
                                  </w:divBdr>
                                </w:div>
                                <w:div w:id="1143155207">
                                  <w:marLeft w:val="0"/>
                                  <w:marRight w:val="0"/>
                                  <w:marTop w:val="0"/>
                                  <w:marBottom w:val="0"/>
                                  <w:divBdr>
                                    <w:top w:val="none" w:sz="0" w:space="0" w:color="auto"/>
                                    <w:left w:val="none" w:sz="0" w:space="0" w:color="auto"/>
                                    <w:bottom w:val="none" w:sz="0" w:space="0" w:color="auto"/>
                                    <w:right w:val="none" w:sz="0" w:space="0" w:color="auto"/>
                                  </w:divBdr>
                                </w:div>
                                <w:div w:id="1225487847">
                                  <w:marLeft w:val="0"/>
                                  <w:marRight w:val="0"/>
                                  <w:marTop w:val="0"/>
                                  <w:marBottom w:val="0"/>
                                  <w:divBdr>
                                    <w:top w:val="none" w:sz="0" w:space="0" w:color="auto"/>
                                    <w:left w:val="none" w:sz="0" w:space="0" w:color="auto"/>
                                    <w:bottom w:val="none" w:sz="0" w:space="0" w:color="auto"/>
                                    <w:right w:val="none" w:sz="0" w:space="0" w:color="auto"/>
                                  </w:divBdr>
                                </w:div>
                                <w:div w:id="1288311795">
                                  <w:marLeft w:val="0"/>
                                  <w:marRight w:val="0"/>
                                  <w:marTop w:val="0"/>
                                  <w:marBottom w:val="0"/>
                                  <w:divBdr>
                                    <w:top w:val="none" w:sz="0" w:space="0" w:color="auto"/>
                                    <w:left w:val="none" w:sz="0" w:space="0" w:color="auto"/>
                                    <w:bottom w:val="none" w:sz="0" w:space="0" w:color="auto"/>
                                    <w:right w:val="none" w:sz="0" w:space="0" w:color="auto"/>
                                  </w:divBdr>
                                </w:div>
                                <w:div w:id="1292401683">
                                  <w:marLeft w:val="0"/>
                                  <w:marRight w:val="0"/>
                                  <w:marTop w:val="0"/>
                                  <w:marBottom w:val="0"/>
                                  <w:divBdr>
                                    <w:top w:val="none" w:sz="0" w:space="0" w:color="auto"/>
                                    <w:left w:val="none" w:sz="0" w:space="0" w:color="auto"/>
                                    <w:bottom w:val="none" w:sz="0" w:space="0" w:color="auto"/>
                                    <w:right w:val="none" w:sz="0" w:space="0" w:color="auto"/>
                                  </w:divBdr>
                                </w:div>
                                <w:div w:id="1317563335">
                                  <w:marLeft w:val="0"/>
                                  <w:marRight w:val="0"/>
                                  <w:marTop w:val="0"/>
                                  <w:marBottom w:val="0"/>
                                  <w:divBdr>
                                    <w:top w:val="none" w:sz="0" w:space="0" w:color="auto"/>
                                    <w:left w:val="none" w:sz="0" w:space="0" w:color="auto"/>
                                    <w:bottom w:val="none" w:sz="0" w:space="0" w:color="auto"/>
                                    <w:right w:val="none" w:sz="0" w:space="0" w:color="auto"/>
                                  </w:divBdr>
                                </w:div>
                                <w:div w:id="1336419688">
                                  <w:marLeft w:val="0"/>
                                  <w:marRight w:val="0"/>
                                  <w:marTop w:val="0"/>
                                  <w:marBottom w:val="0"/>
                                  <w:divBdr>
                                    <w:top w:val="none" w:sz="0" w:space="0" w:color="auto"/>
                                    <w:left w:val="none" w:sz="0" w:space="0" w:color="auto"/>
                                    <w:bottom w:val="none" w:sz="0" w:space="0" w:color="auto"/>
                                    <w:right w:val="none" w:sz="0" w:space="0" w:color="auto"/>
                                  </w:divBdr>
                                </w:div>
                                <w:div w:id="1361978894">
                                  <w:marLeft w:val="0"/>
                                  <w:marRight w:val="0"/>
                                  <w:marTop w:val="0"/>
                                  <w:marBottom w:val="0"/>
                                  <w:divBdr>
                                    <w:top w:val="none" w:sz="0" w:space="0" w:color="auto"/>
                                    <w:left w:val="none" w:sz="0" w:space="0" w:color="auto"/>
                                    <w:bottom w:val="none" w:sz="0" w:space="0" w:color="auto"/>
                                    <w:right w:val="none" w:sz="0" w:space="0" w:color="auto"/>
                                  </w:divBdr>
                                </w:div>
                                <w:div w:id="1370451041">
                                  <w:marLeft w:val="0"/>
                                  <w:marRight w:val="0"/>
                                  <w:marTop w:val="0"/>
                                  <w:marBottom w:val="0"/>
                                  <w:divBdr>
                                    <w:top w:val="none" w:sz="0" w:space="0" w:color="auto"/>
                                    <w:left w:val="none" w:sz="0" w:space="0" w:color="auto"/>
                                    <w:bottom w:val="none" w:sz="0" w:space="0" w:color="auto"/>
                                    <w:right w:val="none" w:sz="0" w:space="0" w:color="auto"/>
                                  </w:divBdr>
                                </w:div>
                                <w:div w:id="1381703918">
                                  <w:marLeft w:val="0"/>
                                  <w:marRight w:val="0"/>
                                  <w:marTop w:val="0"/>
                                  <w:marBottom w:val="0"/>
                                  <w:divBdr>
                                    <w:top w:val="none" w:sz="0" w:space="0" w:color="auto"/>
                                    <w:left w:val="none" w:sz="0" w:space="0" w:color="auto"/>
                                    <w:bottom w:val="none" w:sz="0" w:space="0" w:color="auto"/>
                                    <w:right w:val="none" w:sz="0" w:space="0" w:color="auto"/>
                                  </w:divBdr>
                                </w:div>
                                <w:div w:id="1398625442">
                                  <w:marLeft w:val="0"/>
                                  <w:marRight w:val="0"/>
                                  <w:marTop w:val="0"/>
                                  <w:marBottom w:val="0"/>
                                  <w:divBdr>
                                    <w:top w:val="none" w:sz="0" w:space="0" w:color="auto"/>
                                    <w:left w:val="none" w:sz="0" w:space="0" w:color="auto"/>
                                    <w:bottom w:val="none" w:sz="0" w:space="0" w:color="auto"/>
                                    <w:right w:val="none" w:sz="0" w:space="0" w:color="auto"/>
                                  </w:divBdr>
                                </w:div>
                                <w:div w:id="1467240887">
                                  <w:marLeft w:val="0"/>
                                  <w:marRight w:val="0"/>
                                  <w:marTop w:val="0"/>
                                  <w:marBottom w:val="0"/>
                                  <w:divBdr>
                                    <w:top w:val="none" w:sz="0" w:space="0" w:color="auto"/>
                                    <w:left w:val="none" w:sz="0" w:space="0" w:color="auto"/>
                                    <w:bottom w:val="none" w:sz="0" w:space="0" w:color="auto"/>
                                    <w:right w:val="none" w:sz="0" w:space="0" w:color="auto"/>
                                  </w:divBdr>
                                </w:div>
                                <w:div w:id="1478571077">
                                  <w:marLeft w:val="0"/>
                                  <w:marRight w:val="0"/>
                                  <w:marTop w:val="0"/>
                                  <w:marBottom w:val="0"/>
                                  <w:divBdr>
                                    <w:top w:val="none" w:sz="0" w:space="0" w:color="auto"/>
                                    <w:left w:val="none" w:sz="0" w:space="0" w:color="auto"/>
                                    <w:bottom w:val="none" w:sz="0" w:space="0" w:color="auto"/>
                                    <w:right w:val="none" w:sz="0" w:space="0" w:color="auto"/>
                                  </w:divBdr>
                                </w:div>
                                <w:div w:id="1481845823">
                                  <w:marLeft w:val="0"/>
                                  <w:marRight w:val="0"/>
                                  <w:marTop w:val="0"/>
                                  <w:marBottom w:val="0"/>
                                  <w:divBdr>
                                    <w:top w:val="none" w:sz="0" w:space="0" w:color="auto"/>
                                    <w:left w:val="none" w:sz="0" w:space="0" w:color="auto"/>
                                    <w:bottom w:val="none" w:sz="0" w:space="0" w:color="auto"/>
                                    <w:right w:val="none" w:sz="0" w:space="0" w:color="auto"/>
                                  </w:divBdr>
                                </w:div>
                                <w:div w:id="1482426119">
                                  <w:marLeft w:val="0"/>
                                  <w:marRight w:val="0"/>
                                  <w:marTop w:val="0"/>
                                  <w:marBottom w:val="0"/>
                                  <w:divBdr>
                                    <w:top w:val="none" w:sz="0" w:space="0" w:color="auto"/>
                                    <w:left w:val="none" w:sz="0" w:space="0" w:color="auto"/>
                                    <w:bottom w:val="none" w:sz="0" w:space="0" w:color="auto"/>
                                    <w:right w:val="none" w:sz="0" w:space="0" w:color="auto"/>
                                  </w:divBdr>
                                </w:div>
                                <w:div w:id="1495533863">
                                  <w:marLeft w:val="0"/>
                                  <w:marRight w:val="0"/>
                                  <w:marTop w:val="0"/>
                                  <w:marBottom w:val="0"/>
                                  <w:divBdr>
                                    <w:top w:val="none" w:sz="0" w:space="0" w:color="auto"/>
                                    <w:left w:val="none" w:sz="0" w:space="0" w:color="auto"/>
                                    <w:bottom w:val="none" w:sz="0" w:space="0" w:color="auto"/>
                                    <w:right w:val="none" w:sz="0" w:space="0" w:color="auto"/>
                                  </w:divBdr>
                                </w:div>
                                <w:div w:id="1500659705">
                                  <w:marLeft w:val="0"/>
                                  <w:marRight w:val="0"/>
                                  <w:marTop w:val="0"/>
                                  <w:marBottom w:val="0"/>
                                  <w:divBdr>
                                    <w:top w:val="none" w:sz="0" w:space="0" w:color="auto"/>
                                    <w:left w:val="none" w:sz="0" w:space="0" w:color="auto"/>
                                    <w:bottom w:val="none" w:sz="0" w:space="0" w:color="auto"/>
                                    <w:right w:val="none" w:sz="0" w:space="0" w:color="auto"/>
                                  </w:divBdr>
                                </w:div>
                                <w:div w:id="1507479924">
                                  <w:marLeft w:val="0"/>
                                  <w:marRight w:val="0"/>
                                  <w:marTop w:val="0"/>
                                  <w:marBottom w:val="0"/>
                                  <w:divBdr>
                                    <w:top w:val="none" w:sz="0" w:space="0" w:color="auto"/>
                                    <w:left w:val="none" w:sz="0" w:space="0" w:color="auto"/>
                                    <w:bottom w:val="none" w:sz="0" w:space="0" w:color="auto"/>
                                    <w:right w:val="none" w:sz="0" w:space="0" w:color="auto"/>
                                  </w:divBdr>
                                </w:div>
                                <w:div w:id="1546677563">
                                  <w:marLeft w:val="0"/>
                                  <w:marRight w:val="0"/>
                                  <w:marTop w:val="0"/>
                                  <w:marBottom w:val="0"/>
                                  <w:divBdr>
                                    <w:top w:val="none" w:sz="0" w:space="0" w:color="auto"/>
                                    <w:left w:val="none" w:sz="0" w:space="0" w:color="auto"/>
                                    <w:bottom w:val="none" w:sz="0" w:space="0" w:color="auto"/>
                                    <w:right w:val="none" w:sz="0" w:space="0" w:color="auto"/>
                                  </w:divBdr>
                                </w:div>
                                <w:div w:id="1549879328">
                                  <w:marLeft w:val="0"/>
                                  <w:marRight w:val="0"/>
                                  <w:marTop w:val="0"/>
                                  <w:marBottom w:val="0"/>
                                  <w:divBdr>
                                    <w:top w:val="none" w:sz="0" w:space="0" w:color="auto"/>
                                    <w:left w:val="none" w:sz="0" w:space="0" w:color="auto"/>
                                    <w:bottom w:val="none" w:sz="0" w:space="0" w:color="auto"/>
                                    <w:right w:val="none" w:sz="0" w:space="0" w:color="auto"/>
                                  </w:divBdr>
                                </w:div>
                                <w:div w:id="1593705552">
                                  <w:marLeft w:val="0"/>
                                  <w:marRight w:val="0"/>
                                  <w:marTop w:val="0"/>
                                  <w:marBottom w:val="0"/>
                                  <w:divBdr>
                                    <w:top w:val="none" w:sz="0" w:space="0" w:color="auto"/>
                                    <w:left w:val="none" w:sz="0" w:space="0" w:color="auto"/>
                                    <w:bottom w:val="none" w:sz="0" w:space="0" w:color="auto"/>
                                    <w:right w:val="none" w:sz="0" w:space="0" w:color="auto"/>
                                  </w:divBdr>
                                </w:div>
                                <w:div w:id="1635255343">
                                  <w:marLeft w:val="0"/>
                                  <w:marRight w:val="0"/>
                                  <w:marTop w:val="0"/>
                                  <w:marBottom w:val="0"/>
                                  <w:divBdr>
                                    <w:top w:val="none" w:sz="0" w:space="0" w:color="auto"/>
                                    <w:left w:val="none" w:sz="0" w:space="0" w:color="auto"/>
                                    <w:bottom w:val="none" w:sz="0" w:space="0" w:color="auto"/>
                                    <w:right w:val="none" w:sz="0" w:space="0" w:color="auto"/>
                                  </w:divBdr>
                                </w:div>
                                <w:div w:id="1642418165">
                                  <w:marLeft w:val="0"/>
                                  <w:marRight w:val="0"/>
                                  <w:marTop w:val="0"/>
                                  <w:marBottom w:val="0"/>
                                  <w:divBdr>
                                    <w:top w:val="none" w:sz="0" w:space="0" w:color="auto"/>
                                    <w:left w:val="none" w:sz="0" w:space="0" w:color="auto"/>
                                    <w:bottom w:val="none" w:sz="0" w:space="0" w:color="auto"/>
                                    <w:right w:val="none" w:sz="0" w:space="0" w:color="auto"/>
                                  </w:divBdr>
                                </w:div>
                                <w:div w:id="1659842031">
                                  <w:marLeft w:val="0"/>
                                  <w:marRight w:val="0"/>
                                  <w:marTop w:val="0"/>
                                  <w:marBottom w:val="0"/>
                                  <w:divBdr>
                                    <w:top w:val="none" w:sz="0" w:space="0" w:color="auto"/>
                                    <w:left w:val="none" w:sz="0" w:space="0" w:color="auto"/>
                                    <w:bottom w:val="none" w:sz="0" w:space="0" w:color="auto"/>
                                    <w:right w:val="none" w:sz="0" w:space="0" w:color="auto"/>
                                  </w:divBdr>
                                </w:div>
                                <w:div w:id="1664357821">
                                  <w:marLeft w:val="0"/>
                                  <w:marRight w:val="0"/>
                                  <w:marTop w:val="0"/>
                                  <w:marBottom w:val="0"/>
                                  <w:divBdr>
                                    <w:top w:val="none" w:sz="0" w:space="0" w:color="auto"/>
                                    <w:left w:val="none" w:sz="0" w:space="0" w:color="auto"/>
                                    <w:bottom w:val="none" w:sz="0" w:space="0" w:color="auto"/>
                                    <w:right w:val="none" w:sz="0" w:space="0" w:color="auto"/>
                                  </w:divBdr>
                                </w:div>
                                <w:div w:id="1673216493">
                                  <w:marLeft w:val="0"/>
                                  <w:marRight w:val="0"/>
                                  <w:marTop w:val="0"/>
                                  <w:marBottom w:val="0"/>
                                  <w:divBdr>
                                    <w:top w:val="none" w:sz="0" w:space="0" w:color="auto"/>
                                    <w:left w:val="none" w:sz="0" w:space="0" w:color="auto"/>
                                    <w:bottom w:val="none" w:sz="0" w:space="0" w:color="auto"/>
                                    <w:right w:val="none" w:sz="0" w:space="0" w:color="auto"/>
                                  </w:divBdr>
                                </w:div>
                                <w:div w:id="1686050515">
                                  <w:marLeft w:val="0"/>
                                  <w:marRight w:val="0"/>
                                  <w:marTop w:val="0"/>
                                  <w:marBottom w:val="0"/>
                                  <w:divBdr>
                                    <w:top w:val="none" w:sz="0" w:space="0" w:color="auto"/>
                                    <w:left w:val="none" w:sz="0" w:space="0" w:color="auto"/>
                                    <w:bottom w:val="none" w:sz="0" w:space="0" w:color="auto"/>
                                    <w:right w:val="none" w:sz="0" w:space="0" w:color="auto"/>
                                  </w:divBdr>
                                </w:div>
                                <w:div w:id="1739672212">
                                  <w:marLeft w:val="0"/>
                                  <w:marRight w:val="0"/>
                                  <w:marTop w:val="0"/>
                                  <w:marBottom w:val="0"/>
                                  <w:divBdr>
                                    <w:top w:val="none" w:sz="0" w:space="0" w:color="auto"/>
                                    <w:left w:val="none" w:sz="0" w:space="0" w:color="auto"/>
                                    <w:bottom w:val="none" w:sz="0" w:space="0" w:color="auto"/>
                                    <w:right w:val="none" w:sz="0" w:space="0" w:color="auto"/>
                                  </w:divBdr>
                                </w:div>
                                <w:div w:id="1769423624">
                                  <w:marLeft w:val="0"/>
                                  <w:marRight w:val="0"/>
                                  <w:marTop w:val="0"/>
                                  <w:marBottom w:val="0"/>
                                  <w:divBdr>
                                    <w:top w:val="none" w:sz="0" w:space="0" w:color="auto"/>
                                    <w:left w:val="none" w:sz="0" w:space="0" w:color="auto"/>
                                    <w:bottom w:val="none" w:sz="0" w:space="0" w:color="auto"/>
                                    <w:right w:val="none" w:sz="0" w:space="0" w:color="auto"/>
                                  </w:divBdr>
                                </w:div>
                                <w:div w:id="1776291645">
                                  <w:marLeft w:val="0"/>
                                  <w:marRight w:val="0"/>
                                  <w:marTop w:val="0"/>
                                  <w:marBottom w:val="0"/>
                                  <w:divBdr>
                                    <w:top w:val="none" w:sz="0" w:space="0" w:color="auto"/>
                                    <w:left w:val="none" w:sz="0" w:space="0" w:color="auto"/>
                                    <w:bottom w:val="none" w:sz="0" w:space="0" w:color="auto"/>
                                    <w:right w:val="none" w:sz="0" w:space="0" w:color="auto"/>
                                  </w:divBdr>
                                </w:div>
                                <w:div w:id="1815951756">
                                  <w:marLeft w:val="0"/>
                                  <w:marRight w:val="0"/>
                                  <w:marTop w:val="0"/>
                                  <w:marBottom w:val="0"/>
                                  <w:divBdr>
                                    <w:top w:val="none" w:sz="0" w:space="0" w:color="auto"/>
                                    <w:left w:val="none" w:sz="0" w:space="0" w:color="auto"/>
                                    <w:bottom w:val="none" w:sz="0" w:space="0" w:color="auto"/>
                                    <w:right w:val="none" w:sz="0" w:space="0" w:color="auto"/>
                                  </w:divBdr>
                                </w:div>
                                <w:div w:id="1826361478">
                                  <w:marLeft w:val="0"/>
                                  <w:marRight w:val="0"/>
                                  <w:marTop w:val="0"/>
                                  <w:marBottom w:val="0"/>
                                  <w:divBdr>
                                    <w:top w:val="none" w:sz="0" w:space="0" w:color="auto"/>
                                    <w:left w:val="none" w:sz="0" w:space="0" w:color="auto"/>
                                    <w:bottom w:val="none" w:sz="0" w:space="0" w:color="auto"/>
                                    <w:right w:val="none" w:sz="0" w:space="0" w:color="auto"/>
                                  </w:divBdr>
                                </w:div>
                                <w:div w:id="1826701811">
                                  <w:marLeft w:val="0"/>
                                  <w:marRight w:val="0"/>
                                  <w:marTop w:val="0"/>
                                  <w:marBottom w:val="0"/>
                                  <w:divBdr>
                                    <w:top w:val="none" w:sz="0" w:space="0" w:color="auto"/>
                                    <w:left w:val="none" w:sz="0" w:space="0" w:color="auto"/>
                                    <w:bottom w:val="none" w:sz="0" w:space="0" w:color="auto"/>
                                    <w:right w:val="none" w:sz="0" w:space="0" w:color="auto"/>
                                  </w:divBdr>
                                </w:div>
                                <w:div w:id="1835102514">
                                  <w:marLeft w:val="0"/>
                                  <w:marRight w:val="0"/>
                                  <w:marTop w:val="0"/>
                                  <w:marBottom w:val="0"/>
                                  <w:divBdr>
                                    <w:top w:val="none" w:sz="0" w:space="0" w:color="auto"/>
                                    <w:left w:val="none" w:sz="0" w:space="0" w:color="auto"/>
                                    <w:bottom w:val="none" w:sz="0" w:space="0" w:color="auto"/>
                                    <w:right w:val="none" w:sz="0" w:space="0" w:color="auto"/>
                                  </w:divBdr>
                                </w:div>
                                <w:div w:id="1836451013">
                                  <w:marLeft w:val="0"/>
                                  <w:marRight w:val="0"/>
                                  <w:marTop w:val="0"/>
                                  <w:marBottom w:val="0"/>
                                  <w:divBdr>
                                    <w:top w:val="none" w:sz="0" w:space="0" w:color="auto"/>
                                    <w:left w:val="none" w:sz="0" w:space="0" w:color="auto"/>
                                    <w:bottom w:val="none" w:sz="0" w:space="0" w:color="auto"/>
                                    <w:right w:val="none" w:sz="0" w:space="0" w:color="auto"/>
                                  </w:divBdr>
                                </w:div>
                                <w:div w:id="1874884095">
                                  <w:marLeft w:val="0"/>
                                  <w:marRight w:val="0"/>
                                  <w:marTop w:val="0"/>
                                  <w:marBottom w:val="0"/>
                                  <w:divBdr>
                                    <w:top w:val="none" w:sz="0" w:space="0" w:color="auto"/>
                                    <w:left w:val="none" w:sz="0" w:space="0" w:color="auto"/>
                                    <w:bottom w:val="none" w:sz="0" w:space="0" w:color="auto"/>
                                    <w:right w:val="none" w:sz="0" w:space="0" w:color="auto"/>
                                  </w:divBdr>
                                </w:div>
                                <w:div w:id="1875120396">
                                  <w:marLeft w:val="0"/>
                                  <w:marRight w:val="0"/>
                                  <w:marTop w:val="0"/>
                                  <w:marBottom w:val="0"/>
                                  <w:divBdr>
                                    <w:top w:val="none" w:sz="0" w:space="0" w:color="auto"/>
                                    <w:left w:val="none" w:sz="0" w:space="0" w:color="auto"/>
                                    <w:bottom w:val="none" w:sz="0" w:space="0" w:color="auto"/>
                                    <w:right w:val="none" w:sz="0" w:space="0" w:color="auto"/>
                                  </w:divBdr>
                                </w:div>
                                <w:div w:id="1883906188">
                                  <w:marLeft w:val="0"/>
                                  <w:marRight w:val="0"/>
                                  <w:marTop w:val="0"/>
                                  <w:marBottom w:val="0"/>
                                  <w:divBdr>
                                    <w:top w:val="none" w:sz="0" w:space="0" w:color="auto"/>
                                    <w:left w:val="none" w:sz="0" w:space="0" w:color="auto"/>
                                    <w:bottom w:val="none" w:sz="0" w:space="0" w:color="auto"/>
                                    <w:right w:val="none" w:sz="0" w:space="0" w:color="auto"/>
                                  </w:divBdr>
                                </w:div>
                                <w:div w:id="1889560502">
                                  <w:marLeft w:val="0"/>
                                  <w:marRight w:val="0"/>
                                  <w:marTop w:val="0"/>
                                  <w:marBottom w:val="0"/>
                                  <w:divBdr>
                                    <w:top w:val="none" w:sz="0" w:space="0" w:color="auto"/>
                                    <w:left w:val="none" w:sz="0" w:space="0" w:color="auto"/>
                                    <w:bottom w:val="none" w:sz="0" w:space="0" w:color="auto"/>
                                    <w:right w:val="none" w:sz="0" w:space="0" w:color="auto"/>
                                  </w:divBdr>
                                </w:div>
                                <w:div w:id="1894779367">
                                  <w:marLeft w:val="0"/>
                                  <w:marRight w:val="0"/>
                                  <w:marTop w:val="0"/>
                                  <w:marBottom w:val="0"/>
                                  <w:divBdr>
                                    <w:top w:val="none" w:sz="0" w:space="0" w:color="auto"/>
                                    <w:left w:val="none" w:sz="0" w:space="0" w:color="auto"/>
                                    <w:bottom w:val="none" w:sz="0" w:space="0" w:color="auto"/>
                                    <w:right w:val="none" w:sz="0" w:space="0" w:color="auto"/>
                                  </w:divBdr>
                                </w:div>
                                <w:div w:id="1894846085">
                                  <w:marLeft w:val="0"/>
                                  <w:marRight w:val="0"/>
                                  <w:marTop w:val="0"/>
                                  <w:marBottom w:val="0"/>
                                  <w:divBdr>
                                    <w:top w:val="none" w:sz="0" w:space="0" w:color="auto"/>
                                    <w:left w:val="none" w:sz="0" w:space="0" w:color="auto"/>
                                    <w:bottom w:val="none" w:sz="0" w:space="0" w:color="auto"/>
                                    <w:right w:val="none" w:sz="0" w:space="0" w:color="auto"/>
                                  </w:divBdr>
                                </w:div>
                                <w:div w:id="1894851020">
                                  <w:marLeft w:val="0"/>
                                  <w:marRight w:val="0"/>
                                  <w:marTop w:val="0"/>
                                  <w:marBottom w:val="0"/>
                                  <w:divBdr>
                                    <w:top w:val="none" w:sz="0" w:space="0" w:color="auto"/>
                                    <w:left w:val="none" w:sz="0" w:space="0" w:color="auto"/>
                                    <w:bottom w:val="none" w:sz="0" w:space="0" w:color="auto"/>
                                    <w:right w:val="none" w:sz="0" w:space="0" w:color="auto"/>
                                  </w:divBdr>
                                </w:div>
                                <w:div w:id="1896550826">
                                  <w:marLeft w:val="0"/>
                                  <w:marRight w:val="0"/>
                                  <w:marTop w:val="0"/>
                                  <w:marBottom w:val="0"/>
                                  <w:divBdr>
                                    <w:top w:val="none" w:sz="0" w:space="0" w:color="auto"/>
                                    <w:left w:val="none" w:sz="0" w:space="0" w:color="auto"/>
                                    <w:bottom w:val="none" w:sz="0" w:space="0" w:color="auto"/>
                                    <w:right w:val="none" w:sz="0" w:space="0" w:color="auto"/>
                                  </w:divBdr>
                                </w:div>
                                <w:div w:id="1914778155">
                                  <w:marLeft w:val="0"/>
                                  <w:marRight w:val="0"/>
                                  <w:marTop w:val="0"/>
                                  <w:marBottom w:val="0"/>
                                  <w:divBdr>
                                    <w:top w:val="none" w:sz="0" w:space="0" w:color="auto"/>
                                    <w:left w:val="none" w:sz="0" w:space="0" w:color="auto"/>
                                    <w:bottom w:val="none" w:sz="0" w:space="0" w:color="auto"/>
                                    <w:right w:val="none" w:sz="0" w:space="0" w:color="auto"/>
                                  </w:divBdr>
                                </w:div>
                                <w:div w:id="1936594805">
                                  <w:marLeft w:val="0"/>
                                  <w:marRight w:val="0"/>
                                  <w:marTop w:val="0"/>
                                  <w:marBottom w:val="0"/>
                                  <w:divBdr>
                                    <w:top w:val="none" w:sz="0" w:space="0" w:color="auto"/>
                                    <w:left w:val="none" w:sz="0" w:space="0" w:color="auto"/>
                                    <w:bottom w:val="none" w:sz="0" w:space="0" w:color="auto"/>
                                    <w:right w:val="none" w:sz="0" w:space="0" w:color="auto"/>
                                  </w:divBdr>
                                </w:div>
                                <w:div w:id="1943371652">
                                  <w:marLeft w:val="0"/>
                                  <w:marRight w:val="0"/>
                                  <w:marTop w:val="0"/>
                                  <w:marBottom w:val="0"/>
                                  <w:divBdr>
                                    <w:top w:val="none" w:sz="0" w:space="0" w:color="auto"/>
                                    <w:left w:val="none" w:sz="0" w:space="0" w:color="auto"/>
                                    <w:bottom w:val="none" w:sz="0" w:space="0" w:color="auto"/>
                                    <w:right w:val="none" w:sz="0" w:space="0" w:color="auto"/>
                                  </w:divBdr>
                                </w:div>
                                <w:div w:id="1953970963">
                                  <w:marLeft w:val="0"/>
                                  <w:marRight w:val="0"/>
                                  <w:marTop w:val="0"/>
                                  <w:marBottom w:val="0"/>
                                  <w:divBdr>
                                    <w:top w:val="none" w:sz="0" w:space="0" w:color="auto"/>
                                    <w:left w:val="none" w:sz="0" w:space="0" w:color="auto"/>
                                    <w:bottom w:val="none" w:sz="0" w:space="0" w:color="auto"/>
                                    <w:right w:val="none" w:sz="0" w:space="0" w:color="auto"/>
                                  </w:divBdr>
                                </w:div>
                                <w:div w:id="2016346729">
                                  <w:marLeft w:val="0"/>
                                  <w:marRight w:val="0"/>
                                  <w:marTop w:val="0"/>
                                  <w:marBottom w:val="0"/>
                                  <w:divBdr>
                                    <w:top w:val="none" w:sz="0" w:space="0" w:color="auto"/>
                                    <w:left w:val="none" w:sz="0" w:space="0" w:color="auto"/>
                                    <w:bottom w:val="none" w:sz="0" w:space="0" w:color="auto"/>
                                    <w:right w:val="none" w:sz="0" w:space="0" w:color="auto"/>
                                  </w:divBdr>
                                </w:div>
                                <w:div w:id="2043166186">
                                  <w:marLeft w:val="0"/>
                                  <w:marRight w:val="0"/>
                                  <w:marTop w:val="0"/>
                                  <w:marBottom w:val="0"/>
                                  <w:divBdr>
                                    <w:top w:val="none" w:sz="0" w:space="0" w:color="auto"/>
                                    <w:left w:val="none" w:sz="0" w:space="0" w:color="auto"/>
                                    <w:bottom w:val="none" w:sz="0" w:space="0" w:color="auto"/>
                                    <w:right w:val="none" w:sz="0" w:space="0" w:color="auto"/>
                                  </w:divBdr>
                                </w:div>
                                <w:div w:id="2058622866">
                                  <w:marLeft w:val="0"/>
                                  <w:marRight w:val="0"/>
                                  <w:marTop w:val="0"/>
                                  <w:marBottom w:val="0"/>
                                  <w:divBdr>
                                    <w:top w:val="none" w:sz="0" w:space="0" w:color="auto"/>
                                    <w:left w:val="none" w:sz="0" w:space="0" w:color="auto"/>
                                    <w:bottom w:val="none" w:sz="0" w:space="0" w:color="auto"/>
                                    <w:right w:val="none" w:sz="0" w:space="0" w:color="auto"/>
                                  </w:divBdr>
                                </w:div>
                                <w:div w:id="2069259224">
                                  <w:marLeft w:val="0"/>
                                  <w:marRight w:val="0"/>
                                  <w:marTop w:val="0"/>
                                  <w:marBottom w:val="0"/>
                                  <w:divBdr>
                                    <w:top w:val="none" w:sz="0" w:space="0" w:color="auto"/>
                                    <w:left w:val="none" w:sz="0" w:space="0" w:color="auto"/>
                                    <w:bottom w:val="none" w:sz="0" w:space="0" w:color="auto"/>
                                    <w:right w:val="none" w:sz="0" w:space="0" w:color="auto"/>
                                  </w:divBdr>
                                </w:div>
                                <w:div w:id="2073000751">
                                  <w:marLeft w:val="0"/>
                                  <w:marRight w:val="0"/>
                                  <w:marTop w:val="0"/>
                                  <w:marBottom w:val="0"/>
                                  <w:divBdr>
                                    <w:top w:val="none" w:sz="0" w:space="0" w:color="auto"/>
                                    <w:left w:val="none" w:sz="0" w:space="0" w:color="auto"/>
                                    <w:bottom w:val="none" w:sz="0" w:space="0" w:color="auto"/>
                                    <w:right w:val="none" w:sz="0" w:space="0" w:color="auto"/>
                                  </w:divBdr>
                                </w:div>
                                <w:div w:id="2075622707">
                                  <w:marLeft w:val="0"/>
                                  <w:marRight w:val="0"/>
                                  <w:marTop w:val="0"/>
                                  <w:marBottom w:val="0"/>
                                  <w:divBdr>
                                    <w:top w:val="none" w:sz="0" w:space="0" w:color="auto"/>
                                    <w:left w:val="none" w:sz="0" w:space="0" w:color="auto"/>
                                    <w:bottom w:val="none" w:sz="0" w:space="0" w:color="auto"/>
                                    <w:right w:val="none" w:sz="0" w:space="0" w:color="auto"/>
                                  </w:divBdr>
                                </w:div>
                                <w:div w:id="2080322076">
                                  <w:marLeft w:val="0"/>
                                  <w:marRight w:val="0"/>
                                  <w:marTop w:val="0"/>
                                  <w:marBottom w:val="0"/>
                                  <w:divBdr>
                                    <w:top w:val="none" w:sz="0" w:space="0" w:color="auto"/>
                                    <w:left w:val="none" w:sz="0" w:space="0" w:color="auto"/>
                                    <w:bottom w:val="none" w:sz="0" w:space="0" w:color="auto"/>
                                    <w:right w:val="none" w:sz="0" w:space="0" w:color="auto"/>
                                  </w:divBdr>
                                </w:div>
                                <w:div w:id="2087411498">
                                  <w:marLeft w:val="0"/>
                                  <w:marRight w:val="0"/>
                                  <w:marTop w:val="0"/>
                                  <w:marBottom w:val="0"/>
                                  <w:divBdr>
                                    <w:top w:val="none" w:sz="0" w:space="0" w:color="auto"/>
                                    <w:left w:val="none" w:sz="0" w:space="0" w:color="auto"/>
                                    <w:bottom w:val="none" w:sz="0" w:space="0" w:color="auto"/>
                                    <w:right w:val="none" w:sz="0" w:space="0" w:color="auto"/>
                                  </w:divBdr>
                                </w:div>
                                <w:div w:id="2094155205">
                                  <w:marLeft w:val="0"/>
                                  <w:marRight w:val="0"/>
                                  <w:marTop w:val="0"/>
                                  <w:marBottom w:val="0"/>
                                  <w:divBdr>
                                    <w:top w:val="none" w:sz="0" w:space="0" w:color="auto"/>
                                    <w:left w:val="none" w:sz="0" w:space="0" w:color="auto"/>
                                    <w:bottom w:val="none" w:sz="0" w:space="0" w:color="auto"/>
                                    <w:right w:val="none" w:sz="0" w:space="0" w:color="auto"/>
                                  </w:divBdr>
                                </w:div>
                                <w:div w:id="2105178227">
                                  <w:marLeft w:val="0"/>
                                  <w:marRight w:val="0"/>
                                  <w:marTop w:val="0"/>
                                  <w:marBottom w:val="0"/>
                                  <w:divBdr>
                                    <w:top w:val="none" w:sz="0" w:space="0" w:color="auto"/>
                                    <w:left w:val="none" w:sz="0" w:space="0" w:color="auto"/>
                                    <w:bottom w:val="none" w:sz="0" w:space="0" w:color="auto"/>
                                    <w:right w:val="none" w:sz="0" w:space="0" w:color="auto"/>
                                  </w:divBdr>
                                </w:div>
                                <w:div w:id="2114548560">
                                  <w:marLeft w:val="0"/>
                                  <w:marRight w:val="0"/>
                                  <w:marTop w:val="0"/>
                                  <w:marBottom w:val="0"/>
                                  <w:divBdr>
                                    <w:top w:val="none" w:sz="0" w:space="0" w:color="auto"/>
                                    <w:left w:val="none" w:sz="0" w:space="0" w:color="auto"/>
                                    <w:bottom w:val="none" w:sz="0" w:space="0" w:color="auto"/>
                                    <w:right w:val="none" w:sz="0" w:space="0" w:color="auto"/>
                                  </w:divBdr>
                                </w:div>
                                <w:div w:id="2126776094">
                                  <w:marLeft w:val="0"/>
                                  <w:marRight w:val="0"/>
                                  <w:marTop w:val="0"/>
                                  <w:marBottom w:val="0"/>
                                  <w:divBdr>
                                    <w:top w:val="none" w:sz="0" w:space="0" w:color="auto"/>
                                    <w:left w:val="none" w:sz="0" w:space="0" w:color="auto"/>
                                    <w:bottom w:val="none" w:sz="0" w:space="0" w:color="auto"/>
                                    <w:right w:val="none" w:sz="0" w:space="0" w:color="auto"/>
                                  </w:divBdr>
                                </w:div>
                                <w:div w:id="2127001131">
                                  <w:marLeft w:val="0"/>
                                  <w:marRight w:val="0"/>
                                  <w:marTop w:val="0"/>
                                  <w:marBottom w:val="0"/>
                                  <w:divBdr>
                                    <w:top w:val="none" w:sz="0" w:space="0" w:color="auto"/>
                                    <w:left w:val="none" w:sz="0" w:space="0" w:color="auto"/>
                                    <w:bottom w:val="none" w:sz="0" w:space="0" w:color="auto"/>
                                    <w:right w:val="none" w:sz="0" w:space="0" w:color="auto"/>
                                  </w:divBdr>
                                </w:div>
                                <w:div w:id="2134126889">
                                  <w:marLeft w:val="0"/>
                                  <w:marRight w:val="0"/>
                                  <w:marTop w:val="0"/>
                                  <w:marBottom w:val="0"/>
                                  <w:divBdr>
                                    <w:top w:val="none" w:sz="0" w:space="0" w:color="auto"/>
                                    <w:left w:val="none" w:sz="0" w:space="0" w:color="auto"/>
                                    <w:bottom w:val="none" w:sz="0" w:space="0" w:color="auto"/>
                                    <w:right w:val="none" w:sz="0" w:space="0" w:color="auto"/>
                                  </w:divBdr>
                                </w:div>
                                <w:div w:id="2136099498">
                                  <w:marLeft w:val="0"/>
                                  <w:marRight w:val="0"/>
                                  <w:marTop w:val="0"/>
                                  <w:marBottom w:val="0"/>
                                  <w:divBdr>
                                    <w:top w:val="none" w:sz="0" w:space="0" w:color="auto"/>
                                    <w:left w:val="none" w:sz="0" w:space="0" w:color="auto"/>
                                    <w:bottom w:val="none" w:sz="0" w:space="0" w:color="auto"/>
                                    <w:right w:val="none" w:sz="0" w:space="0" w:color="auto"/>
                                  </w:divBdr>
                                </w:div>
                                <w:div w:id="21402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2234">
                          <w:marLeft w:val="0"/>
                          <w:marRight w:val="0"/>
                          <w:marTop w:val="0"/>
                          <w:marBottom w:val="0"/>
                          <w:divBdr>
                            <w:top w:val="none" w:sz="0" w:space="0" w:color="auto"/>
                            <w:left w:val="none" w:sz="0" w:space="0" w:color="auto"/>
                            <w:bottom w:val="none" w:sz="0" w:space="0" w:color="auto"/>
                            <w:right w:val="none" w:sz="0" w:space="0" w:color="auto"/>
                          </w:divBdr>
                          <w:divsChild>
                            <w:div w:id="1855265095">
                              <w:marLeft w:val="0"/>
                              <w:marRight w:val="0"/>
                              <w:marTop w:val="0"/>
                              <w:marBottom w:val="0"/>
                              <w:divBdr>
                                <w:top w:val="none" w:sz="0" w:space="0" w:color="auto"/>
                                <w:left w:val="none" w:sz="0" w:space="0" w:color="auto"/>
                                <w:bottom w:val="none" w:sz="0" w:space="0" w:color="auto"/>
                                <w:right w:val="none" w:sz="0" w:space="0" w:color="auto"/>
                              </w:divBdr>
                              <w:divsChild>
                                <w:div w:id="4213775">
                                  <w:marLeft w:val="0"/>
                                  <w:marRight w:val="0"/>
                                  <w:marTop w:val="0"/>
                                  <w:marBottom w:val="0"/>
                                  <w:divBdr>
                                    <w:top w:val="none" w:sz="0" w:space="0" w:color="auto"/>
                                    <w:left w:val="none" w:sz="0" w:space="0" w:color="auto"/>
                                    <w:bottom w:val="none" w:sz="0" w:space="0" w:color="auto"/>
                                    <w:right w:val="none" w:sz="0" w:space="0" w:color="auto"/>
                                  </w:divBdr>
                                </w:div>
                                <w:div w:id="12387012">
                                  <w:marLeft w:val="0"/>
                                  <w:marRight w:val="0"/>
                                  <w:marTop w:val="0"/>
                                  <w:marBottom w:val="0"/>
                                  <w:divBdr>
                                    <w:top w:val="none" w:sz="0" w:space="0" w:color="auto"/>
                                    <w:left w:val="none" w:sz="0" w:space="0" w:color="auto"/>
                                    <w:bottom w:val="none" w:sz="0" w:space="0" w:color="auto"/>
                                    <w:right w:val="none" w:sz="0" w:space="0" w:color="auto"/>
                                  </w:divBdr>
                                </w:div>
                                <w:div w:id="17509035">
                                  <w:marLeft w:val="0"/>
                                  <w:marRight w:val="0"/>
                                  <w:marTop w:val="0"/>
                                  <w:marBottom w:val="0"/>
                                  <w:divBdr>
                                    <w:top w:val="none" w:sz="0" w:space="0" w:color="auto"/>
                                    <w:left w:val="none" w:sz="0" w:space="0" w:color="auto"/>
                                    <w:bottom w:val="none" w:sz="0" w:space="0" w:color="auto"/>
                                    <w:right w:val="none" w:sz="0" w:space="0" w:color="auto"/>
                                  </w:divBdr>
                                </w:div>
                                <w:div w:id="25102627">
                                  <w:marLeft w:val="0"/>
                                  <w:marRight w:val="0"/>
                                  <w:marTop w:val="0"/>
                                  <w:marBottom w:val="0"/>
                                  <w:divBdr>
                                    <w:top w:val="none" w:sz="0" w:space="0" w:color="auto"/>
                                    <w:left w:val="none" w:sz="0" w:space="0" w:color="auto"/>
                                    <w:bottom w:val="none" w:sz="0" w:space="0" w:color="auto"/>
                                    <w:right w:val="none" w:sz="0" w:space="0" w:color="auto"/>
                                  </w:divBdr>
                                </w:div>
                                <w:div w:id="27143588">
                                  <w:marLeft w:val="0"/>
                                  <w:marRight w:val="0"/>
                                  <w:marTop w:val="0"/>
                                  <w:marBottom w:val="0"/>
                                  <w:divBdr>
                                    <w:top w:val="none" w:sz="0" w:space="0" w:color="auto"/>
                                    <w:left w:val="none" w:sz="0" w:space="0" w:color="auto"/>
                                    <w:bottom w:val="none" w:sz="0" w:space="0" w:color="auto"/>
                                    <w:right w:val="none" w:sz="0" w:space="0" w:color="auto"/>
                                  </w:divBdr>
                                </w:div>
                                <w:div w:id="29453965">
                                  <w:marLeft w:val="0"/>
                                  <w:marRight w:val="0"/>
                                  <w:marTop w:val="0"/>
                                  <w:marBottom w:val="0"/>
                                  <w:divBdr>
                                    <w:top w:val="none" w:sz="0" w:space="0" w:color="auto"/>
                                    <w:left w:val="none" w:sz="0" w:space="0" w:color="auto"/>
                                    <w:bottom w:val="none" w:sz="0" w:space="0" w:color="auto"/>
                                    <w:right w:val="none" w:sz="0" w:space="0" w:color="auto"/>
                                  </w:divBdr>
                                </w:div>
                                <w:div w:id="45032202">
                                  <w:marLeft w:val="0"/>
                                  <w:marRight w:val="0"/>
                                  <w:marTop w:val="0"/>
                                  <w:marBottom w:val="0"/>
                                  <w:divBdr>
                                    <w:top w:val="none" w:sz="0" w:space="0" w:color="auto"/>
                                    <w:left w:val="none" w:sz="0" w:space="0" w:color="auto"/>
                                    <w:bottom w:val="none" w:sz="0" w:space="0" w:color="auto"/>
                                    <w:right w:val="none" w:sz="0" w:space="0" w:color="auto"/>
                                  </w:divBdr>
                                </w:div>
                                <w:div w:id="70784350">
                                  <w:marLeft w:val="0"/>
                                  <w:marRight w:val="0"/>
                                  <w:marTop w:val="0"/>
                                  <w:marBottom w:val="0"/>
                                  <w:divBdr>
                                    <w:top w:val="none" w:sz="0" w:space="0" w:color="auto"/>
                                    <w:left w:val="none" w:sz="0" w:space="0" w:color="auto"/>
                                    <w:bottom w:val="none" w:sz="0" w:space="0" w:color="auto"/>
                                    <w:right w:val="none" w:sz="0" w:space="0" w:color="auto"/>
                                  </w:divBdr>
                                </w:div>
                                <w:div w:id="71702635">
                                  <w:marLeft w:val="0"/>
                                  <w:marRight w:val="0"/>
                                  <w:marTop w:val="0"/>
                                  <w:marBottom w:val="0"/>
                                  <w:divBdr>
                                    <w:top w:val="none" w:sz="0" w:space="0" w:color="auto"/>
                                    <w:left w:val="none" w:sz="0" w:space="0" w:color="auto"/>
                                    <w:bottom w:val="none" w:sz="0" w:space="0" w:color="auto"/>
                                    <w:right w:val="none" w:sz="0" w:space="0" w:color="auto"/>
                                  </w:divBdr>
                                </w:div>
                                <w:div w:id="72363554">
                                  <w:marLeft w:val="0"/>
                                  <w:marRight w:val="0"/>
                                  <w:marTop w:val="0"/>
                                  <w:marBottom w:val="0"/>
                                  <w:divBdr>
                                    <w:top w:val="none" w:sz="0" w:space="0" w:color="auto"/>
                                    <w:left w:val="none" w:sz="0" w:space="0" w:color="auto"/>
                                    <w:bottom w:val="none" w:sz="0" w:space="0" w:color="auto"/>
                                    <w:right w:val="none" w:sz="0" w:space="0" w:color="auto"/>
                                  </w:divBdr>
                                </w:div>
                                <w:div w:id="81026006">
                                  <w:marLeft w:val="0"/>
                                  <w:marRight w:val="0"/>
                                  <w:marTop w:val="0"/>
                                  <w:marBottom w:val="0"/>
                                  <w:divBdr>
                                    <w:top w:val="none" w:sz="0" w:space="0" w:color="auto"/>
                                    <w:left w:val="none" w:sz="0" w:space="0" w:color="auto"/>
                                    <w:bottom w:val="none" w:sz="0" w:space="0" w:color="auto"/>
                                    <w:right w:val="none" w:sz="0" w:space="0" w:color="auto"/>
                                  </w:divBdr>
                                </w:div>
                                <w:div w:id="82000487">
                                  <w:marLeft w:val="0"/>
                                  <w:marRight w:val="0"/>
                                  <w:marTop w:val="0"/>
                                  <w:marBottom w:val="0"/>
                                  <w:divBdr>
                                    <w:top w:val="none" w:sz="0" w:space="0" w:color="auto"/>
                                    <w:left w:val="none" w:sz="0" w:space="0" w:color="auto"/>
                                    <w:bottom w:val="none" w:sz="0" w:space="0" w:color="auto"/>
                                    <w:right w:val="none" w:sz="0" w:space="0" w:color="auto"/>
                                  </w:divBdr>
                                </w:div>
                                <w:div w:id="84767863">
                                  <w:marLeft w:val="0"/>
                                  <w:marRight w:val="0"/>
                                  <w:marTop w:val="0"/>
                                  <w:marBottom w:val="0"/>
                                  <w:divBdr>
                                    <w:top w:val="none" w:sz="0" w:space="0" w:color="auto"/>
                                    <w:left w:val="none" w:sz="0" w:space="0" w:color="auto"/>
                                    <w:bottom w:val="none" w:sz="0" w:space="0" w:color="auto"/>
                                    <w:right w:val="none" w:sz="0" w:space="0" w:color="auto"/>
                                  </w:divBdr>
                                </w:div>
                                <w:div w:id="85348188">
                                  <w:marLeft w:val="0"/>
                                  <w:marRight w:val="0"/>
                                  <w:marTop w:val="0"/>
                                  <w:marBottom w:val="0"/>
                                  <w:divBdr>
                                    <w:top w:val="none" w:sz="0" w:space="0" w:color="auto"/>
                                    <w:left w:val="none" w:sz="0" w:space="0" w:color="auto"/>
                                    <w:bottom w:val="none" w:sz="0" w:space="0" w:color="auto"/>
                                    <w:right w:val="none" w:sz="0" w:space="0" w:color="auto"/>
                                  </w:divBdr>
                                </w:div>
                                <w:div w:id="86194776">
                                  <w:marLeft w:val="0"/>
                                  <w:marRight w:val="0"/>
                                  <w:marTop w:val="0"/>
                                  <w:marBottom w:val="0"/>
                                  <w:divBdr>
                                    <w:top w:val="none" w:sz="0" w:space="0" w:color="auto"/>
                                    <w:left w:val="none" w:sz="0" w:space="0" w:color="auto"/>
                                    <w:bottom w:val="none" w:sz="0" w:space="0" w:color="auto"/>
                                    <w:right w:val="none" w:sz="0" w:space="0" w:color="auto"/>
                                  </w:divBdr>
                                </w:div>
                                <w:div w:id="103690999">
                                  <w:marLeft w:val="0"/>
                                  <w:marRight w:val="0"/>
                                  <w:marTop w:val="0"/>
                                  <w:marBottom w:val="0"/>
                                  <w:divBdr>
                                    <w:top w:val="none" w:sz="0" w:space="0" w:color="auto"/>
                                    <w:left w:val="none" w:sz="0" w:space="0" w:color="auto"/>
                                    <w:bottom w:val="none" w:sz="0" w:space="0" w:color="auto"/>
                                    <w:right w:val="none" w:sz="0" w:space="0" w:color="auto"/>
                                  </w:divBdr>
                                </w:div>
                                <w:div w:id="121118588">
                                  <w:marLeft w:val="0"/>
                                  <w:marRight w:val="0"/>
                                  <w:marTop w:val="0"/>
                                  <w:marBottom w:val="0"/>
                                  <w:divBdr>
                                    <w:top w:val="none" w:sz="0" w:space="0" w:color="auto"/>
                                    <w:left w:val="none" w:sz="0" w:space="0" w:color="auto"/>
                                    <w:bottom w:val="none" w:sz="0" w:space="0" w:color="auto"/>
                                    <w:right w:val="none" w:sz="0" w:space="0" w:color="auto"/>
                                  </w:divBdr>
                                </w:div>
                                <w:div w:id="135799991">
                                  <w:marLeft w:val="0"/>
                                  <w:marRight w:val="0"/>
                                  <w:marTop w:val="0"/>
                                  <w:marBottom w:val="0"/>
                                  <w:divBdr>
                                    <w:top w:val="none" w:sz="0" w:space="0" w:color="auto"/>
                                    <w:left w:val="none" w:sz="0" w:space="0" w:color="auto"/>
                                    <w:bottom w:val="none" w:sz="0" w:space="0" w:color="auto"/>
                                    <w:right w:val="none" w:sz="0" w:space="0" w:color="auto"/>
                                  </w:divBdr>
                                </w:div>
                                <w:div w:id="137458006">
                                  <w:marLeft w:val="0"/>
                                  <w:marRight w:val="0"/>
                                  <w:marTop w:val="0"/>
                                  <w:marBottom w:val="0"/>
                                  <w:divBdr>
                                    <w:top w:val="none" w:sz="0" w:space="0" w:color="auto"/>
                                    <w:left w:val="none" w:sz="0" w:space="0" w:color="auto"/>
                                    <w:bottom w:val="none" w:sz="0" w:space="0" w:color="auto"/>
                                    <w:right w:val="none" w:sz="0" w:space="0" w:color="auto"/>
                                  </w:divBdr>
                                </w:div>
                                <w:div w:id="140584341">
                                  <w:marLeft w:val="0"/>
                                  <w:marRight w:val="0"/>
                                  <w:marTop w:val="0"/>
                                  <w:marBottom w:val="0"/>
                                  <w:divBdr>
                                    <w:top w:val="none" w:sz="0" w:space="0" w:color="auto"/>
                                    <w:left w:val="none" w:sz="0" w:space="0" w:color="auto"/>
                                    <w:bottom w:val="none" w:sz="0" w:space="0" w:color="auto"/>
                                    <w:right w:val="none" w:sz="0" w:space="0" w:color="auto"/>
                                  </w:divBdr>
                                </w:div>
                                <w:div w:id="146898264">
                                  <w:marLeft w:val="0"/>
                                  <w:marRight w:val="0"/>
                                  <w:marTop w:val="0"/>
                                  <w:marBottom w:val="0"/>
                                  <w:divBdr>
                                    <w:top w:val="none" w:sz="0" w:space="0" w:color="auto"/>
                                    <w:left w:val="none" w:sz="0" w:space="0" w:color="auto"/>
                                    <w:bottom w:val="none" w:sz="0" w:space="0" w:color="auto"/>
                                    <w:right w:val="none" w:sz="0" w:space="0" w:color="auto"/>
                                  </w:divBdr>
                                </w:div>
                                <w:div w:id="151408203">
                                  <w:marLeft w:val="0"/>
                                  <w:marRight w:val="0"/>
                                  <w:marTop w:val="0"/>
                                  <w:marBottom w:val="0"/>
                                  <w:divBdr>
                                    <w:top w:val="none" w:sz="0" w:space="0" w:color="auto"/>
                                    <w:left w:val="none" w:sz="0" w:space="0" w:color="auto"/>
                                    <w:bottom w:val="none" w:sz="0" w:space="0" w:color="auto"/>
                                    <w:right w:val="none" w:sz="0" w:space="0" w:color="auto"/>
                                  </w:divBdr>
                                </w:div>
                                <w:div w:id="159736957">
                                  <w:marLeft w:val="0"/>
                                  <w:marRight w:val="0"/>
                                  <w:marTop w:val="0"/>
                                  <w:marBottom w:val="0"/>
                                  <w:divBdr>
                                    <w:top w:val="none" w:sz="0" w:space="0" w:color="auto"/>
                                    <w:left w:val="none" w:sz="0" w:space="0" w:color="auto"/>
                                    <w:bottom w:val="none" w:sz="0" w:space="0" w:color="auto"/>
                                    <w:right w:val="none" w:sz="0" w:space="0" w:color="auto"/>
                                  </w:divBdr>
                                </w:div>
                                <w:div w:id="167211965">
                                  <w:marLeft w:val="0"/>
                                  <w:marRight w:val="0"/>
                                  <w:marTop w:val="0"/>
                                  <w:marBottom w:val="0"/>
                                  <w:divBdr>
                                    <w:top w:val="none" w:sz="0" w:space="0" w:color="auto"/>
                                    <w:left w:val="none" w:sz="0" w:space="0" w:color="auto"/>
                                    <w:bottom w:val="none" w:sz="0" w:space="0" w:color="auto"/>
                                    <w:right w:val="none" w:sz="0" w:space="0" w:color="auto"/>
                                  </w:divBdr>
                                </w:div>
                                <w:div w:id="177042901">
                                  <w:marLeft w:val="0"/>
                                  <w:marRight w:val="0"/>
                                  <w:marTop w:val="0"/>
                                  <w:marBottom w:val="0"/>
                                  <w:divBdr>
                                    <w:top w:val="none" w:sz="0" w:space="0" w:color="auto"/>
                                    <w:left w:val="none" w:sz="0" w:space="0" w:color="auto"/>
                                    <w:bottom w:val="none" w:sz="0" w:space="0" w:color="auto"/>
                                    <w:right w:val="none" w:sz="0" w:space="0" w:color="auto"/>
                                  </w:divBdr>
                                </w:div>
                                <w:div w:id="178814844">
                                  <w:marLeft w:val="0"/>
                                  <w:marRight w:val="0"/>
                                  <w:marTop w:val="0"/>
                                  <w:marBottom w:val="0"/>
                                  <w:divBdr>
                                    <w:top w:val="none" w:sz="0" w:space="0" w:color="auto"/>
                                    <w:left w:val="none" w:sz="0" w:space="0" w:color="auto"/>
                                    <w:bottom w:val="none" w:sz="0" w:space="0" w:color="auto"/>
                                    <w:right w:val="none" w:sz="0" w:space="0" w:color="auto"/>
                                  </w:divBdr>
                                </w:div>
                                <w:div w:id="180166663">
                                  <w:marLeft w:val="0"/>
                                  <w:marRight w:val="0"/>
                                  <w:marTop w:val="0"/>
                                  <w:marBottom w:val="0"/>
                                  <w:divBdr>
                                    <w:top w:val="none" w:sz="0" w:space="0" w:color="auto"/>
                                    <w:left w:val="none" w:sz="0" w:space="0" w:color="auto"/>
                                    <w:bottom w:val="none" w:sz="0" w:space="0" w:color="auto"/>
                                    <w:right w:val="none" w:sz="0" w:space="0" w:color="auto"/>
                                  </w:divBdr>
                                </w:div>
                                <w:div w:id="206840411">
                                  <w:marLeft w:val="0"/>
                                  <w:marRight w:val="0"/>
                                  <w:marTop w:val="0"/>
                                  <w:marBottom w:val="0"/>
                                  <w:divBdr>
                                    <w:top w:val="none" w:sz="0" w:space="0" w:color="auto"/>
                                    <w:left w:val="none" w:sz="0" w:space="0" w:color="auto"/>
                                    <w:bottom w:val="none" w:sz="0" w:space="0" w:color="auto"/>
                                    <w:right w:val="none" w:sz="0" w:space="0" w:color="auto"/>
                                  </w:divBdr>
                                </w:div>
                                <w:div w:id="209731086">
                                  <w:marLeft w:val="0"/>
                                  <w:marRight w:val="0"/>
                                  <w:marTop w:val="0"/>
                                  <w:marBottom w:val="0"/>
                                  <w:divBdr>
                                    <w:top w:val="none" w:sz="0" w:space="0" w:color="auto"/>
                                    <w:left w:val="none" w:sz="0" w:space="0" w:color="auto"/>
                                    <w:bottom w:val="none" w:sz="0" w:space="0" w:color="auto"/>
                                    <w:right w:val="none" w:sz="0" w:space="0" w:color="auto"/>
                                  </w:divBdr>
                                </w:div>
                                <w:div w:id="217981805">
                                  <w:marLeft w:val="0"/>
                                  <w:marRight w:val="0"/>
                                  <w:marTop w:val="0"/>
                                  <w:marBottom w:val="0"/>
                                  <w:divBdr>
                                    <w:top w:val="none" w:sz="0" w:space="0" w:color="auto"/>
                                    <w:left w:val="none" w:sz="0" w:space="0" w:color="auto"/>
                                    <w:bottom w:val="none" w:sz="0" w:space="0" w:color="auto"/>
                                    <w:right w:val="none" w:sz="0" w:space="0" w:color="auto"/>
                                  </w:divBdr>
                                </w:div>
                                <w:div w:id="219636729">
                                  <w:marLeft w:val="0"/>
                                  <w:marRight w:val="0"/>
                                  <w:marTop w:val="0"/>
                                  <w:marBottom w:val="0"/>
                                  <w:divBdr>
                                    <w:top w:val="none" w:sz="0" w:space="0" w:color="auto"/>
                                    <w:left w:val="none" w:sz="0" w:space="0" w:color="auto"/>
                                    <w:bottom w:val="none" w:sz="0" w:space="0" w:color="auto"/>
                                    <w:right w:val="none" w:sz="0" w:space="0" w:color="auto"/>
                                  </w:divBdr>
                                </w:div>
                                <w:div w:id="227883519">
                                  <w:marLeft w:val="0"/>
                                  <w:marRight w:val="0"/>
                                  <w:marTop w:val="0"/>
                                  <w:marBottom w:val="0"/>
                                  <w:divBdr>
                                    <w:top w:val="none" w:sz="0" w:space="0" w:color="auto"/>
                                    <w:left w:val="none" w:sz="0" w:space="0" w:color="auto"/>
                                    <w:bottom w:val="none" w:sz="0" w:space="0" w:color="auto"/>
                                    <w:right w:val="none" w:sz="0" w:space="0" w:color="auto"/>
                                  </w:divBdr>
                                </w:div>
                                <w:div w:id="230818076">
                                  <w:marLeft w:val="0"/>
                                  <w:marRight w:val="0"/>
                                  <w:marTop w:val="0"/>
                                  <w:marBottom w:val="0"/>
                                  <w:divBdr>
                                    <w:top w:val="none" w:sz="0" w:space="0" w:color="auto"/>
                                    <w:left w:val="none" w:sz="0" w:space="0" w:color="auto"/>
                                    <w:bottom w:val="none" w:sz="0" w:space="0" w:color="auto"/>
                                    <w:right w:val="none" w:sz="0" w:space="0" w:color="auto"/>
                                  </w:divBdr>
                                </w:div>
                                <w:div w:id="233589892">
                                  <w:marLeft w:val="0"/>
                                  <w:marRight w:val="0"/>
                                  <w:marTop w:val="0"/>
                                  <w:marBottom w:val="0"/>
                                  <w:divBdr>
                                    <w:top w:val="none" w:sz="0" w:space="0" w:color="auto"/>
                                    <w:left w:val="none" w:sz="0" w:space="0" w:color="auto"/>
                                    <w:bottom w:val="none" w:sz="0" w:space="0" w:color="auto"/>
                                    <w:right w:val="none" w:sz="0" w:space="0" w:color="auto"/>
                                  </w:divBdr>
                                </w:div>
                                <w:div w:id="242959240">
                                  <w:marLeft w:val="0"/>
                                  <w:marRight w:val="0"/>
                                  <w:marTop w:val="0"/>
                                  <w:marBottom w:val="0"/>
                                  <w:divBdr>
                                    <w:top w:val="none" w:sz="0" w:space="0" w:color="auto"/>
                                    <w:left w:val="none" w:sz="0" w:space="0" w:color="auto"/>
                                    <w:bottom w:val="none" w:sz="0" w:space="0" w:color="auto"/>
                                    <w:right w:val="none" w:sz="0" w:space="0" w:color="auto"/>
                                  </w:divBdr>
                                </w:div>
                                <w:div w:id="260265676">
                                  <w:marLeft w:val="0"/>
                                  <w:marRight w:val="0"/>
                                  <w:marTop w:val="0"/>
                                  <w:marBottom w:val="0"/>
                                  <w:divBdr>
                                    <w:top w:val="none" w:sz="0" w:space="0" w:color="auto"/>
                                    <w:left w:val="none" w:sz="0" w:space="0" w:color="auto"/>
                                    <w:bottom w:val="none" w:sz="0" w:space="0" w:color="auto"/>
                                    <w:right w:val="none" w:sz="0" w:space="0" w:color="auto"/>
                                  </w:divBdr>
                                </w:div>
                                <w:div w:id="260533080">
                                  <w:marLeft w:val="0"/>
                                  <w:marRight w:val="0"/>
                                  <w:marTop w:val="0"/>
                                  <w:marBottom w:val="0"/>
                                  <w:divBdr>
                                    <w:top w:val="none" w:sz="0" w:space="0" w:color="auto"/>
                                    <w:left w:val="none" w:sz="0" w:space="0" w:color="auto"/>
                                    <w:bottom w:val="none" w:sz="0" w:space="0" w:color="auto"/>
                                    <w:right w:val="none" w:sz="0" w:space="0" w:color="auto"/>
                                  </w:divBdr>
                                </w:div>
                                <w:div w:id="271481158">
                                  <w:marLeft w:val="0"/>
                                  <w:marRight w:val="0"/>
                                  <w:marTop w:val="0"/>
                                  <w:marBottom w:val="0"/>
                                  <w:divBdr>
                                    <w:top w:val="none" w:sz="0" w:space="0" w:color="auto"/>
                                    <w:left w:val="none" w:sz="0" w:space="0" w:color="auto"/>
                                    <w:bottom w:val="none" w:sz="0" w:space="0" w:color="auto"/>
                                    <w:right w:val="none" w:sz="0" w:space="0" w:color="auto"/>
                                  </w:divBdr>
                                </w:div>
                                <w:div w:id="271670102">
                                  <w:marLeft w:val="0"/>
                                  <w:marRight w:val="0"/>
                                  <w:marTop w:val="0"/>
                                  <w:marBottom w:val="0"/>
                                  <w:divBdr>
                                    <w:top w:val="none" w:sz="0" w:space="0" w:color="auto"/>
                                    <w:left w:val="none" w:sz="0" w:space="0" w:color="auto"/>
                                    <w:bottom w:val="none" w:sz="0" w:space="0" w:color="auto"/>
                                    <w:right w:val="none" w:sz="0" w:space="0" w:color="auto"/>
                                  </w:divBdr>
                                </w:div>
                                <w:div w:id="274866165">
                                  <w:marLeft w:val="0"/>
                                  <w:marRight w:val="0"/>
                                  <w:marTop w:val="0"/>
                                  <w:marBottom w:val="0"/>
                                  <w:divBdr>
                                    <w:top w:val="none" w:sz="0" w:space="0" w:color="auto"/>
                                    <w:left w:val="none" w:sz="0" w:space="0" w:color="auto"/>
                                    <w:bottom w:val="none" w:sz="0" w:space="0" w:color="auto"/>
                                    <w:right w:val="none" w:sz="0" w:space="0" w:color="auto"/>
                                  </w:divBdr>
                                </w:div>
                                <w:div w:id="275217062">
                                  <w:marLeft w:val="0"/>
                                  <w:marRight w:val="0"/>
                                  <w:marTop w:val="0"/>
                                  <w:marBottom w:val="0"/>
                                  <w:divBdr>
                                    <w:top w:val="none" w:sz="0" w:space="0" w:color="auto"/>
                                    <w:left w:val="none" w:sz="0" w:space="0" w:color="auto"/>
                                    <w:bottom w:val="none" w:sz="0" w:space="0" w:color="auto"/>
                                    <w:right w:val="none" w:sz="0" w:space="0" w:color="auto"/>
                                  </w:divBdr>
                                </w:div>
                                <w:div w:id="275598975">
                                  <w:marLeft w:val="0"/>
                                  <w:marRight w:val="0"/>
                                  <w:marTop w:val="0"/>
                                  <w:marBottom w:val="0"/>
                                  <w:divBdr>
                                    <w:top w:val="none" w:sz="0" w:space="0" w:color="auto"/>
                                    <w:left w:val="none" w:sz="0" w:space="0" w:color="auto"/>
                                    <w:bottom w:val="none" w:sz="0" w:space="0" w:color="auto"/>
                                    <w:right w:val="none" w:sz="0" w:space="0" w:color="auto"/>
                                  </w:divBdr>
                                </w:div>
                                <w:div w:id="276374946">
                                  <w:marLeft w:val="0"/>
                                  <w:marRight w:val="0"/>
                                  <w:marTop w:val="0"/>
                                  <w:marBottom w:val="0"/>
                                  <w:divBdr>
                                    <w:top w:val="none" w:sz="0" w:space="0" w:color="auto"/>
                                    <w:left w:val="none" w:sz="0" w:space="0" w:color="auto"/>
                                    <w:bottom w:val="none" w:sz="0" w:space="0" w:color="auto"/>
                                    <w:right w:val="none" w:sz="0" w:space="0" w:color="auto"/>
                                  </w:divBdr>
                                </w:div>
                                <w:div w:id="278147264">
                                  <w:marLeft w:val="0"/>
                                  <w:marRight w:val="0"/>
                                  <w:marTop w:val="0"/>
                                  <w:marBottom w:val="0"/>
                                  <w:divBdr>
                                    <w:top w:val="none" w:sz="0" w:space="0" w:color="auto"/>
                                    <w:left w:val="none" w:sz="0" w:space="0" w:color="auto"/>
                                    <w:bottom w:val="none" w:sz="0" w:space="0" w:color="auto"/>
                                    <w:right w:val="none" w:sz="0" w:space="0" w:color="auto"/>
                                  </w:divBdr>
                                </w:div>
                                <w:div w:id="288125700">
                                  <w:marLeft w:val="0"/>
                                  <w:marRight w:val="0"/>
                                  <w:marTop w:val="0"/>
                                  <w:marBottom w:val="0"/>
                                  <w:divBdr>
                                    <w:top w:val="none" w:sz="0" w:space="0" w:color="auto"/>
                                    <w:left w:val="none" w:sz="0" w:space="0" w:color="auto"/>
                                    <w:bottom w:val="none" w:sz="0" w:space="0" w:color="auto"/>
                                    <w:right w:val="none" w:sz="0" w:space="0" w:color="auto"/>
                                  </w:divBdr>
                                </w:div>
                                <w:div w:id="301616479">
                                  <w:marLeft w:val="0"/>
                                  <w:marRight w:val="0"/>
                                  <w:marTop w:val="0"/>
                                  <w:marBottom w:val="0"/>
                                  <w:divBdr>
                                    <w:top w:val="none" w:sz="0" w:space="0" w:color="auto"/>
                                    <w:left w:val="none" w:sz="0" w:space="0" w:color="auto"/>
                                    <w:bottom w:val="none" w:sz="0" w:space="0" w:color="auto"/>
                                    <w:right w:val="none" w:sz="0" w:space="0" w:color="auto"/>
                                  </w:divBdr>
                                </w:div>
                                <w:div w:id="311715196">
                                  <w:marLeft w:val="0"/>
                                  <w:marRight w:val="0"/>
                                  <w:marTop w:val="0"/>
                                  <w:marBottom w:val="0"/>
                                  <w:divBdr>
                                    <w:top w:val="none" w:sz="0" w:space="0" w:color="auto"/>
                                    <w:left w:val="none" w:sz="0" w:space="0" w:color="auto"/>
                                    <w:bottom w:val="none" w:sz="0" w:space="0" w:color="auto"/>
                                    <w:right w:val="none" w:sz="0" w:space="0" w:color="auto"/>
                                  </w:divBdr>
                                </w:div>
                                <w:div w:id="314916356">
                                  <w:marLeft w:val="0"/>
                                  <w:marRight w:val="0"/>
                                  <w:marTop w:val="0"/>
                                  <w:marBottom w:val="0"/>
                                  <w:divBdr>
                                    <w:top w:val="none" w:sz="0" w:space="0" w:color="auto"/>
                                    <w:left w:val="none" w:sz="0" w:space="0" w:color="auto"/>
                                    <w:bottom w:val="none" w:sz="0" w:space="0" w:color="auto"/>
                                    <w:right w:val="none" w:sz="0" w:space="0" w:color="auto"/>
                                  </w:divBdr>
                                </w:div>
                                <w:div w:id="324356032">
                                  <w:marLeft w:val="0"/>
                                  <w:marRight w:val="0"/>
                                  <w:marTop w:val="0"/>
                                  <w:marBottom w:val="0"/>
                                  <w:divBdr>
                                    <w:top w:val="none" w:sz="0" w:space="0" w:color="auto"/>
                                    <w:left w:val="none" w:sz="0" w:space="0" w:color="auto"/>
                                    <w:bottom w:val="none" w:sz="0" w:space="0" w:color="auto"/>
                                    <w:right w:val="none" w:sz="0" w:space="0" w:color="auto"/>
                                  </w:divBdr>
                                </w:div>
                                <w:div w:id="332805168">
                                  <w:marLeft w:val="0"/>
                                  <w:marRight w:val="0"/>
                                  <w:marTop w:val="0"/>
                                  <w:marBottom w:val="0"/>
                                  <w:divBdr>
                                    <w:top w:val="none" w:sz="0" w:space="0" w:color="auto"/>
                                    <w:left w:val="none" w:sz="0" w:space="0" w:color="auto"/>
                                    <w:bottom w:val="none" w:sz="0" w:space="0" w:color="auto"/>
                                    <w:right w:val="none" w:sz="0" w:space="0" w:color="auto"/>
                                  </w:divBdr>
                                </w:div>
                                <w:div w:id="350959106">
                                  <w:marLeft w:val="0"/>
                                  <w:marRight w:val="0"/>
                                  <w:marTop w:val="0"/>
                                  <w:marBottom w:val="0"/>
                                  <w:divBdr>
                                    <w:top w:val="none" w:sz="0" w:space="0" w:color="auto"/>
                                    <w:left w:val="none" w:sz="0" w:space="0" w:color="auto"/>
                                    <w:bottom w:val="none" w:sz="0" w:space="0" w:color="auto"/>
                                    <w:right w:val="none" w:sz="0" w:space="0" w:color="auto"/>
                                  </w:divBdr>
                                </w:div>
                                <w:div w:id="362293608">
                                  <w:marLeft w:val="0"/>
                                  <w:marRight w:val="0"/>
                                  <w:marTop w:val="0"/>
                                  <w:marBottom w:val="0"/>
                                  <w:divBdr>
                                    <w:top w:val="none" w:sz="0" w:space="0" w:color="auto"/>
                                    <w:left w:val="none" w:sz="0" w:space="0" w:color="auto"/>
                                    <w:bottom w:val="none" w:sz="0" w:space="0" w:color="auto"/>
                                    <w:right w:val="none" w:sz="0" w:space="0" w:color="auto"/>
                                  </w:divBdr>
                                </w:div>
                                <w:div w:id="363674382">
                                  <w:marLeft w:val="0"/>
                                  <w:marRight w:val="0"/>
                                  <w:marTop w:val="0"/>
                                  <w:marBottom w:val="0"/>
                                  <w:divBdr>
                                    <w:top w:val="none" w:sz="0" w:space="0" w:color="auto"/>
                                    <w:left w:val="none" w:sz="0" w:space="0" w:color="auto"/>
                                    <w:bottom w:val="none" w:sz="0" w:space="0" w:color="auto"/>
                                    <w:right w:val="none" w:sz="0" w:space="0" w:color="auto"/>
                                  </w:divBdr>
                                </w:div>
                                <w:div w:id="365837133">
                                  <w:marLeft w:val="0"/>
                                  <w:marRight w:val="0"/>
                                  <w:marTop w:val="0"/>
                                  <w:marBottom w:val="0"/>
                                  <w:divBdr>
                                    <w:top w:val="none" w:sz="0" w:space="0" w:color="auto"/>
                                    <w:left w:val="none" w:sz="0" w:space="0" w:color="auto"/>
                                    <w:bottom w:val="none" w:sz="0" w:space="0" w:color="auto"/>
                                    <w:right w:val="none" w:sz="0" w:space="0" w:color="auto"/>
                                  </w:divBdr>
                                </w:div>
                                <w:div w:id="366806762">
                                  <w:marLeft w:val="0"/>
                                  <w:marRight w:val="0"/>
                                  <w:marTop w:val="0"/>
                                  <w:marBottom w:val="0"/>
                                  <w:divBdr>
                                    <w:top w:val="none" w:sz="0" w:space="0" w:color="auto"/>
                                    <w:left w:val="none" w:sz="0" w:space="0" w:color="auto"/>
                                    <w:bottom w:val="none" w:sz="0" w:space="0" w:color="auto"/>
                                    <w:right w:val="none" w:sz="0" w:space="0" w:color="auto"/>
                                  </w:divBdr>
                                </w:div>
                                <w:div w:id="368720729">
                                  <w:marLeft w:val="0"/>
                                  <w:marRight w:val="0"/>
                                  <w:marTop w:val="0"/>
                                  <w:marBottom w:val="0"/>
                                  <w:divBdr>
                                    <w:top w:val="none" w:sz="0" w:space="0" w:color="auto"/>
                                    <w:left w:val="none" w:sz="0" w:space="0" w:color="auto"/>
                                    <w:bottom w:val="none" w:sz="0" w:space="0" w:color="auto"/>
                                    <w:right w:val="none" w:sz="0" w:space="0" w:color="auto"/>
                                  </w:divBdr>
                                </w:div>
                                <w:div w:id="372771442">
                                  <w:marLeft w:val="0"/>
                                  <w:marRight w:val="0"/>
                                  <w:marTop w:val="0"/>
                                  <w:marBottom w:val="0"/>
                                  <w:divBdr>
                                    <w:top w:val="none" w:sz="0" w:space="0" w:color="auto"/>
                                    <w:left w:val="none" w:sz="0" w:space="0" w:color="auto"/>
                                    <w:bottom w:val="none" w:sz="0" w:space="0" w:color="auto"/>
                                    <w:right w:val="none" w:sz="0" w:space="0" w:color="auto"/>
                                  </w:divBdr>
                                </w:div>
                                <w:div w:id="377317584">
                                  <w:marLeft w:val="0"/>
                                  <w:marRight w:val="0"/>
                                  <w:marTop w:val="0"/>
                                  <w:marBottom w:val="0"/>
                                  <w:divBdr>
                                    <w:top w:val="none" w:sz="0" w:space="0" w:color="auto"/>
                                    <w:left w:val="none" w:sz="0" w:space="0" w:color="auto"/>
                                    <w:bottom w:val="none" w:sz="0" w:space="0" w:color="auto"/>
                                    <w:right w:val="none" w:sz="0" w:space="0" w:color="auto"/>
                                  </w:divBdr>
                                </w:div>
                                <w:div w:id="398212355">
                                  <w:marLeft w:val="0"/>
                                  <w:marRight w:val="0"/>
                                  <w:marTop w:val="0"/>
                                  <w:marBottom w:val="0"/>
                                  <w:divBdr>
                                    <w:top w:val="none" w:sz="0" w:space="0" w:color="auto"/>
                                    <w:left w:val="none" w:sz="0" w:space="0" w:color="auto"/>
                                    <w:bottom w:val="none" w:sz="0" w:space="0" w:color="auto"/>
                                    <w:right w:val="none" w:sz="0" w:space="0" w:color="auto"/>
                                  </w:divBdr>
                                </w:div>
                                <w:div w:id="398408465">
                                  <w:marLeft w:val="0"/>
                                  <w:marRight w:val="0"/>
                                  <w:marTop w:val="0"/>
                                  <w:marBottom w:val="0"/>
                                  <w:divBdr>
                                    <w:top w:val="none" w:sz="0" w:space="0" w:color="auto"/>
                                    <w:left w:val="none" w:sz="0" w:space="0" w:color="auto"/>
                                    <w:bottom w:val="none" w:sz="0" w:space="0" w:color="auto"/>
                                    <w:right w:val="none" w:sz="0" w:space="0" w:color="auto"/>
                                  </w:divBdr>
                                </w:div>
                                <w:div w:id="420956418">
                                  <w:marLeft w:val="0"/>
                                  <w:marRight w:val="0"/>
                                  <w:marTop w:val="0"/>
                                  <w:marBottom w:val="0"/>
                                  <w:divBdr>
                                    <w:top w:val="none" w:sz="0" w:space="0" w:color="auto"/>
                                    <w:left w:val="none" w:sz="0" w:space="0" w:color="auto"/>
                                    <w:bottom w:val="none" w:sz="0" w:space="0" w:color="auto"/>
                                    <w:right w:val="none" w:sz="0" w:space="0" w:color="auto"/>
                                  </w:divBdr>
                                </w:div>
                                <w:div w:id="452095196">
                                  <w:marLeft w:val="0"/>
                                  <w:marRight w:val="0"/>
                                  <w:marTop w:val="0"/>
                                  <w:marBottom w:val="0"/>
                                  <w:divBdr>
                                    <w:top w:val="none" w:sz="0" w:space="0" w:color="auto"/>
                                    <w:left w:val="none" w:sz="0" w:space="0" w:color="auto"/>
                                    <w:bottom w:val="none" w:sz="0" w:space="0" w:color="auto"/>
                                    <w:right w:val="none" w:sz="0" w:space="0" w:color="auto"/>
                                  </w:divBdr>
                                </w:div>
                                <w:div w:id="456992365">
                                  <w:marLeft w:val="0"/>
                                  <w:marRight w:val="0"/>
                                  <w:marTop w:val="0"/>
                                  <w:marBottom w:val="0"/>
                                  <w:divBdr>
                                    <w:top w:val="none" w:sz="0" w:space="0" w:color="auto"/>
                                    <w:left w:val="none" w:sz="0" w:space="0" w:color="auto"/>
                                    <w:bottom w:val="none" w:sz="0" w:space="0" w:color="auto"/>
                                    <w:right w:val="none" w:sz="0" w:space="0" w:color="auto"/>
                                  </w:divBdr>
                                </w:div>
                                <w:div w:id="460080584">
                                  <w:marLeft w:val="0"/>
                                  <w:marRight w:val="0"/>
                                  <w:marTop w:val="0"/>
                                  <w:marBottom w:val="0"/>
                                  <w:divBdr>
                                    <w:top w:val="none" w:sz="0" w:space="0" w:color="auto"/>
                                    <w:left w:val="none" w:sz="0" w:space="0" w:color="auto"/>
                                    <w:bottom w:val="none" w:sz="0" w:space="0" w:color="auto"/>
                                    <w:right w:val="none" w:sz="0" w:space="0" w:color="auto"/>
                                  </w:divBdr>
                                </w:div>
                                <w:div w:id="463811069">
                                  <w:marLeft w:val="0"/>
                                  <w:marRight w:val="0"/>
                                  <w:marTop w:val="0"/>
                                  <w:marBottom w:val="0"/>
                                  <w:divBdr>
                                    <w:top w:val="none" w:sz="0" w:space="0" w:color="auto"/>
                                    <w:left w:val="none" w:sz="0" w:space="0" w:color="auto"/>
                                    <w:bottom w:val="none" w:sz="0" w:space="0" w:color="auto"/>
                                    <w:right w:val="none" w:sz="0" w:space="0" w:color="auto"/>
                                  </w:divBdr>
                                </w:div>
                                <w:div w:id="465204389">
                                  <w:marLeft w:val="0"/>
                                  <w:marRight w:val="0"/>
                                  <w:marTop w:val="0"/>
                                  <w:marBottom w:val="0"/>
                                  <w:divBdr>
                                    <w:top w:val="none" w:sz="0" w:space="0" w:color="auto"/>
                                    <w:left w:val="none" w:sz="0" w:space="0" w:color="auto"/>
                                    <w:bottom w:val="none" w:sz="0" w:space="0" w:color="auto"/>
                                    <w:right w:val="none" w:sz="0" w:space="0" w:color="auto"/>
                                  </w:divBdr>
                                </w:div>
                                <w:div w:id="466893921">
                                  <w:marLeft w:val="0"/>
                                  <w:marRight w:val="0"/>
                                  <w:marTop w:val="0"/>
                                  <w:marBottom w:val="0"/>
                                  <w:divBdr>
                                    <w:top w:val="none" w:sz="0" w:space="0" w:color="auto"/>
                                    <w:left w:val="none" w:sz="0" w:space="0" w:color="auto"/>
                                    <w:bottom w:val="none" w:sz="0" w:space="0" w:color="auto"/>
                                    <w:right w:val="none" w:sz="0" w:space="0" w:color="auto"/>
                                  </w:divBdr>
                                </w:div>
                                <w:div w:id="478614937">
                                  <w:marLeft w:val="0"/>
                                  <w:marRight w:val="0"/>
                                  <w:marTop w:val="0"/>
                                  <w:marBottom w:val="0"/>
                                  <w:divBdr>
                                    <w:top w:val="none" w:sz="0" w:space="0" w:color="auto"/>
                                    <w:left w:val="none" w:sz="0" w:space="0" w:color="auto"/>
                                    <w:bottom w:val="none" w:sz="0" w:space="0" w:color="auto"/>
                                    <w:right w:val="none" w:sz="0" w:space="0" w:color="auto"/>
                                  </w:divBdr>
                                </w:div>
                                <w:div w:id="482696902">
                                  <w:marLeft w:val="0"/>
                                  <w:marRight w:val="0"/>
                                  <w:marTop w:val="0"/>
                                  <w:marBottom w:val="0"/>
                                  <w:divBdr>
                                    <w:top w:val="none" w:sz="0" w:space="0" w:color="auto"/>
                                    <w:left w:val="none" w:sz="0" w:space="0" w:color="auto"/>
                                    <w:bottom w:val="none" w:sz="0" w:space="0" w:color="auto"/>
                                    <w:right w:val="none" w:sz="0" w:space="0" w:color="auto"/>
                                  </w:divBdr>
                                </w:div>
                                <w:div w:id="489831744">
                                  <w:marLeft w:val="0"/>
                                  <w:marRight w:val="0"/>
                                  <w:marTop w:val="0"/>
                                  <w:marBottom w:val="0"/>
                                  <w:divBdr>
                                    <w:top w:val="none" w:sz="0" w:space="0" w:color="auto"/>
                                    <w:left w:val="none" w:sz="0" w:space="0" w:color="auto"/>
                                    <w:bottom w:val="none" w:sz="0" w:space="0" w:color="auto"/>
                                    <w:right w:val="none" w:sz="0" w:space="0" w:color="auto"/>
                                  </w:divBdr>
                                </w:div>
                                <w:div w:id="536745178">
                                  <w:marLeft w:val="0"/>
                                  <w:marRight w:val="0"/>
                                  <w:marTop w:val="0"/>
                                  <w:marBottom w:val="0"/>
                                  <w:divBdr>
                                    <w:top w:val="none" w:sz="0" w:space="0" w:color="auto"/>
                                    <w:left w:val="none" w:sz="0" w:space="0" w:color="auto"/>
                                    <w:bottom w:val="none" w:sz="0" w:space="0" w:color="auto"/>
                                    <w:right w:val="none" w:sz="0" w:space="0" w:color="auto"/>
                                  </w:divBdr>
                                </w:div>
                                <w:div w:id="547886896">
                                  <w:marLeft w:val="0"/>
                                  <w:marRight w:val="0"/>
                                  <w:marTop w:val="0"/>
                                  <w:marBottom w:val="0"/>
                                  <w:divBdr>
                                    <w:top w:val="none" w:sz="0" w:space="0" w:color="auto"/>
                                    <w:left w:val="none" w:sz="0" w:space="0" w:color="auto"/>
                                    <w:bottom w:val="none" w:sz="0" w:space="0" w:color="auto"/>
                                    <w:right w:val="none" w:sz="0" w:space="0" w:color="auto"/>
                                  </w:divBdr>
                                </w:div>
                                <w:div w:id="550195610">
                                  <w:marLeft w:val="0"/>
                                  <w:marRight w:val="0"/>
                                  <w:marTop w:val="0"/>
                                  <w:marBottom w:val="0"/>
                                  <w:divBdr>
                                    <w:top w:val="none" w:sz="0" w:space="0" w:color="auto"/>
                                    <w:left w:val="none" w:sz="0" w:space="0" w:color="auto"/>
                                    <w:bottom w:val="none" w:sz="0" w:space="0" w:color="auto"/>
                                    <w:right w:val="none" w:sz="0" w:space="0" w:color="auto"/>
                                  </w:divBdr>
                                </w:div>
                                <w:div w:id="559292366">
                                  <w:marLeft w:val="0"/>
                                  <w:marRight w:val="0"/>
                                  <w:marTop w:val="0"/>
                                  <w:marBottom w:val="0"/>
                                  <w:divBdr>
                                    <w:top w:val="none" w:sz="0" w:space="0" w:color="auto"/>
                                    <w:left w:val="none" w:sz="0" w:space="0" w:color="auto"/>
                                    <w:bottom w:val="none" w:sz="0" w:space="0" w:color="auto"/>
                                    <w:right w:val="none" w:sz="0" w:space="0" w:color="auto"/>
                                  </w:divBdr>
                                </w:div>
                                <w:div w:id="570310528">
                                  <w:marLeft w:val="0"/>
                                  <w:marRight w:val="0"/>
                                  <w:marTop w:val="0"/>
                                  <w:marBottom w:val="0"/>
                                  <w:divBdr>
                                    <w:top w:val="none" w:sz="0" w:space="0" w:color="auto"/>
                                    <w:left w:val="none" w:sz="0" w:space="0" w:color="auto"/>
                                    <w:bottom w:val="none" w:sz="0" w:space="0" w:color="auto"/>
                                    <w:right w:val="none" w:sz="0" w:space="0" w:color="auto"/>
                                  </w:divBdr>
                                </w:div>
                                <w:div w:id="572786335">
                                  <w:marLeft w:val="0"/>
                                  <w:marRight w:val="0"/>
                                  <w:marTop w:val="0"/>
                                  <w:marBottom w:val="0"/>
                                  <w:divBdr>
                                    <w:top w:val="none" w:sz="0" w:space="0" w:color="auto"/>
                                    <w:left w:val="none" w:sz="0" w:space="0" w:color="auto"/>
                                    <w:bottom w:val="none" w:sz="0" w:space="0" w:color="auto"/>
                                    <w:right w:val="none" w:sz="0" w:space="0" w:color="auto"/>
                                  </w:divBdr>
                                </w:div>
                                <w:div w:id="579490268">
                                  <w:marLeft w:val="0"/>
                                  <w:marRight w:val="0"/>
                                  <w:marTop w:val="0"/>
                                  <w:marBottom w:val="0"/>
                                  <w:divBdr>
                                    <w:top w:val="none" w:sz="0" w:space="0" w:color="auto"/>
                                    <w:left w:val="none" w:sz="0" w:space="0" w:color="auto"/>
                                    <w:bottom w:val="none" w:sz="0" w:space="0" w:color="auto"/>
                                    <w:right w:val="none" w:sz="0" w:space="0" w:color="auto"/>
                                  </w:divBdr>
                                </w:div>
                                <w:div w:id="580679537">
                                  <w:marLeft w:val="0"/>
                                  <w:marRight w:val="0"/>
                                  <w:marTop w:val="0"/>
                                  <w:marBottom w:val="0"/>
                                  <w:divBdr>
                                    <w:top w:val="none" w:sz="0" w:space="0" w:color="auto"/>
                                    <w:left w:val="none" w:sz="0" w:space="0" w:color="auto"/>
                                    <w:bottom w:val="none" w:sz="0" w:space="0" w:color="auto"/>
                                    <w:right w:val="none" w:sz="0" w:space="0" w:color="auto"/>
                                  </w:divBdr>
                                </w:div>
                                <w:div w:id="581841533">
                                  <w:marLeft w:val="0"/>
                                  <w:marRight w:val="0"/>
                                  <w:marTop w:val="0"/>
                                  <w:marBottom w:val="0"/>
                                  <w:divBdr>
                                    <w:top w:val="none" w:sz="0" w:space="0" w:color="auto"/>
                                    <w:left w:val="none" w:sz="0" w:space="0" w:color="auto"/>
                                    <w:bottom w:val="none" w:sz="0" w:space="0" w:color="auto"/>
                                    <w:right w:val="none" w:sz="0" w:space="0" w:color="auto"/>
                                  </w:divBdr>
                                </w:div>
                                <w:div w:id="581913515">
                                  <w:marLeft w:val="0"/>
                                  <w:marRight w:val="0"/>
                                  <w:marTop w:val="0"/>
                                  <w:marBottom w:val="0"/>
                                  <w:divBdr>
                                    <w:top w:val="none" w:sz="0" w:space="0" w:color="auto"/>
                                    <w:left w:val="none" w:sz="0" w:space="0" w:color="auto"/>
                                    <w:bottom w:val="none" w:sz="0" w:space="0" w:color="auto"/>
                                    <w:right w:val="none" w:sz="0" w:space="0" w:color="auto"/>
                                  </w:divBdr>
                                </w:div>
                                <w:div w:id="584613807">
                                  <w:marLeft w:val="0"/>
                                  <w:marRight w:val="0"/>
                                  <w:marTop w:val="0"/>
                                  <w:marBottom w:val="0"/>
                                  <w:divBdr>
                                    <w:top w:val="none" w:sz="0" w:space="0" w:color="auto"/>
                                    <w:left w:val="none" w:sz="0" w:space="0" w:color="auto"/>
                                    <w:bottom w:val="none" w:sz="0" w:space="0" w:color="auto"/>
                                    <w:right w:val="none" w:sz="0" w:space="0" w:color="auto"/>
                                  </w:divBdr>
                                </w:div>
                                <w:div w:id="613947340">
                                  <w:marLeft w:val="0"/>
                                  <w:marRight w:val="0"/>
                                  <w:marTop w:val="0"/>
                                  <w:marBottom w:val="0"/>
                                  <w:divBdr>
                                    <w:top w:val="none" w:sz="0" w:space="0" w:color="auto"/>
                                    <w:left w:val="none" w:sz="0" w:space="0" w:color="auto"/>
                                    <w:bottom w:val="none" w:sz="0" w:space="0" w:color="auto"/>
                                    <w:right w:val="none" w:sz="0" w:space="0" w:color="auto"/>
                                  </w:divBdr>
                                </w:div>
                                <w:div w:id="623772589">
                                  <w:marLeft w:val="0"/>
                                  <w:marRight w:val="0"/>
                                  <w:marTop w:val="0"/>
                                  <w:marBottom w:val="0"/>
                                  <w:divBdr>
                                    <w:top w:val="none" w:sz="0" w:space="0" w:color="auto"/>
                                    <w:left w:val="none" w:sz="0" w:space="0" w:color="auto"/>
                                    <w:bottom w:val="none" w:sz="0" w:space="0" w:color="auto"/>
                                    <w:right w:val="none" w:sz="0" w:space="0" w:color="auto"/>
                                  </w:divBdr>
                                </w:div>
                                <w:div w:id="627931232">
                                  <w:marLeft w:val="0"/>
                                  <w:marRight w:val="0"/>
                                  <w:marTop w:val="0"/>
                                  <w:marBottom w:val="0"/>
                                  <w:divBdr>
                                    <w:top w:val="none" w:sz="0" w:space="0" w:color="auto"/>
                                    <w:left w:val="none" w:sz="0" w:space="0" w:color="auto"/>
                                    <w:bottom w:val="none" w:sz="0" w:space="0" w:color="auto"/>
                                    <w:right w:val="none" w:sz="0" w:space="0" w:color="auto"/>
                                  </w:divBdr>
                                </w:div>
                                <w:div w:id="634213118">
                                  <w:marLeft w:val="0"/>
                                  <w:marRight w:val="0"/>
                                  <w:marTop w:val="0"/>
                                  <w:marBottom w:val="0"/>
                                  <w:divBdr>
                                    <w:top w:val="none" w:sz="0" w:space="0" w:color="auto"/>
                                    <w:left w:val="none" w:sz="0" w:space="0" w:color="auto"/>
                                    <w:bottom w:val="none" w:sz="0" w:space="0" w:color="auto"/>
                                    <w:right w:val="none" w:sz="0" w:space="0" w:color="auto"/>
                                  </w:divBdr>
                                </w:div>
                                <w:div w:id="641694411">
                                  <w:marLeft w:val="0"/>
                                  <w:marRight w:val="0"/>
                                  <w:marTop w:val="0"/>
                                  <w:marBottom w:val="0"/>
                                  <w:divBdr>
                                    <w:top w:val="none" w:sz="0" w:space="0" w:color="auto"/>
                                    <w:left w:val="none" w:sz="0" w:space="0" w:color="auto"/>
                                    <w:bottom w:val="none" w:sz="0" w:space="0" w:color="auto"/>
                                    <w:right w:val="none" w:sz="0" w:space="0" w:color="auto"/>
                                  </w:divBdr>
                                </w:div>
                                <w:div w:id="645739268">
                                  <w:marLeft w:val="0"/>
                                  <w:marRight w:val="0"/>
                                  <w:marTop w:val="0"/>
                                  <w:marBottom w:val="0"/>
                                  <w:divBdr>
                                    <w:top w:val="none" w:sz="0" w:space="0" w:color="auto"/>
                                    <w:left w:val="none" w:sz="0" w:space="0" w:color="auto"/>
                                    <w:bottom w:val="none" w:sz="0" w:space="0" w:color="auto"/>
                                    <w:right w:val="none" w:sz="0" w:space="0" w:color="auto"/>
                                  </w:divBdr>
                                </w:div>
                                <w:div w:id="646781983">
                                  <w:marLeft w:val="0"/>
                                  <w:marRight w:val="0"/>
                                  <w:marTop w:val="0"/>
                                  <w:marBottom w:val="0"/>
                                  <w:divBdr>
                                    <w:top w:val="none" w:sz="0" w:space="0" w:color="auto"/>
                                    <w:left w:val="none" w:sz="0" w:space="0" w:color="auto"/>
                                    <w:bottom w:val="none" w:sz="0" w:space="0" w:color="auto"/>
                                    <w:right w:val="none" w:sz="0" w:space="0" w:color="auto"/>
                                  </w:divBdr>
                                </w:div>
                                <w:div w:id="647785037">
                                  <w:marLeft w:val="0"/>
                                  <w:marRight w:val="0"/>
                                  <w:marTop w:val="0"/>
                                  <w:marBottom w:val="0"/>
                                  <w:divBdr>
                                    <w:top w:val="none" w:sz="0" w:space="0" w:color="auto"/>
                                    <w:left w:val="none" w:sz="0" w:space="0" w:color="auto"/>
                                    <w:bottom w:val="none" w:sz="0" w:space="0" w:color="auto"/>
                                    <w:right w:val="none" w:sz="0" w:space="0" w:color="auto"/>
                                  </w:divBdr>
                                </w:div>
                                <w:div w:id="655954978">
                                  <w:marLeft w:val="0"/>
                                  <w:marRight w:val="0"/>
                                  <w:marTop w:val="0"/>
                                  <w:marBottom w:val="0"/>
                                  <w:divBdr>
                                    <w:top w:val="none" w:sz="0" w:space="0" w:color="auto"/>
                                    <w:left w:val="none" w:sz="0" w:space="0" w:color="auto"/>
                                    <w:bottom w:val="none" w:sz="0" w:space="0" w:color="auto"/>
                                    <w:right w:val="none" w:sz="0" w:space="0" w:color="auto"/>
                                  </w:divBdr>
                                </w:div>
                                <w:div w:id="659769123">
                                  <w:marLeft w:val="0"/>
                                  <w:marRight w:val="0"/>
                                  <w:marTop w:val="0"/>
                                  <w:marBottom w:val="0"/>
                                  <w:divBdr>
                                    <w:top w:val="none" w:sz="0" w:space="0" w:color="auto"/>
                                    <w:left w:val="none" w:sz="0" w:space="0" w:color="auto"/>
                                    <w:bottom w:val="none" w:sz="0" w:space="0" w:color="auto"/>
                                    <w:right w:val="none" w:sz="0" w:space="0" w:color="auto"/>
                                  </w:divBdr>
                                </w:div>
                                <w:div w:id="664162652">
                                  <w:marLeft w:val="0"/>
                                  <w:marRight w:val="0"/>
                                  <w:marTop w:val="0"/>
                                  <w:marBottom w:val="0"/>
                                  <w:divBdr>
                                    <w:top w:val="none" w:sz="0" w:space="0" w:color="auto"/>
                                    <w:left w:val="none" w:sz="0" w:space="0" w:color="auto"/>
                                    <w:bottom w:val="none" w:sz="0" w:space="0" w:color="auto"/>
                                    <w:right w:val="none" w:sz="0" w:space="0" w:color="auto"/>
                                  </w:divBdr>
                                </w:div>
                                <w:div w:id="700396842">
                                  <w:marLeft w:val="0"/>
                                  <w:marRight w:val="0"/>
                                  <w:marTop w:val="0"/>
                                  <w:marBottom w:val="0"/>
                                  <w:divBdr>
                                    <w:top w:val="none" w:sz="0" w:space="0" w:color="auto"/>
                                    <w:left w:val="none" w:sz="0" w:space="0" w:color="auto"/>
                                    <w:bottom w:val="none" w:sz="0" w:space="0" w:color="auto"/>
                                    <w:right w:val="none" w:sz="0" w:space="0" w:color="auto"/>
                                  </w:divBdr>
                                </w:div>
                                <w:div w:id="726030429">
                                  <w:marLeft w:val="0"/>
                                  <w:marRight w:val="0"/>
                                  <w:marTop w:val="0"/>
                                  <w:marBottom w:val="0"/>
                                  <w:divBdr>
                                    <w:top w:val="none" w:sz="0" w:space="0" w:color="auto"/>
                                    <w:left w:val="none" w:sz="0" w:space="0" w:color="auto"/>
                                    <w:bottom w:val="none" w:sz="0" w:space="0" w:color="auto"/>
                                    <w:right w:val="none" w:sz="0" w:space="0" w:color="auto"/>
                                  </w:divBdr>
                                </w:div>
                                <w:div w:id="729307224">
                                  <w:marLeft w:val="0"/>
                                  <w:marRight w:val="0"/>
                                  <w:marTop w:val="0"/>
                                  <w:marBottom w:val="0"/>
                                  <w:divBdr>
                                    <w:top w:val="none" w:sz="0" w:space="0" w:color="auto"/>
                                    <w:left w:val="none" w:sz="0" w:space="0" w:color="auto"/>
                                    <w:bottom w:val="none" w:sz="0" w:space="0" w:color="auto"/>
                                    <w:right w:val="none" w:sz="0" w:space="0" w:color="auto"/>
                                  </w:divBdr>
                                </w:div>
                                <w:div w:id="732852566">
                                  <w:marLeft w:val="0"/>
                                  <w:marRight w:val="0"/>
                                  <w:marTop w:val="0"/>
                                  <w:marBottom w:val="0"/>
                                  <w:divBdr>
                                    <w:top w:val="none" w:sz="0" w:space="0" w:color="auto"/>
                                    <w:left w:val="none" w:sz="0" w:space="0" w:color="auto"/>
                                    <w:bottom w:val="none" w:sz="0" w:space="0" w:color="auto"/>
                                    <w:right w:val="none" w:sz="0" w:space="0" w:color="auto"/>
                                  </w:divBdr>
                                </w:div>
                                <w:div w:id="741106008">
                                  <w:marLeft w:val="0"/>
                                  <w:marRight w:val="0"/>
                                  <w:marTop w:val="0"/>
                                  <w:marBottom w:val="0"/>
                                  <w:divBdr>
                                    <w:top w:val="none" w:sz="0" w:space="0" w:color="auto"/>
                                    <w:left w:val="none" w:sz="0" w:space="0" w:color="auto"/>
                                    <w:bottom w:val="none" w:sz="0" w:space="0" w:color="auto"/>
                                    <w:right w:val="none" w:sz="0" w:space="0" w:color="auto"/>
                                  </w:divBdr>
                                </w:div>
                                <w:div w:id="741296275">
                                  <w:marLeft w:val="0"/>
                                  <w:marRight w:val="0"/>
                                  <w:marTop w:val="0"/>
                                  <w:marBottom w:val="0"/>
                                  <w:divBdr>
                                    <w:top w:val="none" w:sz="0" w:space="0" w:color="auto"/>
                                    <w:left w:val="none" w:sz="0" w:space="0" w:color="auto"/>
                                    <w:bottom w:val="none" w:sz="0" w:space="0" w:color="auto"/>
                                    <w:right w:val="none" w:sz="0" w:space="0" w:color="auto"/>
                                  </w:divBdr>
                                </w:div>
                                <w:div w:id="743452856">
                                  <w:marLeft w:val="0"/>
                                  <w:marRight w:val="0"/>
                                  <w:marTop w:val="0"/>
                                  <w:marBottom w:val="0"/>
                                  <w:divBdr>
                                    <w:top w:val="none" w:sz="0" w:space="0" w:color="auto"/>
                                    <w:left w:val="none" w:sz="0" w:space="0" w:color="auto"/>
                                    <w:bottom w:val="none" w:sz="0" w:space="0" w:color="auto"/>
                                    <w:right w:val="none" w:sz="0" w:space="0" w:color="auto"/>
                                  </w:divBdr>
                                </w:div>
                                <w:div w:id="748423711">
                                  <w:marLeft w:val="0"/>
                                  <w:marRight w:val="0"/>
                                  <w:marTop w:val="0"/>
                                  <w:marBottom w:val="0"/>
                                  <w:divBdr>
                                    <w:top w:val="none" w:sz="0" w:space="0" w:color="auto"/>
                                    <w:left w:val="none" w:sz="0" w:space="0" w:color="auto"/>
                                    <w:bottom w:val="none" w:sz="0" w:space="0" w:color="auto"/>
                                    <w:right w:val="none" w:sz="0" w:space="0" w:color="auto"/>
                                  </w:divBdr>
                                </w:div>
                                <w:div w:id="749543928">
                                  <w:marLeft w:val="0"/>
                                  <w:marRight w:val="0"/>
                                  <w:marTop w:val="0"/>
                                  <w:marBottom w:val="0"/>
                                  <w:divBdr>
                                    <w:top w:val="none" w:sz="0" w:space="0" w:color="auto"/>
                                    <w:left w:val="none" w:sz="0" w:space="0" w:color="auto"/>
                                    <w:bottom w:val="none" w:sz="0" w:space="0" w:color="auto"/>
                                    <w:right w:val="none" w:sz="0" w:space="0" w:color="auto"/>
                                  </w:divBdr>
                                </w:div>
                                <w:div w:id="760102600">
                                  <w:marLeft w:val="0"/>
                                  <w:marRight w:val="0"/>
                                  <w:marTop w:val="0"/>
                                  <w:marBottom w:val="0"/>
                                  <w:divBdr>
                                    <w:top w:val="none" w:sz="0" w:space="0" w:color="auto"/>
                                    <w:left w:val="none" w:sz="0" w:space="0" w:color="auto"/>
                                    <w:bottom w:val="none" w:sz="0" w:space="0" w:color="auto"/>
                                    <w:right w:val="none" w:sz="0" w:space="0" w:color="auto"/>
                                  </w:divBdr>
                                </w:div>
                                <w:div w:id="767313874">
                                  <w:marLeft w:val="0"/>
                                  <w:marRight w:val="0"/>
                                  <w:marTop w:val="0"/>
                                  <w:marBottom w:val="0"/>
                                  <w:divBdr>
                                    <w:top w:val="none" w:sz="0" w:space="0" w:color="auto"/>
                                    <w:left w:val="none" w:sz="0" w:space="0" w:color="auto"/>
                                    <w:bottom w:val="none" w:sz="0" w:space="0" w:color="auto"/>
                                    <w:right w:val="none" w:sz="0" w:space="0" w:color="auto"/>
                                  </w:divBdr>
                                </w:div>
                                <w:div w:id="769541970">
                                  <w:marLeft w:val="0"/>
                                  <w:marRight w:val="0"/>
                                  <w:marTop w:val="0"/>
                                  <w:marBottom w:val="0"/>
                                  <w:divBdr>
                                    <w:top w:val="none" w:sz="0" w:space="0" w:color="auto"/>
                                    <w:left w:val="none" w:sz="0" w:space="0" w:color="auto"/>
                                    <w:bottom w:val="none" w:sz="0" w:space="0" w:color="auto"/>
                                    <w:right w:val="none" w:sz="0" w:space="0" w:color="auto"/>
                                  </w:divBdr>
                                </w:div>
                                <w:div w:id="786503443">
                                  <w:marLeft w:val="0"/>
                                  <w:marRight w:val="0"/>
                                  <w:marTop w:val="0"/>
                                  <w:marBottom w:val="0"/>
                                  <w:divBdr>
                                    <w:top w:val="none" w:sz="0" w:space="0" w:color="auto"/>
                                    <w:left w:val="none" w:sz="0" w:space="0" w:color="auto"/>
                                    <w:bottom w:val="none" w:sz="0" w:space="0" w:color="auto"/>
                                    <w:right w:val="none" w:sz="0" w:space="0" w:color="auto"/>
                                  </w:divBdr>
                                </w:div>
                                <w:div w:id="789781246">
                                  <w:marLeft w:val="0"/>
                                  <w:marRight w:val="0"/>
                                  <w:marTop w:val="0"/>
                                  <w:marBottom w:val="0"/>
                                  <w:divBdr>
                                    <w:top w:val="none" w:sz="0" w:space="0" w:color="auto"/>
                                    <w:left w:val="none" w:sz="0" w:space="0" w:color="auto"/>
                                    <w:bottom w:val="none" w:sz="0" w:space="0" w:color="auto"/>
                                    <w:right w:val="none" w:sz="0" w:space="0" w:color="auto"/>
                                  </w:divBdr>
                                </w:div>
                                <w:div w:id="796487468">
                                  <w:marLeft w:val="0"/>
                                  <w:marRight w:val="0"/>
                                  <w:marTop w:val="0"/>
                                  <w:marBottom w:val="0"/>
                                  <w:divBdr>
                                    <w:top w:val="none" w:sz="0" w:space="0" w:color="auto"/>
                                    <w:left w:val="none" w:sz="0" w:space="0" w:color="auto"/>
                                    <w:bottom w:val="none" w:sz="0" w:space="0" w:color="auto"/>
                                    <w:right w:val="none" w:sz="0" w:space="0" w:color="auto"/>
                                  </w:divBdr>
                                </w:div>
                                <w:div w:id="816070644">
                                  <w:marLeft w:val="0"/>
                                  <w:marRight w:val="0"/>
                                  <w:marTop w:val="0"/>
                                  <w:marBottom w:val="0"/>
                                  <w:divBdr>
                                    <w:top w:val="none" w:sz="0" w:space="0" w:color="auto"/>
                                    <w:left w:val="none" w:sz="0" w:space="0" w:color="auto"/>
                                    <w:bottom w:val="none" w:sz="0" w:space="0" w:color="auto"/>
                                    <w:right w:val="none" w:sz="0" w:space="0" w:color="auto"/>
                                  </w:divBdr>
                                </w:div>
                                <w:div w:id="824661485">
                                  <w:marLeft w:val="0"/>
                                  <w:marRight w:val="0"/>
                                  <w:marTop w:val="0"/>
                                  <w:marBottom w:val="0"/>
                                  <w:divBdr>
                                    <w:top w:val="none" w:sz="0" w:space="0" w:color="auto"/>
                                    <w:left w:val="none" w:sz="0" w:space="0" w:color="auto"/>
                                    <w:bottom w:val="none" w:sz="0" w:space="0" w:color="auto"/>
                                    <w:right w:val="none" w:sz="0" w:space="0" w:color="auto"/>
                                  </w:divBdr>
                                </w:div>
                                <w:div w:id="831987725">
                                  <w:marLeft w:val="0"/>
                                  <w:marRight w:val="0"/>
                                  <w:marTop w:val="0"/>
                                  <w:marBottom w:val="0"/>
                                  <w:divBdr>
                                    <w:top w:val="none" w:sz="0" w:space="0" w:color="auto"/>
                                    <w:left w:val="none" w:sz="0" w:space="0" w:color="auto"/>
                                    <w:bottom w:val="none" w:sz="0" w:space="0" w:color="auto"/>
                                    <w:right w:val="none" w:sz="0" w:space="0" w:color="auto"/>
                                  </w:divBdr>
                                </w:div>
                                <w:div w:id="843398509">
                                  <w:marLeft w:val="0"/>
                                  <w:marRight w:val="0"/>
                                  <w:marTop w:val="0"/>
                                  <w:marBottom w:val="0"/>
                                  <w:divBdr>
                                    <w:top w:val="none" w:sz="0" w:space="0" w:color="auto"/>
                                    <w:left w:val="none" w:sz="0" w:space="0" w:color="auto"/>
                                    <w:bottom w:val="none" w:sz="0" w:space="0" w:color="auto"/>
                                    <w:right w:val="none" w:sz="0" w:space="0" w:color="auto"/>
                                  </w:divBdr>
                                </w:div>
                                <w:div w:id="849102268">
                                  <w:marLeft w:val="0"/>
                                  <w:marRight w:val="0"/>
                                  <w:marTop w:val="0"/>
                                  <w:marBottom w:val="0"/>
                                  <w:divBdr>
                                    <w:top w:val="none" w:sz="0" w:space="0" w:color="auto"/>
                                    <w:left w:val="none" w:sz="0" w:space="0" w:color="auto"/>
                                    <w:bottom w:val="none" w:sz="0" w:space="0" w:color="auto"/>
                                    <w:right w:val="none" w:sz="0" w:space="0" w:color="auto"/>
                                  </w:divBdr>
                                </w:div>
                                <w:div w:id="849683032">
                                  <w:marLeft w:val="0"/>
                                  <w:marRight w:val="0"/>
                                  <w:marTop w:val="0"/>
                                  <w:marBottom w:val="0"/>
                                  <w:divBdr>
                                    <w:top w:val="none" w:sz="0" w:space="0" w:color="auto"/>
                                    <w:left w:val="none" w:sz="0" w:space="0" w:color="auto"/>
                                    <w:bottom w:val="none" w:sz="0" w:space="0" w:color="auto"/>
                                    <w:right w:val="none" w:sz="0" w:space="0" w:color="auto"/>
                                  </w:divBdr>
                                </w:div>
                                <w:div w:id="861824361">
                                  <w:marLeft w:val="0"/>
                                  <w:marRight w:val="0"/>
                                  <w:marTop w:val="0"/>
                                  <w:marBottom w:val="0"/>
                                  <w:divBdr>
                                    <w:top w:val="none" w:sz="0" w:space="0" w:color="auto"/>
                                    <w:left w:val="none" w:sz="0" w:space="0" w:color="auto"/>
                                    <w:bottom w:val="none" w:sz="0" w:space="0" w:color="auto"/>
                                    <w:right w:val="none" w:sz="0" w:space="0" w:color="auto"/>
                                  </w:divBdr>
                                </w:div>
                                <w:div w:id="865870630">
                                  <w:marLeft w:val="0"/>
                                  <w:marRight w:val="0"/>
                                  <w:marTop w:val="0"/>
                                  <w:marBottom w:val="0"/>
                                  <w:divBdr>
                                    <w:top w:val="none" w:sz="0" w:space="0" w:color="auto"/>
                                    <w:left w:val="none" w:sz="0" w:space="0" w:color="auto"/>
                                    <w:bottom w:val="none" w:sz="0" w:space="0" w:color="auto"/>
                                    <w:right w:val="none" w:sz="0" w:space="0" w:color="auto"/>
                                  </w:divBdr>
                                </w:div>
                                <w:div w:id="873425557">
                                  <w:marLeft w:val="0"/>
                                  <w:marRight w:val="0"/>
                                  <w:marTop w:val="0"/>
                                  <w:marBottom w:val="0"/>
                                  <w:divBdr>
                                    <w:top w:val="none" w:sz="0" w:space="0" w:color="auto"/>
                                    <w:left w:val="none" w:sz="0" w:space="0" w:color="auto"/>
                                    <w:bottom w:val="none" w:sz="0" w:space="0" w:color="auto"/>
                                    <w:right w:val="none" w:sz="0" w:space="0" w:color="auto"/>
                                  </w:divBdr>
                                </w:div>
                                <w:div w:id="885064991">
                                  <w:marLeft w:val="0"/>
                                  <w:marRight w:val="0"/>
                                  <w:marTop w:val="0"/>
                                  <w:marBottom w:val="0"/>
                                  <w:divBdr>
                                    <w:top w:val="none" w:sz="0" w:space="0" w:color="auto"/>
                                    <w:left w:val="none" w:sz="0" w:space="0" w:color="auto"/>
                                    <w:bottom w:val="none" w:sz="0" w:space="0" w:color="auto"/>
                                    <w:right w:val="none" w:sz="0" w:space="0" w:color="auto"/>
                                  </w:divBdr>
                                </w:div>
                                <w:div w:id="886722925">
                                  <w:marLeft w:val="0"/>
                                  <w:marRight w:val="0"/>
                                  <w:marTop w:val="0"/>
                                  <w:marBottom w:val="0"/>
                                  <w:divBdr>
                                    <w:top w:val="none" w:sz="0" w:space="0" w:color="auto"/>
                                    <w:left w:val="none" w:sz="0" w:space="0" w:color="auto"/>
                                    <w:bottom w:val="none" w:sz="0" w:space="0" w:color="auto"/>
                                    <w:right w:val="none" w:sz="0" w:space="0" w:color="auto"/>
                                  </w:divBdr>
                                </w:div>
                                <w:div w:id="886992112">
                                  <w:marLeft w:val="0"/>
                                  <w:marRight w:val="0"/>
                                  <w:marTop w:val="0"/>
                                  <w:marBottom w:val="0"/>
                                  <w:divBdr>
                                    <w:top w:val="none" w:sz="0" w:space="0" w:color="auto"/>
                                    <w:left w:val="none" w:sz="0" w:space="0" w:color="auto"/>
                                    <w:bottom w:val="none" w:sz="0" w:space="0" w:color="auto"/>
                                    <w:right w:val="none" w:sz="0" w:space="0" w:color="auto"/>
                                  </w:divBdr>
                                </w:div>
                                <w:div w:id="898786359">
                                  <w:marLeft w:val="0"/>
                                  <w:marRight w:val="0"/>
                                  <w:marTop w:val="0"/>
                                  <w:marBottom w:val="0"/>
                                  <w:divBdr>
                                    <w:top w:val="none" w:sz="0" w:space="0" w:color="auto"/>
                                    <w:left w:val="none" w:sz="0" w:space="0" w:color="auto"/>
                                    <w:bottom w:val="none" w:sz="0" w:space="0" w:color="auto"/>
                                    <w:right w:val="none" w:sz="0" w:space="0" w:color="auto"/>
                                  </w:divBdr>
                                </w:div>
                                <w:div w:id="913976831">
                                  <w:marLeft w:val="0"/>
                                  <w:marRight w:val="0"/>
                                  <w:marTop w:val="0"/>
                                  <w:marBottom w:val="0"/>
                                  <w:divBdr>
                                    <w:top w:val="none" w:sz="0" w:space="0" w:color="auto"/>
                                    <w:left w:val="none" w:sz="0" w:space="0" w:color="auto"/>
                                    <w:bottom w:val="none" w:sz="0" w:space="0" w:color="auto"/>
                                    <w:right w:val="none" w:sz="0" w:space="0" w:color="auto"/>
                                  </w:divBdr>
                                </w:div>
                                <w:div w:id="914782397">
                                  <w:marLeft w:val="0"/>
                                  <w:marRight w:val="0"/>
                                  <w:marTop w:val="0"/>
                                  <w:marBottom w:val="0"/>
                                  <w:divBdr>
                                    <w:top w:val="none" w:sz="0" w:space="0" w:color="auto"/>
                                    <w:left w:val="none" w:sz="0" w:space="0" w:color="auto"/>
                                    <w:bottom w:val="none" w:sz="0" w:space="0" w:color="auto"/>
                                    <w:right w:val="none" w:sz="0" w:space="0" w:color="auto"/>
                                  </w:divBdr>
                                </w:div>
                                <w:div w:id="926502049">
                                  <w:marLeft w:val="0"/>
                                  <w:marRight w:val="0"/>
                                  <w:marTop w:val="0"/>
                                  <w:marBottom w:val="0"/>
                                  <w:divBdr>
                                    <w:top w:val="none" w:sz="0" w:space="0" w:color="auto"/>
                                    <w:left w:val="none" w:sz="0" w:space="0" w:color="auto"/>
                                    <w:bottom w:val="none" w:sz="0" w:space="0" w:color="auto"/>
                                    <w:right w:val="none" w:sz="0" w:space="0" w:color="auto"/>
                                  </w:divBdr>
                                </w:div>
                                <w:div w:id="940718193">
                                  <w:marLeft w:val="0"/>
                                  <w:marRight w:val="0"/>
                                  <w:marTop w:val="0"/>
                                  <w:marBottom w:val="0"/>
                                  <w:divBdr>
                                    <w:top w:val="none" w:sz="0" w:space="0" w:color="auto"/>
                                    <w:left w:val="none" w:sz="0" w:space="0" w:color="auto"/>
                                    <w:bottom w:val="none" w:sz="0" w:space="0" w:color="auto"/>
                                    <w:right w:val="none" w:sz="0" w:space="0" w:color="auto"/>
                                  </w:divBdr>
                                </w:div>
                                <w:div w:id="955677394">
                                  <w:marLeft w:val="0"/>
                                  <w:marRight w:val="0"/>
                                  <w:marTop w:val="0"/>
                                  <w:marBottom w:val="0"/>
                                  <w:divBdr>
                                    <w:top w:val="none" w:sz="0" w:space="0" w:color="auto"/>
                                    <w:left w:val="none" w:sz="0" w:space="0" w:color="auto"/>
                                    <w:bottom w:val="none" w:sz="0" w:space="0" w:color="auto"/>
                                    <w:right w:val="none" w:sz="0" w:space="0" w:color="auto"/>
                                  </w:divBdr>
                                </w:div>
                                <w:div w:id="993948748">
                                  <w:marLeft w:val="0"/>
                                  <w:marRight w:val="0"/>
                                  <w:marTop w:val="0"/>
                                  <w:marBottom w:val="0"/>
                                  <w:divBdr>
                                    <w:top w:val="none" w:sz="0" w:space="0" w:color="auto"/>
                                    <w:left w:val="none" w:sz="0" w:space="0" w:color="auto"/>
                                    <w:bottom w:val="none" w:sz="0" w:space="0" w:color="auto"/>
                                    <w:right w:val="none" w:sz="0" w:space="0" w:color="auto"/>
                                  </w:divBdr>
                                </w:div>
                                <w:div w:id="1002927797">
                                  <w:marLeft w:val="0"/>
                                  <w:marRight w:val="0"/>
                                  <w:marTop w:val="0"/>
                                  <w:marBottom w:val="0"/>
                                  <w:divBdr>
                                    <w:top w:val="none" w:sz="0" w:space="0" w:color="auto"/>
                                    <w:left w:val="none" w:sz="0" w:space="0" w:color="auto"/>
                                    <w:bottom w:val="none" w:sz="0" w:space="0" w:color="auto"/>
                                    <w:right w:val="none" w:sz="0" w:space="0" w:color="auto"/>
                                  </w:divBdr>
                                </w:div>
                                <w:div w:id="1010831992">
                                  <w:marLeft w:val="0"/>
                                  <w:marRight w:val="0"/>
                                  <w:marTop w:val="0"/>
                                  <w:marBottom w:val="0"/>
                                  <w:divBdr>
                                    <w:top w:val="none" w:sz="0" w:space="0" w:color="auto"/>
                                    <w:left w:val="none" w:sz="0" w:space="0" w:color="auto"/>
                                    <w:bottom w:val="none" w:sz="0" w:space="0" w:color="auto"/>
                                    <w:right w:val="none" w:sz="0" w:space="0" w:color="auto"/>
                                  </w:divBdr>
                                </w:div>
                                <w:div w:id="1029987035">
                                  <w:marLeft w:val="0"/>
                                  <w:marRight w:val="0"/>
                                  <w:marTop w:val="0"/>
                                  <w:marBottom w:val="0"/>
                                  <w:divBdr>
                                    <w:top w:val="none" w:sz="0" w:space="0" w:color="auto"/>
                                    <w:left w:val="none" w:sz="0" w:space="0" w:color="auto"/>
                                    <w:bottom w:val="none" w:sz="0" w:space="0" w:color="auto"/>
                                    <w:right w:val="none" w:sz="0" w:space="0" w:color="auto"/>
                                  </w:divBdr>
                                </w:div>
                                <w:div w:id="1040936281">
                                  <w:marLeft w:val="0"/>
                                  <w:marRight w:val="0"/>
                                  <w:marTop w:val="0"/>
                                  <w:marBottom w:val="0"/>
                                  <w:divBdr>
                                    <w:top w:val="none" w:sz="0" w:space="0" w:color="auto"/>
                                    <w:left w:val="none" w:sz="0" w:space="0" w:color="auto"/>
                                    <w:bottom w:val="none" w:sz="0" w:space="0" w:color="auto"/>
                                    <w:right w:val="none" w:sz="0" w:space="0" w:color="auto"/>
                                  </w:divBdr>
                                </w:div>
                                <w:div w:id="1044408620">
                                  <w:marLeft w:val="0"/>
                                  <w:marRight w:val="0"/>
                                  <w:marTop w:val="0"/>
                                  <w:marBottom w:val="0"/>
                                  <w:divBdr>
                                    <w:top w:val="none" w:sz="0" w:space="0" w:color="auto"/>
                                    <w:left w:val="none" w:sz="0" w:space="0" w:color="auto"/>
                                    <w:bottom w:val="none" w:sz="0" w:space="0" w:color="auto"/>
                                    <w:right w:val="none" w:sz="0" w:space="0" w:color="auto"/>
                                  </w:divBdr>
                                </w:div>
                                <w:div w:id="1050425885">
                                  <w:marLeft w:val="0"/>
                                  <w:marRight w:val="0"/>
                                  <w:marTop w:val="0"/>
                                  <w:marBottom w:val="0"/>
                                  <w:divBdr>
                                    <w:top w:val="none" w:sz="0" w:space="0" w:color="auto"/>
                                    <w:left w:val="none" w:sz="0" w:space="0" w:color="auto"/>
                                    <w:bottom w:val="none" w:sz="0" w:space="0" w:color="auto"/>
                                    <w:right w:val="none" w:sz="0" w:space="0" w:color="auto"/>
                                  </w:divBdr>
                                </w:div>
                                <w:div w:id="1054037770">
                                  <w:marLeft w:val="0"/>
                                  <w:marRight w:val="0"/>
                                  <w:marTop w:val="0"/>
                                  <w:marBottom w:val="0"/>
                                  <w:divBdr>
                                    <w:top w:val="none" w:sz="0" w:space="0" w:color="auto"/>
                                    <w:left w:val="none" w:sz="0" w:space="0" w:color="auto"/>
                                    <w:bottom w:val="none" w:sz="0" w:space="0" w:color="auto"/>
                                    <w:right w:val="none" w:sz="0" w:space="0" w:color="auto"/>
                                  </w:divBdr>
                                </w:div>
                                <w:div w:id="1072239434">
                                  <w:marLeft w:val="0"/>
                                  <w:marRight w:val="0"/>
                                  <w:marTop w:val="0"/>
                                  <w:marBottom w:val="0"/>
                                  <w:divBdr>
                                    <w:top w:val="none" w:sz="0" w:space="0" w:color="auto"/>
                                    <w:left w:val="none" w:sz="0" w:space="0" w:color="auto"/>
                                    <w:bottom w:val="none" w:sz="0" w:space="0" w:color="auto"/>
                                    <w:right w:val="none" w:sz="0" w:space="0" w:color="auto"/>
                                  </w:divBdr>
                                </w:div>
                                <w:div w:id="1077634042">
                                  <w:marLeft w:val="0"/>
                                  <w:marRight w:val="0"/>
                                  <w:marTop w:val="0"/>
                                  <w:marBottom w:val="0"/>
                                  <w:divBdr>
                                    <w:top w:val="none" w:sz="0" w:space="0" w:color="auto"/>
                                    <w:left w:val="none" w:sz="0" w:space="0" w:color="auto"/>
                                    <w:bottom w:val="none" w:sz="0" w:space="0" w:color="auto"/>
                                    <w:right w:val="none" w:sz="0" w:space="0" w:color="auto"/>
                                  </w:divBdr>
                                </w:div>
                                <w:div w:id="1083141290">
                                  <w:marLeft w:val="0"/>
                                  <w:marRight w:val="0"/>
                                  <w:marTop w:val="0"/>
                                  <w:marBottom w:val="0"/>
                                  <w:divBdr>
                                    <w:top w:val="none" w:sz="0" w:space="0" w:color="auto"/>
                                    <w:left w:val="none" w:sz="0" w:space="0" w:color="auto"/>
                                    <w:bottom w:val="none" w:sz="0" w:space="0" w:color="auto"/>
                                    <w:right w:val="none" w:sz="0" w:space="0" w:color="auto"/>
                                  </w:divBdr>
                                </w:div>
                                <w:div w:id="1084302821">
                                  <w:marLeft w:val="0"/>
                                  <w:marRight w:val="0"/>
                                  <w:marTop w:val="0"/>
                                  <w:marBottom w:val="0"/>
                                  <w:divBdr>
                                    <w:top w:val="none" w:sz="0" w:space="0" w:color="auto"/>
                                    <w:left w:val="none" w:sz="0" w:space="0" w:color="auto"/>
                                    <w:bottom w:val="none" w:sz="0" w:space="0" w:color="auto"/>
                                    <w:right w:val="none" w:sz="0" w:space="0" w:color="auto"/>
                                  </w:divBdr>
                                </w:div>
                                <w:div w:id="1103037573">
                                  <w:marLeft w:val="0"/>
                                  <w:marRight w:val="0"/>
                                  <w:marTop w:val="0"/>
                                  <w:marBottom w:val="0"/>
                                  <w:divBdr>
                                    <w:top w:val="none" w:sz="0" w:space="0" w:color="auto"/>
                                    <w:left w:val="none" w:sz="0" w:space="0" w:color="auto"/>
                                    <w:bottom w:val="none" w:sz="0" w:space="0" w:color="auto"/>
                                    <w:right w:val="none" w:sz="0" w:space="0" w:color="auto"/>
                                  </w:divBdr>
                                </w:div>
                                <w:div w:id="1104575027">
                                  <w:marLeft w:val="0"/>
                                  <w:marRight w:val="0"/>
                                  <w:marTop w:val="0"/>
                                  <w:marBottom w:val="0"/>
                                  <w:divBdr>
                                    <w:top w:val="none" w:sz="0" w:space="0" w:color="auto"/>
                                    <w:left w:val="none" w:sz="0" w:space="0" w:color="auto"/>
                                    <w:bottom w:val="none" w:sz="0" w:space="0" w:color="auto"/>
                                    <w:right w:val="none" w:sz="0" w:space="0" w:color="auto"/>
                                  </w:divBdr>
                                </w:div>
                                <w:div w:id="1125612814">
                                  <w:marLeft w:val="0"/>
                                  <w:marRight w:val="0"/>
                                  <w:marTop w:val="0"/>
                                  <w:marBottom w:val="0"/>
                                  <w:divBdr>
                                    <w:top w:val="none" w:sz="0" w:space="0" w:color="auto"/>
                                    <w:left w:val="none" w:sz="0" w:space="0" w:color="auto"/>
                                    <w:bottom w:val="none" w:sz="0" w:space="0" w:color="auto"/>
                                    <w:right w:val="none" w:sz="0" w:space="0" w:color="auto"/>
                                  </w:divBdr>
                                </w:div>
                                <w:div w:id="1152600051">
                                  <w:marLeft w:val="0"/>
                                  <w:marRight w:val="0"/>
                                  <w:marTop w:val="0"/>
                                  <w:marBottom w:val="0"/>
                                  <w:divBdr>
                                    <w:top w:val="none" w:sz="0" w:space="0" w:color="auto"/>
                                    <w:left w:val="none" w:sz="0" w:space="0" w:color="auto"/>
                                    <w:bottom w:val="none" w:sz="0" w:space="0" w:color="auto"/>
                                    <w:right w:val="none" w:sz="0" w:space="0" w:color="auto"/>
                                  </w:divBdr>
                                </w:div>
                                <w:div w:id="1154107299">
                                  <w:marLeft w:val="0"/>
                                  <w:marRight w:val="0"/>
                                  <w:marTop w:val="0"/>
                                  <w:marBottom w:val="0"/>
                                  <w:divBdr>
                                    <w:top w:val="none" w:sz="0" w:space="0" w:color="auto"/>
                                    <w:left w:val="none" w:sz="0" w:space="0" w:color="auto"/>
                                    <w:bottom w:val="none" w:sz="0" w:space="0" w:color="auto"/>
                                    <w:right w:val="none" w:sz="0" w:space="0" w:color="auto"/>
                                  </w:divBdr>
                                </w:div>
                                <w:div w:id="1159231902">
                                  <w:marLeft w:val="0"/>
                                  <w:marRight w:val="0"/>
                                  <w:marTop w:val="0"/>
                                  <w:marBottom w:val="0"/>
                                  <w:divBdr>
                                    <w:top w:val="none" w:sz="0" w:space="0" w:color="auto"/>
                                    <w:left w:val="none" w:sz="0" w:space="0" w:color="auto"/>
                                    <w:bottom w:val="none" w:sz="0" w:space="0" w:color="auto"/>
                                    <w:right w:val="none" w:sz="0" w:space="0" w:color="auto"/>
                                  </w:divBdr>
                                </w:div>
                                <w:div w:id="1167137514">
                                  <w:marLeft w:val="0"/>
                                  <w:marRight w:val="0"/>
                                  <w:marTop w:val="0"/>
                                  <w:marBottom w:val="0"/>
                                  <w:divBdr>
                                    <w:top w:val="none" w:sz="0" w:space="0" w:color="auto"/>
                                    <w:left w:val="none" w:sz="0" w:space="0" w:color="auto"/>
                                    <w:bottom w:val="none" w:sz="0" w:space="0" w:color="auto"/>
                                    <w:right w:val="none" w:sz="0" w:space="0" w:color="auto"/>
                                  </w:divBdr>
                                </w:div>
                                <w:div w:id="1191726917">
                                  <w:marLeft w:val="0"/>
                                  <w:marRight w:val="0"/>
                                  <w:marTop w:val="0"/>
                                  <w:marBottom w:val="0"/>
                                  <w:divBdr>
                                    <w:top w:val="none" w:sz="0" w:space="0" w:color="auto"/>
                                    <w:left w:val="none" w:sz="0" w:space="0" w:color="auto"/>
                                    <w:bottom w:val="none" w:sz="0" w:space="0" w:color="auto"/>
                                    <w:right w:val="none" w:sz="0" w:space="0" w:color="auto"/>
                                  </w:divBdr>
                                </w:div>
                                <w:div w:id="1203908029">
                                  <w:marLeft w:val="0"/>
                                  <w:marRight w:val="0"/>
                                  <w:marTop w:val="0"/>
                                  <w:marBottom w:val="0"/>
                                  <w:divBdr>
                                    <w:top w:val="none" w:sz="0" w:space="0" w:color="auto"/>
                                    <w:left w:val="none" w:sz="0" w:space="0" w:color="auto"/>
                                    <w:bottom w:val="none" w:sz="0" w:space="0" w:color="auto"/>
                                    <w:right w:val="none" w:sz="0" w:space="0" w:color="auto"/>
                                  </w:divBdr>
                                </w:div>
                                <w:div w:id="1207907826">
                                  <w:marLeft w:val="0"/>
                                  <w:marRight w:val="0"/>
                                  <w:marTop w:val="0"/>
                                  <w:marBottom w:val="0"/>
                                  <w:divBdr>
                                    <w:top w:val="none" w:sz="0" w:space="0" w:color="auto"/>
                                    <w:left w:val="none" w:sz="0" w:space="0" w:color="auto"/>
                                    <w:bottom w:val="none" w:sz="0" w:space="0" w:color="auto"/>
                                    <w:right w:val="none" w:sz="0" w:space="0" w:color="auto"/>
                                  </w:divBdr>
                                </w:div>
                                <w:div w:id="1231312721">
                                  <w:marLeft w:val="0"/>
                                  <w:marRight w:val="0"/>
                                  <w:marTop w:val="0"/>
                                  <w:marBottom w:val="0"/>
                                  <w:divBdr>
                                    <w:top w:val="none" w:sz="0" w:space="0" w:color="auto"/>
                                    <w:left w:val="none" w:sz="0" w:space="0" w:color="auto"/>
                                    <w:bottom w:val="none" w:sz="0" w:space="0" w:color="auto"/>
                                    <w:right w:val="none" w:sz="0" w:space="0" w:color="auto"/>
                                  </w:divBdr>
                                </w:div>
                                <w:div w:id="1237977940">
                                  <w:marLeft w:val="0"/>
                                  <w:marRight w:val="0"/>
                                  <w:marTop w:val="0"/>
                                  <w:marBottom w:val="0"/>
                                  <w:divBdr>
                                    <w:top w:val="none" w:sz="0" w:space="0" w:color="auto"/>
                                    <w:left w:val="none" w:sz="0" w:space="0" w:color="auto"/>
                                    <w:bottom w:val="none" w:sz="0" w:space="0" w:color="auto"/>
                                    <w:right w:val="none" w:sz="0" w:space="0" w:color="auto"/>
                                  </w:divBdr>
                                </w:div>
                                <w:div w:id="1240865457">
                                  <w:marLeft w:val="0"/>
                                  <w:marRight w:val="0"/>
                                  <w:marTop w:val="0"/>
                                  <w:marBottom w:val="0"/>
                                  <w:divBdr>
                                    <w:top w:val="none" w:sz="0" w:space="0" w:color="auto"/>
                                    <w:left w:val="none" w:sz="0" w:space="0" w:color="auto"/>
                                    <w:bottom w:val="none" w:sz="0" w:space="0" w:color="auto"/>
                                    <w:right w:val="none" w:sz="0" w:space="0" w:color="auto"/>
                                  </w:divBdr>
                                </w:div>
                                <w:div w:id="1247567079">
                                  <w:marLeft w:val="0"/>
                                  <w:marRight w:val="0"/>
                                  <w:marTop w:val="0"/>
                                  <w:marBottom w:val="0"/>
                                  <w:divBdr>
                                    <w:top w:val="none" w:sz="0" w:space="0" w:color="auto"/>
                                    <w:left w:val="none" w:sz="0" w:space="0" w:color="auto"/>
                                    <w:bottom w:val="none" w:sz="0" w:space="0" w:color="auto"/>
                                    <w:right w:val="none" w:sz="0" w:space="0" w:color="auto"/>
                                  </w:divBdr>
                                </w:div>
                                <w:div w:id="1262491394">
                                  <w:marLeft w:val="0"/>
                                  <w:marRight w:val="0"/>
                                  <w:marTop w:val="0"/>
                                  <w:marBottom w:val="0"/>
                                  <w:divBdr>
                                    <w:top w:val="none" w:sz="0" w:space="0" w:color="auto"/>
                                    <w:left w:val="none" w:sz="0" w:space="0" w:color="auto"/>
                                    <w:bottom w:val="none" w:sz="0" w:space="0" w:color="auto"/>
                                    <w:right w:val="none" w:sz="0" w:space="0" w:color="auto"/>
                                  </w:divBdr>
                                </w:div>
                                <w:div w:id="1270236268">
                                  <w:marLeft w:val="0"/>
                                  <w:marRight w:val="0"/>
                                  <w:marTop w:val="0"/>
                                  <w:marBottom w:val="0"/>
                                  <w:divBdr>
                                    <w:top w:val="none" w:sz="0" w:space="0" w:color="auto"/>
                                    <w:left w:val="none" w:sz="0" w:space="0" w:color="auto"/>
                                    <w:bottom w:val="none" w:sz="0" w:space="0" w:color="auto"/>
                                    <w:right w:val="none" w:sz="0" w:space="0" w:color="auto"/>
                                  </w:divBdr>
                                </w:div>
                                <w:div w:id="1275937114">
                                  <w:marLeft w:val="0"/>
                                  <w:marRight w:val="0"/>
                                  <w:marTop w:val="0"/>
                                  <w:marBottom w:val="0"/>
                                  <w:divBdr>
                                    <w:top w:val="none" w:sz="0" w:space="0" w:color="auto"/>
                                    <w:left w:val="none" w:sz="0" w:space="0" w:color="auto"/>
                                    <w:bottom w:val="none" w:sz="0" w:space="0" w:color="auto"/>
                                    <w:right w:val="none" w:sz="0" w:space="0" w:color="auto"/>
                                  </w:divBdr>
                                </w:div>
                                <w:div w:id="1290698586">
                                  <w:marLeft w:val="0"/>
                                  <w:marRight w:val="0"/>
                                  <w:marTop w:val="0"/>
                                  <w:marBottom w:val="0"/>
                                  <w:divBdr>
                                    <w:top w:val="none" w:sz="0" w:space="0" w:color="auto"/>
                                    <w:left w:val="none" w:sz="0" w:space="0" w:color="auto"/>
                                    <w:bottom w:val="none" w:sz="0" w:space="0" w:color="auto"/>
                                    <w:right w:val="none" w:sz="0" w:space="0" w:color="auto"/>
                                  </w:divBdr>
                                </w:div>
                                <w:div w:id="1296833270">
                                  <w:marLeft w:val="0"/>
                                  <w:marRight w:val="0"/>
                                  <w:marTop w:val="0"/>
                                  <w:marBottom w:val="0"/>
                                  <w:divBdr>
                                    <w:top w:val="none" w:sz="0" w:space="0" w:color="auto"/>
                                    <w:left w:val="none" w:sz="0" w:space="0" w:color="auto"/>
                                    <w:bottom w:val="none" w:sz="0" w:space="0" w:color="auto"/>
                                    <w:right w:val="none" w:sz="0" w:space="0" w:color="auto"/>
                                  </w:divBdr>
                                </w:div>
                                <w:div w:id="1297836932">
                                  <w:marLeft w:val="0"/>
                                  <w:marRight w:val="0"/>
                                  <w:marTop w:val="0"/>
                                  <w:marBottom w:val="0"/>
                                  <w:divBdr>
                                    <w:top w:val="none" w:sz="0" w:space="0" w:color="auto"/>
                                    <w:left w:val="none" w:sz="0" w:space="0" w:color="auto"/>
                                    <w:bottom w:val="none" w:sz="0" w:space="0" w:color="auto"/>
                                    <w:right w:val="none" w:sz="0" w:space="0" w:color="auto"/>
                                  </w:divBdr>
                                </w:div>
                                <w:div w:id="1299723656">
                                  <w:marLeft w:val="0"/>
                                  <w:marRight w:val="0"/>
                                  <w:marTop w:val="0"/>
                                  <w:marBottom w:val="0"/>
                                  <w:divBdr>
                                    <w:top w:val="none" w:sz="0" w:space="0" w:color="auto"/>
                                    <w:left w:val="none" w:sz="0" w:space="0" w:color="auto"/>
                                    <w:bottom w:val="none" w:sz="0" w:space="0" w:color="auto"/>
                                    <w:right w:val="none" w:sz="0" w:space="0" w:color="auto"/>
                                  </w:divBdr>
                                </w:div>
                                <w:div w:id="1324777031">
                                  <w:marLeft w:val="0"/>
                                  <w:marRight w:val="0"/>
                                  <w:marTop w:val="0"/>
                                  <w:marBottom w:val="0"/>
                                  <w:divBdr>
                                    <w:top w:val="none" w:sz="0" w:space="0" w:color="auto"/>
                                    <w:left w:val="none" w:sz="0" w:space="0" w:color="auto"/>
                                    <w:bottom w:val="none" w:sz="0" w:space="0" w:color="auto"/>
                                    <w:right w:val="none" w:sz="0" w:space="0" w:color="auto"/>
                                  </w:divBdr>
                                </w:div>
                                <w:div w:id="1325815297">
                                  <w:marLeft w:val="0"/>
                                  <w:marRight w:val="0"/>
                                  <w:marTop w:val="0"/>
                                  <w:marBottom w:val="0"/>
                                  <w:divBdr>
                                    <w:top w:val="none" w:sz="0" w:space="0" w:color="auto"/>
                                    <w:left w:val="none" w:sz="0" w:space="0" w:color="auto"/>
                                    <w:bottom w:val="none" w:sz="0" w:space="0" w:color="auto"/>
                                    <w:right w:val="none" w:sz="0" w:space="0" w:color="auto"/>
                                  </w:divBdr>
                                </w:div>
                                <w:div w:id="1343897580">
                                  <w:marLeft w:val="0"/>
                                  <w:marRight w:val="0"/>
                                  <w:marTop w:val="0"/>
                                  <w:marBottom w:val="0"/>
                                  <w:divBdr>
                                    <w:top w:val="none" w:sz="0" w:space="0" w:color="auto"/>
                                    <w:left w:val="none" w:sz="0" w:space="0" w:color="auto"/>
                                    <w:bottom w:val="none" w:sz="0" w:space="0" w:color="auto"/>
                                    <w:right w:val="none" w:sz="0" w:space="0" w:color="auto"/>
                                  </w:divBdr>
                                </w:div>
                                <w:div w:id="1346516018">
                                  <w:marLeft w:val="0"/>
                                  <w:marRight w:val="0"/>
                                  <w:marTop w:val="0"/>
                                  <w:marBottom w:val="0"/>
                                  <w:divBdr>
                                    <w:top w:val="none" w:sz="0" w:space="0" w:color="auto"/>
                                    <w:left w:val="none" w:sz="0" w:space="0" w:color="auto"/>
                                    <w:bottom w:val="none" w:sz="0" w:space="0" w:color="auto"/>
                                    <w:right w:val="none" w:sz="0" w:space="0" w:color="auto"/>
                                  </w:divBdr>
                                </w:div>
                                <w:div w:id="1354919249">
                                  <w:marLeft w:val="0"/>
                                  <w:marRight w:val="0"/>
                                  <w:marTop w:val="0"/>
                                  <w:marBottom w:val="0"/>
                                  <w:divBdr>
                                    <w:top w:val="none" w:sz="0" w:space="0" w:color="auto"/>
                                    <w:left w:val="none" w:sz="0" w:space="0" w:color="auto"/>
                                    <w:bottom w:val="none" w:sz="0" w:space="0" w:color="auto"/>
                                    <w:right w:val="none" w:sz="0" w:space="0" w:color="auto"/>
                                  </w:divBdr>
                                </w:div>
                                <w:div w:id="1356274562">
                                  <w:marLeft w:val="0"/>
                                  <w:marRight w:val="0"/>
                                  <w:marTop w:val="0"/>
                                  <w:marBottom w:val="0"/>
                                  <w:divBdr>
                                    <w:top w:val="none" w:sz="0" w:space="0" w:color="auto"/>
                                    <w:left w:val="none" w:sz="0" w:space="0" w:color="auto"/>
                                    <w:bottom w:val="none" w:sz="0" w:space="0" w:color="auto"/>
                                    <w:right w:val="none" w:sz="0" w:space="0" w:color="auto"/>
                                  </w:divBdr>
                                </w:div>
                                <w:div w:id="1366785384">
                                  <w:marLeft w:val="0"/>
                                  <w:marRight w:val="0"/>
                                  <w:marTop w:val="0"/>
                                  <w:marBottom w:val="0"/>
                                  <w:divBdr>
                                    <w:top w:val="none" w:sz="0" w:space="0" w:color="auto"/>
                                    <w:left w:val="none" w:sz="0" w:space="0" w:color="auto"/>
                                    <w:bottom w:val="none" w:sz="0" w:space="0" w:color="auto"/>
                                    <w:right w:val="none" w:sz="0" w:space="0" w:color="auto"/>
                                  </w:divBdr>
                                </w:div>
                                <w:div w:id="1375274329">
                                  <w:marLeft w:val="0"/>
                                  <w:marRight w:val="0"/>
                                  <w:marTop w:val="0"/>
                                  <w:marBottom w:val="0"/>
                                  <w:divBdr>
                                    <w:top w:val="none" w:sz="0" w:space="0" w:color="auto"/>
                                    <w:left w:val="none" w:sz="0" w:space="0" w:color="auto"/>
                                    <w:bottom w:val="none" w:sz="0" w:space="0" w:color="auto"/>
                                    <w:right w:val="none" w:sz="0" w:space="0" w:color="auto"/>
                                  </w:divBdr>
                                </w:div>
                                <w:div w:id="1395470186">
                                  <w:marLeft w:val="0"/>
                                  <w:marRight w:val="0"/>
                                  <w:marTop w:val="0"/>
                                  <w:marBottom w:val="0"/>
                                  <w:divBdr>
                                    <w:top w:val="none" w:sz="0" w:space="0" w:color="auto"/>
                                    <w:left w:val="none" w:sz="0" w:space="0" w:color="auto"/>
                                    <w:bottom w:val="none" w:sz="0" w:space="0" w:color="auto"/>
                                    <w:right w:val="none" w:sz="0" w:space="0" w:color="auto"/>
                                  </w:divBdr>
                                </w:div>
                                <w:div w:id="1410467939">
                                  <w:marLeft w:val="0"/>
                                  <w:marRight w:val="0"/>
                                  <w:marTop w:val="0"/>
                                  <w:marBottom w:val="0"/>
                                  <w:divBdr>
                                    <w:top w:val="none" w:sz="0" w:space="0" w:color="auto"/>
                                    <w:left w:val="none" w:sz="0" w:space="0" w:color="auto"/>
                                    <w:bottom w:val="none" w:sz="0" w:space="0" w:color="auto"/>
                                    <w:right w:val="none" w:sz="0" w:space="0" w:color="auto"/>
                                  </w:divBdr>
                                </w:div>
                                <w:div w:id="1435828695">
                                  <w:marLeft w:val="0"/>
                                  <w:marRight w:val="0"/>
                                  <w:marTop w:val="0"/>
                                  <w:marBottom w:val="0"/>
                                  <w:divBdr>
                                    <w:top w:val="none" w:sz="0" w:space="0" w:color="auto"/>
                                    <w:left w:val="none" w:sz="0" w:space="0" w:color="auto"/>
                                    <w:bottom w:val="none" w:sz="0" w:space="0" w:color="auto"/>
                                    <w:right w:val="none" w:sz="0" w:space="0" w:color="auto"/>
                                  </w:divBdr>
                                </w:div>
                                <w:div w:id="1443722346">
                                  <w:marLeft w:val="0"/>
                                  <w:marRight w:val="0"/>
                                  <w:marTop w:val="0"/>
                                  <w:marBottom w:val="0"/>
                                  <w:divBdr>
                                    <w:top w:val="none" w:sz="0" w:space="0" w:color="auto"/>
                                    <w:left w:val="none" w:sz="0" w:space="0" w:color="auto"/>
                                    <w:bottom w:val="none" w:sz="0" w:space="0" w:color="auto"/>
                                    <w:right w:val="none" w:sz="0" w:space="0" w:color="auto"/>
                                  </w:divBdr>
                                </w:div>
                                <w:div w:id="1452671948">
                                  <w:marLeft w:val="0"/>
                                  <w:marRight w:val="0"/>
                                  <w:marTop w:val="0"/>
                                  <w:marBottom w:val="0"/>
                                  <w:divBdr>
                                    <w:top w:val="none" w:sz="0" w:space="0" w:color="auto"/>
                                    <w:left w:val="none" w:sz="0" w:space="0" w:color="auto"/>
                                    <w:bottom w:val="none" w:sz="0" w:space="0" w:color="auto"/>
                                    <w:right w:val="none" w:sz="0" w:space="0" w:color="auto"/>
                                  </w:divBdr>
                                </w:div>
                                <w:div w:id="1457142608">
                                  <w:marLeft w:val="0"/>
                                  <w:marRight w:val="0"/>
                                  <w:marTop w:val="0"/>
                                  <w:marBottom w:val="0"/>
                                  <w:divBdr>
                                    <w:top w:val="none" w:sz="0" w:space="0" w:color="auto"/>
                                    <w:left w:val="none" w:sz="0" w:space="0" w:color="auto"/>
                                    <w:bottom w:val="none" w:sz="0" w:space="0" w:color="auto"/>
                                    <w:right w:val="none" w:sz="0" w:space="0" w:color="auto"/>
                                  </w:divBdr>
                                </w:div>
                                <w:div w:id="1470593312">
                                  <w:marLeft w:val="0"/>
                                  <w:marRight w:val="0"/>
                                  <w:marTop w:val="0"/>
                                  <w:marBottom w:val="0"/>
                                  <w:divBdr>
                                    <w:top w:val="none" w:sz="0" w:space="0" w:color="auto"/>
                                    <w:left w:val="none" w:sz="0" w:space="0" w:color="auto"/>
                                    <w:bottom w:val="none" w:sz="0" w:space="0" w:color="auto"/>
                                    <w:right w:val="none" w:sz="0" w:space="0" w:color="auto"/>
                                  </w:divBdr>
                                </w:div>
                                <w:div w:id="1487043944">
                                  <w:marLeft w:val="0"/>
                                  <w:marRight w:val="0"/>
                                  <w:marTop w:val="0"/>
                                  <w:marBottom w:val="0"/>
                                  <w:divBdr>
                                    <w:top w:val="none" w:sz="0" w:space="0" w:color="auto"/>
                                    <w:left w:val="none" w:sz="0" w:space="0" w:color="auto"/>
                                    <w:bottom w:val="none" w:sz="0" w:space="0" w:color="auto"/>
                                    <w:right w:val="none" w:sz="0" w:space="0" w:color="auto"/>
                                  </w:divBdr>
                                </w:div>
                                <w:div w:id="1488016893">
                                  <w:marLeft w:val="0"/>
                                  <w:marRight w:val="0"/>
                                  <w:marTop w:val="0"/>
                                  <w:marBottom w:val="0"/>
                                  <w:divBdr>
                                    <w:top w:val="none" w:sz="0" w:space="0" w:color="auto"/>
                                    <w:left w:val="none" w:sz="0" w:space="0" w:color="auto"/>
                                    <w:bottom w:val="none" w:sz="0" w:space="0" w:color="auto"/>
                                    <w:right w:val="none" w:sz="0" w:space="0" w:color="auto"/>
                                  </w:divBdr>
                                </w:div>
                                <w:div w:id="1494957264">
                                  <w:marLeft w:val="0"/>
                                  <w:marRight w:val="0"/>
                                  <w:marTop w:val="0"/>
                                  <w:marBottom w:val="0"/>
                                  <w:divBdr>
                                    <w:top w:val="none" w:sz="0" w:space="0" w:color="auto"/>
                                    <w:left w:val="none" w:sz="0" w:space="0" w:color="auto"/>
                                    <w:bottom w:val="none" w:sz="0" w:space="0" w:color="auto"/>
                                    <w:right w:val="none" w:sz="0" w:space="0" w:color="auto"/>
                                  </w:divBdr>
                                </w:div>
                                <w:div w:id="1513913484">
                                  <w:marLeft w:val="0"/>
                                  <w:marRight w:val="0"/>
                                  <w:marTop w:val="0"/>
                                  <w:marBottom w:val="0"/>
                                  <w:divBdr>
                                    <w:top w:val="none" w:sz="0" w:space="0" w:color="auto"/>
                                    <w:left w:val="none" w:sz="0" w:space="0" w:color="auto"/>
                                    <w:bottom w:val="none" w:sz="0" w:space="0" w:color="auto"/>
                                    <w:right w:val="none" w:sz="0" w:space="0" w:color="auto"/>
                                  </w:divBdr>
                                </w:div>
                                <w:div w:id="1537039340">
                                  <w:marLeft w:val="0"/>
                                  <w:marRight w:val="0"/>
                                  <w:marTop w:val="0"/>
                                  <w:marBottom w:val="0"/>
                                  <w:divBdr>
                                    <w:top w:val="none" w:sz="0" w:space="0" w:color="auto"/>
                                    <w:left w:val="none" w:sz="0" w:space="0" w:color="auto"/>
                                    <w:bottom w:val="none" w:sz="0" w:space="0" w:color="auto"/>
                                    <w:right w:val="none" w:sz="0" w:space="0" w:color="auto"/>
                                  </w:divBdr>
                                </w:div>
                                <w:div w:id="1537961820">
                                  <w:marLeft w:val="0"/>
                                  <w:marRight w:val="0"/>
                                  <w:marTop w:val="0"/>
                                  <w:marBottom w:val="0"/>
                                  <w:divBdr>
                                    <w:top w:val="none" w:sz="0" w:space="0" w:color="auto"/>
                                    <w:left w:val="none" w:sz="0" w:space="0" w:color="auto"/>
                                    <w:bottom w:val="none" w:sz="0" w:space="0" w:color="auto"/>
                                    <w:right w:val="none" w:sz="0" w:space="0" w:color="auto"/>
                                  </w:divBdr>
                                </w:div>
                                <w:div w:id="1545672319">
                                  <w:marLeft w:val="0"/>
                                  <w:marRight w:val="0"/>
                                  <w:marTop w:val="0"/>
                                  <w:marBottom w:val="0"/>
                                  <w:divBdr>
                                    <w:top w:val="none" w:sz="0" w:space="0" w:color="auto"/>
                                    <w:left w:val="none" w:sz="0" w:space="0" w:color="auto"/>
                                    <w:bottom w:val="none" w:sz="0" w:space="0" w:color="auto"/>
                                    <w:right w:val="none" w:sz="0" w:space="0" w:color="auto"/>
                                  </w:divBdr>
                                </w:div>
                                <w:div w:id="1558858525">
                                  <w:marLeft w:val="0"/>
                                  <w:marRight w:val="0"/>
                                  <w:marTop w:val="0"/>
                                  <w:marBottom w:val="0"/>
                                  <w:divBdr>
                                    <w:top w:val="none" w:sz="0" w:space="0" w:color="auto"/>
                                    <w:left w:val="none" w:sz="0" w:space="0" w:color="auto"/>
                                    <w:bottom w:val="none" w:sz="0" w:space="0" w:color="auto"/>
                                    <w:right w:val="none" w:sz="0" w:space="0" w:color="auto"/>
                                  </w:divBdr>
                                </w:div>
                                <w:div w:id="1598294532">
                                  <w:marLeft w:val="0"/>
                                  <w:marRight w:val="0"/>
                                  <w:marTop w:val="0"/>
                                  <w:marBottom w:val="0"/>
                                  <w:divBdr>
                                    <w:top w:val="none" w:sz="0" w:space="0" w:color="auto"/>
                                    <w:left w:val="none" w:sz="0" w:space="0" w:color="auto"/>
                                    <w:bottom w:val="none" w:sz="0" w:space="0" w:color="auto"/>
                                    <w:right w:val="none" w:sz="0" w:space="0" w:color="auto"/>
                                  </w:divBdr>
                                </w:div>
                                <w:div w:id="1604728403">
                                  <w:marLeft w:val="0"/>
                                  <w:marRight w:val="0"/>
                                  <w:marTop w:val="0"/>
                                  <w:marBottom w:val="0"/>
                                  <w:divBdr>
                                    <w:top w:val="none" w:sz="0" w:space="0" w:color="auto"/>
                                    <w:left w:val="none" w:sz="0" w:space="0" w:color="auto"/>
                                    <w:bottom w:val="none" w:sz="0" w:space="0" w:color="auto"/>
                                    <w:right w:val="none" w:sz="0" w:space="0" w:color="auto"/>
                                  </w:divBdr>
                                </w:div>
                                <w:div w:id="1629898963">
                                  <w:marLeft w:val="0"/>
                                  <w:marRight w:val="0"/>
                                  <w:marTop w:val="0"/>
                                  <w:marBottom w:val="0"/>
                                  <w:divBdr>
                                    <w:top w:val="none" w:sz="0" w:space="0" w:color="auto"/>
                                    <w:left w:val="none" w:sz="0" w:space="0" w:color="auto"/>
                                    <w:bottom w:val="none" w:sz="0" w:space="0" w:color="auto"/>
                                    <w:right w:val="none" w:sz="0" w:space="0" w:color="auto"/>
                                  </w:divBdr>
                                </w:div>
                                <w:div w:id="1630669301">
                                  <w:marLeft w:val="0"/>
                                  <w:marRight w:val="0"/>
                                  <w:marTop w:val="0"/>
                                  <w:marBottom w:val="0"/>
                                  <w:divBdr>
                                    <w:top w:val="none" w:sz="0" w:space="0" w:color="auto"/>
                                    <w:left w:val="none" w:sz="0" w:space="0" w:color="auto"/>
                                    <w:bottom w:val="none" w:sz="0" w:space="0" w:color="auto"/>
                                    <w:right w:val="none" w:sz="0" w:space="0" w:color="auto"/>
                                  </w:divBdr>
                                </w:div>
                                <w:div w:id="1632634831">
                                  <w:marLeft w:val="0"/>
                                  <w:marRight w:val="0"/>
                                  <w:marTop w:val="0"/>
                                  <w:marBottom w:val="0"/>
                                  <w:divBdr>
                                    <w:top w:val="none" w:sz="0" w:space="0" w:color="auto"/>
                                    <w:left w:val="none" w:sz="0" w:space="0" w:color="auto"/>
                                    <w:bottom w:val="none" w:sz="0" w:space="0" w:color="auto"/>
                                    <w:right w:val="none" w:sz="0" w:space="0" w:color="auto"/>
                                  </w:divBdr>
                                </w:div>
                                <w:div w:id="1640645897">
                                  <w:marLeft w:val="0"/>
                                  <w:marRight w:val="0"/>
                                  <w:marTop w:val="0"/>
                                  <w:marBottom w:val="0"/>
                                  <w:divBdr>
                                    <w:top w:val="none" w:sz="0" w:space="0" w:color="auto"/>
                                    <w:left w:val="none" w:sz="0" w:space="0" w:color="auto"/>
                                    <w:bottom w:val="none" w:sz="0" w:space="0" w:color="auto"/>
                                    <w:right w:val="none" w:sz="0" w:space="0" w:color="auto"/>
                                  </w:divBdr>
                                </w:div>
                                <w:div w:id="1651709782">
                                  <w:marLeft w:val="0"/>
                                  <w:marRight w:val="0"/>
                                  <w:marTop w:val="0"/>
                                  <w:marBottom w:val="0"/>
                                  <w:divBdr>
                                    <w:top w:val="none" w:sz="0" w:space="0" w:color="auto"/>
                                    <w:left w:val="none" w:sz="0" w:space="0" w:color="auto"/>
                                    <w:bottom w:val="none" w:sz="0" w:space="0" w:color="auto"/>
                                    <w:right w:val="none" w:sz="0" w:space="0" w:color="auto"/>
                                  </w:divBdr>
                                </w:div>
                                <w:div w:id="1659110941">
                                  <w:marLeft w:val="0"/>
                                  <w:marRight w:val="0"/>
                                  <w:marTop w:val="0"/>
                                  <w:marBottom w:val="0"/>
                                  <w:divBdr>
                                    <w:top w:val="none" w:sz="0" w:space="0" w:color="auto"/>
                                    <w:left w:val="none" w:sz="0" w:space="0" w:color="auto"/>
                                    <w:bottom w:val="none" w:sz="0" w:space="0" w:color="auto"/>
                                    <w:right w:val="none" w:sz="0" w:space="0" w:color="auto"/>
                                  </w:divBdr>
                                </w:div>
                                <w:div w:id="1660230948">
                                  <w:marLeft w:val="0"/>
                                  <w:marRight w:val="0"/>
                                  <w:marTop w:val="0"/>
                                  <w:marBottom w:val="0"/>
                                  <w:divBdr>
                                    <w:top w:val="none" w:sz="0" w:space="0" w:color="auto"/>
                                    <w:left w:val="none" w:sz="0" w:space="0" w:color="auto"/>
                                    <w:bottom w:val="none" w:sz="0" w:space="0" w:color="auto"/>
                                    <w:right w:val="none" w:sz="0" w:space="0" w:color="auto"/>
                                  </w:divBdr>
                                </w:div>
                                <w:div w:id="1673988543">
                                  <w:marLeft w:val="0"/>
                                  <w:marRight w:val="0"/>
                                  <w:marTop w:val="0"/>
                                  <w:marBottom w:val="0"/>
                                  <w:divBdr>
                                    <w:top w:val="none" w:sz="0" w:space="0" w:color="auto"/>
                                    <w:left w:val="none" w:sz="0" w:space="0" w:color="auto"/>
                                    <w:bottom w:val="none" w:sz="0" w:space="0" w:color="auto"/>
                                    <w:right w:val="none" w:sz="0" w:space="0" w:color="auto"/>
                                  </w:divBdr>
                                </w:div>
                                <w:div w:id="1680155192">
                                  <w:marLeft w:val="0"/>
                                  <w:marRight w:val="0"/>
                                  <w:marTop w:val="0"/>
                                  <w:marBottom w:val="0"/>
                                  <w:divBdr>
                                    <w:top w:val="none" w:sz="0" w:space="0" w:color="auto"/>
                                    <w:left w:val="none" w:sz="0" w:space="0" w:color="auto"/>
                                    <w:bottom w:val="none" w:sz="0" w:space="0" w:color="auto"/>
                                    <w:right w:val="none" w:sz="0" w:space="0" w:color="auto"/>
                                  </w:divBdr>
                                </w:div>
                                <w:div w:id="1691031454">
                                  <w:marLeft w:val="0"/>
                                  <w:marRight w:val="0"/>
                                  <w:marTop w:val="0"/>
                                  <w:marBottom w:val="0"/>
                                  <w:divBdr>
                                    <w:top w:val="none" w:sz="0" w:space="0" w:color="auto"/>
                                    <w:left w:val="none" w:sz="0" w:space="0" w:color="auto"/>
                                    <w:bottom w:val="none" w:sz="0" w:space="0" w:color="auto"/>
                                    <w:right w:val="none" w:sz="0" w:space="0" w:color="auto"/>
                                  </w:divBdr>
                                </w:div>
                                <w:div w:id="1741248187">
                                  <w:marLeft w:val="0"/>
                                  <w:marRight w:val="0"/>
                                  <w:marTop w:val="0"/>
                                  <w:marBottom w:val="0"/>
                                  <w:divBdr>
                                    <w:top w:val="none" w:sz="0" w:space="0" w:color="auto"/>
                                    <w:left w:val="none" w:sz="0" w:space="0" w:color="auto"/>
                                    <w:bottom w:val="none" w:sz="0" w:space="0" w:color="auto"/>
                                    <w:right w:val="none" w:sz="0" w:space="0" w:color="auto"/>
                                  </w:divBdr>
                                </w:div>
                                <w:div w:id="1749501390">
                                  <w:marLeft w:val="0"/>
                                  <w:marRight w:val="0"/>
                                  <w:marTop w:val="0"/>
                                  <w:marBottom w:val="0"/>
                                  <w:divBdr>
                                    <w:top w:val="none" w:sz="0" w:space="0" w:color="auto"/>
                                    <w:left w:val="none" w:sz="0" w:space="0" w:color="auto"/>
                                    <w:bottom w:val="none" w:sz="0" w:space="0" w:color="auto"/>
                                    <w:right w:val="none" w:sz="0" w:space="0" w:color="auto"/>
                                  </w:divBdr>
                                </w:div>
                                <w:div w:id="1765220125">
                                  <w:marLeft w:val="0"/>
                                  <w:marRight w:val="0"/>
                                  <w:marTop w:val="0"/>
                                  <w:marBottom w:val="0"/>
                                  <w:divBdr>
                                    <w:top w:val="none" w:sz="0" w:space="0" w:color="auto"/>
                                    <w:left w:val="none" w:sz="0" w:space="0" w:color="auto"/>
                                    <w:bottom w:val="none" w:sz="0" w:space="0" w:color="auto"/>
                                    <w:right w:val="none" w:sz="0" w:space="0" w:color="auto"/>
                                  </w:divBdr>
                                </w:div>
                                <w:div w:id="1765220795">
                                  <w:marLeft w:val="0"/>
                                  <w:marRight w:val="0"/>
                                  <w:marTop w:val="0"/>
                                  <w:marBottom w:val="0"/>
                                  <w:divBdr>
                                    <w:top w:val="none" w:sz="0" w:space="0" w:color="auto"/>
                                    <w:left w:val="none" w:sz="0" w:space="0" w:color="auto"/>
                                    <w:bottom w:val="none" w:sz="0" w:space="0" w:color="auto"/>
                                    <w:right w:val="none" w:sz="0" w:space="0" w:color="auto"/>
                                  </w:divBdr>
                                </w:div>
                                <w:div w:id="1776821570">
                                  <w:marLeft w:val="0"/>
                                  <w:marRight w:val="0"/>
                                  <w:marTop w:val="0"/>
                                  <w:marBottom w:val="0"/>
                                  <w:divBdr>
                                    <w:top w:val="none" w:sz="0" w:space="0" w:color="auto"/>
                                    <w:left w:val="none" w:sz="0" w:space="0" w:color="auto"/>
                                    <w:bottom w:val="none" w:sz="0" w:space="0" w:color="auto"/>
                                    <w:right w:val="none" w:sz="0" w:space="0" w:color="auto"/>
                                  </w:divBdr>
                                </w:div>
                                <w:div w:id="1776830259">
                                  <w:marLeft w:val="0"/>
                                  <w:marRight w:val="0"/>
                                  <w:marTop w:val="0"/>
                                  <w:marBottom w:val="0"/>
                                  <w:divBdr>
                                    <w:top w:val="none" w:sz="0" w:space="0" w:color="auto"/>
                                    <w:left w:val="none" w:sz="0" w:space="0" w:color="auto"/>
                                    <w:bottom w:val="none" w:sz="0" w:space="0" w:color="auto"/>
                                    <w:right w:val="none" w:sz="0" w:space="0" w:color="auto"/>
                                  </w:divBdr>
                                </w:div>
                                <w:div w:id="1782458573">
                                  <w:marLeft w:val="0"/>
                                  <w:marRight w:val="0"/>
                                  <w:marTop w:val="0"/>
                                  <w:marBottom w:val="0"/>
                                  <w:divBdr>
                                    <w:top w:val="none" w:sz="0" w:space="0" w:color="auto"/>
                                    <w:left w:val="none" w:sz="0" w:space="0" w:color="auto"/>
                                    <w:bottom w:val="none" w:sz="0" w:space="0" w:color="auto"/>
                                    <w:right w:val="none" w:sz="0" w:space="0" w:color="auto"/>
                                  </w:divBdr>
                                </w:div>
                                <w:div w:id="1810825287">
                                  <w:marLeft w:val="0"/>
                                  <w:marRight w:val="0"/>
                                  <w:marTop w:val="0"/>
                                  <w:marBottom w:val="0"/>
                                  <w:divBdr>
                                    <w:top w:val="none" w:sz="0" w:space="0" w:color="auto"/>
                                    <w:left w:val="none" w:sz="0" w:space="0" w:color="auto"/>
                                    <w:bottom w:val="none" w:sz="0" w:space="0" w:color="auto"/>
                                    <w:right w:val="none" w:sz="0" w:space="0" w:color="auto"/>
                                  </w:divBdr>
                                </w:div>
                                <w:div w:id="1824466719">
                                  <w:marLeft w:val="0"/>
                                  <w:marRight w:val="0"/>
                                  <w:marTop w:val="0"/>
                                  <w:marBottom w:val="0"/>
                                  <w:divBdr>
                                    <w:top w:val="none" w:sz="0" w:space="0" w:color="auto"/>
                                    <w:left w:val="none" w:sz="0" w:space="0" w:color="auto"/>
                                    <w:bottom w:val="none" w:sz="0" w:space="0" w:color="auto"/>
                                    <w:right w:val="none" w:sz="0" w:space="0" w:color="auto"/>
                                  </w:divBdr>
                                </w:div>
                                <w:div w:id="1824806721">
                                  <w:marLeft w:val="0"/>
                                  <w:marRight w:val="0"/>
                                  <w:marTop w:val="0"/>
                                  <w:marBottom w:val="0"/>
                                  <w:divBdr>
                                    <w:top w:val="none" w:sz="0" w:space="0" w:color="auto"/>
                                    <w:left w:val="none" w:sz="0" w:space="0" w:color="auto"/>
                                    <w:bottom w:val="none" w:sz="0" w:space="0" w:color="auto"/>
                                    <w:right w:val="none" w:sz="0" w:space="0" w:color="auto"/>
                                  </w:divBdr>
                                </w:div>
                                <w:div w:id="1829514558">
                                  <w:marLeft w:val="0"/>
                                  <w:marRight w:val="0"/>
                                  <w:marTop w:val="0"/>
                                  <w:marBottom w:val="0"/>
                                  <w:divBdr>
                                    <w:top w:val="none" w:sz="0" w:space="0" w:color="auto"/>
                                    <w:left w:val="none" w:sz="0" w:space="0" w:color="auto"/>
                                    <w:bottom w:val="none" w:sz="0" w:space="0" w:color="auto"/>
                                    <w:right w:val="none" w:sz="0" w:space="0" w:color="auto"/>
                                  </w:divBdr>
                                </w:div>
                                <w:div w:id="1841311318">
                                  <w:marLeft w:val="0"/>
                                  <w:marRight w:val="0"/>
                                  <w:marTop w:val="0"/>
                                  <w:marBottom w:val="0"/>
                                  <w:divBdr>
                                    <w:top w:val="none" w:sz="0" w:space="0" w:color="auto"/>
                                    <w:left w:val="none" w:sz="0" w:space="0" w:color="auto"/>
                                    <w:bottom w:val="none" w:sz="0" w:space="0" w:color="auto"/>
                                    <w:right w:val="none" w:sz="0" w:space="0" w:color="auto"/>
                                  </w:divBdr>
                                </w:div>
                                <w:div w:id="1849441816">
                                  <w:marLeft w:val="0"/>
                                  <w:marRight w:val="0"/>
                                  <w:marTop w:val="0"/>
                                  <w:marBottom w:val="0"/>
                                  <w:divBdr>
                                    <w:top w:val="none" w:sz="0" w:space="0" w:color="auto"/>
                                    <w:left w:val="none" w:sz="0" w:space="0" w:color="auto"/>
                                    <w:bottom w:val="none" w:sz="0" w:space="0" w:color="auto"/>
                                    <w:right w:val="none" w:sz="0" w:space="0" w:color="auto"/>
                                  </w:divBdr>
                                </w:div>
                                <w:div w:id="1851600571">
                                  <w:marLeft w:val="0"/>
                                  <w:marRight w:val="0"/>
                                  <w:marTop w:val="0"/>
                                  <w:marBottom w:val="0"/>
                                  <w:divBdr>
                                    <w:top w:val="none" w:sz="0" w:space="0" w:color="auto"/>
                                    <w:left w:val="none" w:sz="0" w:space="0" w:color="auto"/>
                                    <w:bottom w:val="none" w:sz="0" w:space="0" w:color="auto"/>
                                    <w:right w:val="none" w:sz="0" w:space="0" w:color="auto"/>
                                  </w:divBdr>
                                </w:div>
                                <w:div w:id="1861820315">
                                  <w:marLeft w:val="0"/>
                                  <w:marRight w:val="0"/>
                                  <w:marTop w:val="0"/>
                                  <w:marBottom w:val="0"/>
                                  <w:divBdr>
                                    <w:top w:val="none" w:sz="0" w:space="0" w:color="auto"/>
                                    <w:left w:val="none" w:sz="0" w:space="0" w:color="auto"/>
                                    <w:bottom w:val="none" w:sz="0" w:space="0" w:color="auto"/>
                                    <w:right w:val="none" w:sz="0" w:space="0" w:color="auto"/>
                                  </w:divBdr>
                                </w:div>
                                <w:div w:id="1863324759">
                                  <w:marLeft w:val="0"/>
                                  <w:marRight w:val="0"/>
                                  <w:marTop w:val="0"/>
                                  <w:marBottom w:val="0"/>
                                  <w:divBdr>
                                    <w:top w:val="none" w:sz="0" w:space="0" w:color="auto"/>
                                    <w:left w:val="none" w:sz="0" w:space="0" w:color="auto"/>
                                    <w:bottom w:val="none" w:sz="0" w:space="0" w:color="auto"/>
                                    <w:right w:val="none" w:sz="0" w:space="0" w:color="auto"/>
                                  </w:divBdr>
                                </w:div>
                                <w:div w:id="1866018391">
                                  <w:marLeft w:val="0"/>
                                  <w:marRight w:val="0"/>
                                  <w:marTop w:val="0"/>
                                  <w:marBottom w:val="0"/>
                                  <w:divBdr>
                                    <w:top w:val="none" w:sz="0" w:space="0" w:color="auto"/>
                                    <w:left w:val="none" w:sz="0" w:space="0" w:color="auto"/>
                                    <w:bottom w:val="none" w:sz="0" w:space="0" w:color="auto"/>
                                    <w:right w:val="none" w:sz="0" w:space="0" w:color="auto"/>
                                  </w:divBdr>
                                </w:div>
                                <w:div w:id="1874149034">
                                  <w:marLeft w:val="0"/>
                                  <w:marRight w:val="0"/>
                                  <w:marTop w:val="0"/>
                                  <w:marBottom w:val="0"/>
                                  <w:divBdr>
                                    <w:top w:val="none" w:sz="0" w:space="0" w:color="auto"/>
                                    <w:left w:val="none" w:sz="0" w:space="0" w:color="auto"/>
                                    <w:bottom w:val="none" w:sz="0" w:space="0" w:color="auto"/>
                                    <w:right w:val="none" w:sz="0" w:space="0" w:color="auto"/>
                                  </w:divBdr>
                                </w:div>
                                <w:div w:id="1889998262">
                                  <w:marLeft w:val="0"/>
                                  <w:marRight w:val="0"/>
                                  <w:marTop w:val="0"/>
                                  <w:marBottom w:val="0"/>
                                  <w:divBdr>
                                    <w:top w:val="none" w:sz="0" w:space="0" w:color="auto"/>
                                    <w:left w:val="none" w:sz="0" w:space="0" w:color="auto"/>
                                    <w:bottom w:val="none" w:sz="0" w:space="0" w:color="auto"/>
                                    <w:right w:val="none" w:sz="0" w:space="0" w:color="auto"/>
                                  </w:divBdr>
                                </w:div>
                                <w:div w:id="1890024569">
                                  <w:marLeft w:val="0"/>
                                  <w:marRight w:val="0"/>
                                  <w:marTop w:val="0"/>
                                  <w:marBottom w:val="0"/>
                                  <w:divBdr>
                                    <w:top w:val="none" w:sz="0" w:space="0" w:color="auto"/>
                                    <w:left w:val="none" w:sz="0" w:space="0" w:color="auto"/>
                                    <w:bottom w:val="none" w:sz="0" w:space="0" w:color="auto"/>
                                    <w:right w:val="none" w:sz="0" w:space="0" w:color="auto"/>
                                  </w:divBdr>
                                </w:div>
                                <w:div w:id="1937009303">
                                  <w:marLeft w:val="0"/>
                                  <w:marRight w:val="0"/>
                                  <w:marTop w:val="0"/>
                                  <w:marBottom w:val="0"/>
                                  <w:divBdr>
                                    <w:top w:val="none" w:sz="0" w:space="0" w:color="auto"/>
                                    <w:left w:val="none" w:sz="0" w:space="0" w:color="auto"/>
                                    <w:bottom w:val="none" w:sz="0" w:space="0" w:color="auto"/>
                                    <w:right w:val="none" w:sz="0" w:space="0" w:color="auto"/>
                                  </w:divBdr>
                                </w:div>
                                <w:div w:id="1952853092">
                                  <w:marLeft w:val="0"/>
                                  <w:marRight w:val="0"/>
                                  <w:marTop w:val="0"/>
                                  <w:marBottom w:val="0"/>
                                  <w:divBdr>
                                    <w:top w:val="none" w:sz="0" w:space="0" w:color="auto"/>
                                    <w:left w:val="none" w:sz="0" w:space="0" w:color="auto"/>
                                    <w:bottom w:val="none" w:sz="0" w:space="0" w:color="auto"/>
                                    <w:right w:val="none" w:sz="0" w:space="0" w:color="auto"/>
                                  </w:divBdr>
                                </w:div>
                                <w:div w:id="1975477982">
                                  <w:marLeft w:val="0"/>
                                  <w:marRight w:val="0"/>
                                  <w:marTop w:val="0"/>
                                  <w:marBottom w:val="0"/>
                                  <w:divBdr>
                                    <w:top w:val="none" w:sz="0" w:space="0" w:color="auto"/>
                                    <w:left w:val="none" w:sz="0" w:space="0" w:color="auto"/>
                                    <w:bottom w:val="none" w:sz="0" w:space="0" w:color="auto"/>
                                    <w:right w:val="none" w:sz="0" w:space="0" w:color="auto"/>
                                  </w:divBdr>
                                </w:div>
                                <w:div w:id="1985886278">
                                  <w:marLeft w:val="0"/>
                                  <w:marRight w:val="0"/>
                                  <w:marTop w:val="0"/>
                                  <w:marBottom w:val="0"/>
                                  <w:divBdr>
                                    <w:top w:val="none" w:sz="0" w:space="0" w:color="auto"/>
                                    <w:left w:val="none" w:sz="0" w:space="0" w:color="auto"/>
                                    <w:bottom w:val="none" w:sz="0" w:space="0" w:color="auto"/>
                                    <w:right w:val="none" w:sz="0" w:space="0" w:color="auto"/>
                                  </w:divBdr>
                                </w:div>
                                <w:div w:id="1994985570">
                                  <w:marLeft w:val="0"/>
                                  <w:marRight w:val="0"/>
                                  <w:marTop w:val="0"/>
                                  <w:marBottom w:val="0"/>
                                  <w:divBdr>
                                    <w:top w:val="none" w:sz="0" w:space="0" w:color="auto"/>
                                    <w:left w:val="none" w:sz="0" w:space="0" w:color="auto"/>
                                    <w:bottom w:val="none" w:sz="0" w:space="0" w:color="auto"/>
                                    <w:right w:val="none" w:sz="0" w:space="0" w:color="auto"/>
                                  </w:divBdr>
                                </w:div>
                                <w:div w:id="2014188623">
                                  <w:marLeft w:val="0"/>
                                  <w:marRight w:val="0"/>
                                  <w:marTop w:val="0"/>
                                  <w:marBottom w:val="0"/>
                                  <w:divBdr>
                                    <w:top w:val="none" w:sz="0" w:space="0" w:color="auto"/>
                                    <w:left w:val="none" w:sz="0" w:space="0" w:color="auto"/>
                                    <w:bottom w:val="none" w:sz="0" w:space="0" w:color="auto"/>
                                    <w:right w:val="none" w:sz="0" w:space="0" w:color="auto"/>
                                  </w:divBdr>
                                </w:div>
                                <w:div w:id="2036811858">
                                  <w:marLeft w:val="0"/>
                                  <w:marRight w:val="0"/>
                                  <w:marTop w:val="0"/>
                                  <w:marBottom w:val="0"/>
                                  <w:divBdr>
                                    <w:top w:val="none" w:sz="0" w:space="0" w:color="auto"/>
                                    <w:left w:val="none" w:sz="0" w:space="0" w:color="auto"/>
                                    <w:bottom w:val="none" w:sz="0" w:space="0" w:color="auto"/>
                                    <w:right w:val="none" w:sz="0" w:space="0" w:color="auto"/>
                                  </w:divBdr>
                                </w:div>
                                <w:div w:id="2066877346">
                                  <w:marLeft w:val="0"/>
                                  <w:marRight w:val="0"/>
                                  <w:marTop w:val="0"/>
                                  <w:marBottom w:val="0"/>
                                  <w:divBdr>
                                    <w:top w:val="none" w:sz="0" w:space="0" w:color="auto"/>
                                    <w:left w:val="none" w:sz="0" w:space="0" w:color="auto"/>
                                    <w:bottom w:val="none" w:sz="0" w:space="0" w:color="auto"/>
                                    <w:right w:val="none" w:sz="0" w:space="0" w:color="auto"/>
                                  </w:divBdr>
                                </w:div>
                                <w:div w:id="2079280480">
                                  <w:marLeft w:val="0"/>
                                  <w:marRight w:val="0"/>
                                  <w:marTop w:val="0"/>
                                  <w:marBottom w:val="0"/>
                                  <w:divBdr>
                                    <w:top w:val="none" w:sz="0" w:space="0" w:color="auto"/>
                                    <w:left w:val="none" w:sz="0" w:space="0" w:color="auto"/>
                                    <w:bottom w:val="none" w:sz="0" w:space="0" w:color="auto"/>
                                    <w:right w:val="none" w:sz="0" w:space="0" w:color="auto"/>
                                  </w:divBdr>
                                </w:div>
                                <w:div w:id="2079356424">
                                  <w:marLeft w:val="0"/>
                                  <w:marRight w:val="0"/>
                                  <w:marTop w:val="0"/>
                                  <w:marBottom w:val="0"/>
                                  <w:divBdr>
                                    <w:top w:val="none" w:sz="0" w:space="0" w:color="auto"/>
                                    <w:left w:val="none" w:sz="0" w:space="0" w:color="auto"/>
                                    <w:bottom w:val="none" w:sz="0" w:space="0" w:color="auto"/>
                                    <w:right w:val="none" w:sz="0" w:space="0" w:color="auto"/>
                                  </w:divBdr>
                                </w:div>
                                <w:div w:id="2085759519">
                                  <w:marLeft w:val="0"/>
                                  <w:marRight w:val="0"/>
                                  <w:marTop w:val="0"/>
                                  <w:marBottom w:val="0"/>
                                  <w:divBdr>
                                    <w:top w:val="none" w:sz="0" w:space="0" w:color="auto"/>
                                    <w:left w:val="none" w:sz="0" w:space="0" w:color="auto"/>
                                    <w:bottom w:val="none" w:sz="0" w:space="0" w:color="auto"/>
                                    <w:right w:val="none" w:sz="0" w:space="0" w:color="auto"/>
                                  </w:divBdr>
                                </w:div>
                                <w:div w:id="2113040236">
                                  <w:marLeft w:val="0"/>
                                  <w:marRight w:val="0"/>
                                  <w:marTop w:val="0"/>
                                  <w:marBottom w:val="0"/>
                                  <w:divBdr>
                                    <w:top w:val="none" w:sz="0" w:space="0" w:color="auto"/>
                                    <w:left w:val="none" w:sz="0" w:space="0" w:color="auto"/>
                                    <w:bottom w:val="none" w:sz="0" w:space="0" w:color="auto"/>
                                    <w:right w:val="none" w:sz="0" w:space="0" w:color="auto"/>
                                  </w:divBdr>
                                </w:div>
                                <w:div w:id="2128116338">
                                  <w:marLeft w:val="0"/>
                                  <w:marRight w:val="0"/>
                                  <w:marTop w:val="0"/>
                                  <w:marBottom w:val="0"/>
                                  <w:divBdr>
                                    <w:top w:val="none" w:sz="0" w:space="0" w:color="auto"/>
                                    <w:left w:val="none" w:sz="0" w:space="0" w:color="auto"/>
                                    <w:bottom w:val="none" w:sz="0" w:space="0" w:color="auto"/>
                                    <w:right w:val="none" w:sz="0" w:space="0" w:color="auto"/>
                                  </w:divBdr>
                                </w:div>
                                <w:div w:id="2134900759">
                                  <w:marLeft w:val="0"/>
                                  <w:marRight w:val="0"/>
                                  <w:marTop w:val="0"/>
                                  <w:marBottom w:val="0"/>
                                  <w:divBdr>
                                    <w:top w:val="none" w:sz="0" w:space="0" w:color="auto"/>
                                    <w:left w:val="none" w:sz="0" w:space="0" w:color="auto"/>
                                    <w:bottom w:val="none" w:sz="0" w:space="0" w:color="auto"/>
                                    <w:right w:val="none" w:sz="0" w:space="0" w:color="auto"/>
                                  </w:divBdr>
                                </w:div>
                                <w:div w:id="2139955062">
                                  <w:marLeft w:val="0"/>
                                  <w:marRight w:val="0"/>
                                  <w:marTop w:val="0"/>
                                  <w:marBottom w:val="0"/>
                                  <w:divBdr>
                                    <w:top w:val="none" w:sz="0" w:space="0" w:color="auto"/>
                                    <w:left w:val="none" w:sz="0" w:space="0" w:color="auto"/>
                                    <w:bottom w:val="none" w:sz="0" w:space="0" w:color="auto"/>
                                    <w:right w:val="none" w:sz="0" w:space="0" w:color="auto"/>
                                  </w:divBdr>
                                </w:div>
                                <w:div w:id="214160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79743">
                          <w:marLeft w:val="0"/>
                          <w:marRight w:val="0"/>
                          <w:marTop w:val="0"/>
                          <w:marBottom w:val="0"/>
                          <w:divBdr>
                            <w:top w:val="none" w:sz="0" w:space="0" w:color="auto"/>
                            <w:left w:val="none" w:sz="0" w:space="0" w:color="auto"/>
                            <w:bottom w:val="none" w:sz="0" w:space="0" w:color="auto"/>
                            <w:right w:val="none" w:sz="0" w:space="0" w:color="auto"/>
                          </w:divBdr>
                          <w:divsChild>
                            <w:div w:id="254439237">
                              <w:marLeft w:val="0"/>
                              <w:marRight w:val="0"/>
                              <w:marTop w:val="0"/>
                              <w:marBottom w:val="0"/>
                              <w:divBdr>
                                <w:top w:val="none" w:sz="0" w:space="0" w:color="auto"/>
                                <w:left w:val="none" w:sz="0" w:space="0" w:color="auto"/>
                                <w:bottom w:val="none" w:sz="0" w:space="0" w:color="auto"/>
                                <w:right w:val="none" w:sz="0" w:space="0" w:color="auto"/>
                              </w:divBdr>
                              <w:divsChild>
                                <w:div w:id="15279851">
                                  <w:marLeft w:val="0"/>
                                  <w:marRight w:val="0"/>
                                  <w:marTop w:val="0"/>
                                  <w:marBottom w:val="0"/>
                                  <w:divBdr>
                                    <w:top w:val="none" w:sz="0" w:space="0" w:color="auto"/>
                                    <w:left w:val="none" w:sz="0" w:space="0" w:color="auto"/>
                                    <w:bottom w:val="none" w:sz="0" w:space="0" w:color="auto"/>
                                    <w:right w:val="none" w:sz="0" w:space="0" w:color="auto"/>
                                  </w:divBdr>
                                </w:div>
                                <w:div w:id="19555473">
                                  <w:marLeft w:val="0"/>
                                  <w:marRight w:val="0"/>
                                  <w:marTop w:val="0"/>
                                  <w:marBottom w:val="0"/>
                                  <w:divBdr>
                                    <w:top w:val="none" w:sz="0" w:space="0" w:color="auto"/>
                                    <w:left w:val="none" w:sz="0" w:space="0" w:color="auto"/>
                                    <w:bottom w:val="none" w:sz="0" w:space="0" w:color="auto"/>
                                    <w:right w:val="none" w:sz="0" w:space="0" w:color="auto"/>
                                  </w:divBdr>
                                </w:div>
                                <w:div w:id="29107451">
                                  <w:marLeft w:val="0"/>
                                  <w:marRight w:val="0"/>
                                  <w:marTop w:val="0"/>
                                  <w:marBottom w:val="0"/>
                                  <w:divBdr>
                                    <w:top w:val="none" w:sz="0" w:space="0" w:color="auto"/>
                                    <w:left w:val="none" w:sz="0" w:space="0" w:color="auto"/>
                                    <w:bottom w:val="none" w:sz="0" w:space="0" w:color="auto"/>
                                    <w:right w:val="none" w:sz="0" w:space="0" w:color="auto"/>
                                  </w:divBdr>
                                </w:div>
                                <w:div w:id="32118333">
                                  <w:marLeft w:val="0"/>
                                  <w:marRight w:val="0"/>
                                  <w:marTop w:val="0"/>
                                  <w:marBottom w:val="0"/>
                                  <w:divBdr>
                                    <w:top w:val="none" w:sz="0" w:space="0" w:color="auto"/>
                                    <w:left w:val="none" w:sz="0" w:space="0" w:color="auto"/>
                                    <w:bottom w:val="none" w:sz="0" w:space="0" w:color="auto"/>
                                    <w:right w:val="none" w:sz="0" w:space="0" w:color="auto"/>
                                  </w:divBdr>
                                </w:div>
                                <w:div w:id="33585099">
                                  <w:marLeft w:val="0"/>
                                  <w:marRight w:val="0"/>
                                  <w:marTop w:val="0"/>
                                  <w:marBottom w:val="0"/>
                                  <w:divBdr>
                                    <w:top w:val="none" w:sz="0" w:space="0" w:color="auto"/>
                                    <w:left w:val="none" w:sz="0" w:space="0" w:color="auto"/>
                                    <w:bottom w:val="none" w:sz="0" w:space="0" w:color="auto"/>
                                    <w:right w:val="none" w:sz="0" w:space="0" w:color="auto"/>
                                  </w:divBdr>
                                </w:div>
                                <w:div w:id="47731220">
                                  <w:marLeft w:val="0"/>
                                  <w:marRight w:val="0"/>
                                  <w:marTop w:val="0"/>
                                  <w:marBottom w:val="0"/>
                                  <w:divBdr>
                                    <w:top w:val="none" w:sz="0" w:space="0" w:color="auto"/>
                                    <w:left w:val="none" w:sz="0" w:space="0" w:color="auto"/>
                                    <w:bottom w:val="none" w:sz="0" w:space="0" w:color="auto"/>
                                    <w:right w:val="none" w:sz="0" w:space="0" w:color="auto"/>
                                  </w:divBdr>
                                </w:div>
                                <w:div w:id="58553084">
                                  <w:marLeft w:val="0"/>
                                  <w:marRight w:val="0"/>
                                  <w:marTop w:val="0"/>
                                  <w:marBottom w:val="0"/>
                                  <w:divBdr>
                                    <w:top w:val="none" w:sz="0" w:space="0" w:color="auto"/>
                                    <w:left w:val="none" w:sz="0" w:space="0" w:color="auto"/>
                                    <w:bottom w:val="none" w:sz="0" w:space="0" w:color="auto"/>
                                    <w:right w:val="none" w:sz="0" w:space="0" w:color="auto"/>
                                  </w:divBdr>
                                </w:div>
                                <w:div w:id="72121402">
                                  <w:marLeft w:val="0"/>
                                  <w:marRight w:val="0"/>
                                  <w:marTop w:val="0"/>
                                  <w:marBottom w:val="0"/>
                                  <w:divBdr>
                                    <w:top w:val="none" w:sz="0" w:space="0" w:color="auto"/>
                                    <w:left w:val="none" w:sz="0" w:space="0" w:color="auto"/>
                                    <w:bottom w:val="none" w:sz="0" w:space="0" w:color="auto"/>
                                    <w:right w:val="none" w:sz="0" w:space="0" w:color="auto"/>
                                  </w:divBdr>
                                </w:div>
                                <w:div w:id="80956435">
                                  <w:marLeft w:val="0"/>
                                  <w:marRight w:val="0"/>
                                  <w:marTop w:val="0"/>
                                  <w:marBottom w:val="0"/>
                                  <w:divBdr>
                                    <w:top w:val="none" w:sz="0" w:space="0" w:color="auto"/>
                                    <w:left w:val="none" w:sz="0" w:space="0" w:color="auto"/>
                                    <w:bottom w:val="none" w:sz="0" w:space="0" w:color="auto"/>
                                    <w:right w:val="none" w:sz="0" w:space="0" w:color="auto"/>
                                  </w:divBdr>
                                </w:div>
                                <w:div w:id="82578072">
                                  <w:marLeft w:val="0"/>
                                  <w:marRight w:val="0"/>
                                  <w:marTop w:val="0"/>
                                  <w:marBottom w:val="0"/>
                                  <w:divBdr>
                                    <w:top w:val="none" w:sz="0" w:space="0" w:color="auto"/>
                                    <w:left w:val="none" w:sz="0" w:space="0" w:color="auto"/>
                                    <w:bottom w:val="none" w:sz="0" w:space="0" w:color="auto"/>
                                    <w:right w:val="none" w:sz="0" w:space="0" w:color="auto"/>
                                  </w:divBdr>
                                </w:div>
                                <w:div w:id="95289885">
                                  <w:marLeft w:val="0"/>
                                  <w:marRight w:val="0"/>
                                  <w:marTop w:val="0"/>
                                  <w:marBottom w:val="0"/>
                                  <w:divBdr>
                                    <w:top w:val="none" w:sz="0" w:space="0" w:color="auto"/>
                                    <w:left w:val="none" w:sz="0" w:space="0" w:color="auto"/>
                                    <w:bottom w:val="none" w:sz="0" w:space="0" w:color="auto"/>
                                    <w:right w:val="none" w:sz="0" w:space="0" w:color="auto"/>
                                  </w:divBdr>
                                </w:div>
                                <w:div w:id="113377618">
                                  <w:marLeft w:val="0"/>
                                  <w:marRight w:val="0"/>
                                  <w:marTop w:val="0"/>
                                  <w:marBottom w:val="0"/>
                                  <w:divBdr>
                                    <w:top w:val="none" w:sz="0" w:space="0" w:color="auto"/>
                                    <w:left w:val="none" w:sz="0" w:space="0" w:color="auto"/>
                                    <w:bottom w:val="none" w:sz="0" w:space="0" w:color="auto"/>
                                    <w:right w:val="none" w:sz="0" w:space="0" w:color="auto"/>
                                  </w:divBdr>
                                </w:div>
                                <w:div w:id="117527736">
                                  <w:marLeft w:val="0"/>
                                  <w:marRight w:val="0"/>
                                  <w:marTop w:val="0"/>
                                  <w:marBottom w:val="0"/>
                                  <w:divBdr>
                                    <w:top w:val="none" w:sz="0" w:space="0" w:color="auto"/>
                                    <w:left w:val="none" w:sz="0" w:space="0" w:color="auto"/>
                                    <w:bottom w:val="none" w:sz="0" w:space="0" w:color="auto"/>
                                    <w:right w:val="none" w:sz="0" w:space="0" w:color="auto"/>
                                  </w:divBdr>
                                </w:div>
                                <w:div w:id="121075681">
                                  <w:marLeft w:val="0"/>
                                  <w:marRight w:val="0"/>
                                  <w:marTop w:val="0"/>
                                  <w:marBottom w:val="0"/>
                                  <w:divBdr>
                                    <w:top w:val="none" w:sz="0" w:space="0" w:color="auto"/>
                                    <w:left w:val="none" w:sz="0" w:space="0" w:color="auto"/>
                                    <w:bottom w:val="none" w:sz="0" w:space="0" w:color="auto"/>
                                    <w:right w:val="none" w:sz="0" w:space="0" w:color="auto"/>
                                  </w:divBdr>
                                </w:div>
                                <w:div w:id="126319818">
                                  <w:marLeft w:val="0"/>
                                  <w:marRight w:val="0"/>
                                  <w:marTop w:val="0"/>
                                  <w:marBottom w:val="0"/>
                                  <w:divBdr>
                                    <w:top w:val="none" w:sz="0" w:space="0" w:color="auto"/>
                                    <w:left w:val="none" w:sz="0" w:space="0" w:color="auto"/>
                                    <w:bottom w:val="none" w:sz="0" w:space="0" w:color="auto"/>
                                    <w:right w:val="none" w:sz="0" w:space="0" w:color="auto"/>
                                  </w:divBdr>
                                </w:div>
                                <w:div w:id="135268227">
                                  <w:marLeft w:val="0"/>
                                  <w:marRight w:val="0"/>
                                  <w:marTop w:val="0"/>
                                  <w:marBottom w:val="0"/>
                                  <w:divBdr>
                                    <w:top w:val="none" w:sz="0" w:space="0" w:color="auto"/>
                                    <w:left w:val="none" w:sz="0" w:space="0" w:color="auto"/>
                                    <w:bottom w:val="none" w:sz="0" w:space="0" w:color="auto"/>
                                    <w:right w:val="none" w:sz="0" w:space="0" w:color="auto"/>
                                  </w:divBdr>
                                </w:div>
                                <w:div w:id="140581235">
                                  <w:marLeft w:val="0"/>
                                  <w:marRight w:val="0"/>
                                  <w:marTop w:val="0"/>
                                  <w:marBottom w:val="0"/>
                                  <w:divBdr>
                                    <w:top w:val="none" w:sz="0" w:space="0" w:color="auto"/>
                                    <w:left w:val="none" w:sz="0" w:space="0" w:color="auto"/>
                                    <w:bottom w:val="none" w:sz="0" w:space="0" w:color="auto"/>
                                    <w:right w:val="none" w:sz="0" w:space="0" w:color="auto"/>
                                  </w:divBdr>
                                </w:div>
                                <w:div w:id="148716227">
                                  <w:marLeft w:val="0"/>
                                  <w:marRight w:val="0"/>
                                  <w:marTop w:val="0"/>
                                  <w:marBottom w:val="0"/>
                                  <w:divBdr>
                                    <w:top w:val="none" w:sz="0" w:space="0" w:color="auto"/>
                                    <w:left w:val="none" w:sz="0" w:space="0" w:color="auto"/>
                                    <w:bottom w:val="none" w:sz="0" w:space="0" w:color="auto"/>
                                    <w:right w:val="none" w:sz="0" w:space="0" w:color="auto"/>
                                  </w:divBdr>
                                </w:div>
                                <w:div w:id="160044294">
                                  <w:marLeft w:val="0"/>
                                  <w:marRight w:val="0"/>
                                  <w:marTop w:val="0"/>
                                  <w:marBottom w:val="0"/>
                                  <w:divBdr>
                                    <w:top w:val="none" w:sz="0" w:space="0" w:color="auto"/>
                                    <w:left w:val="none" w:sz="0" w:space="0" w:color="auto"/>
                                    <w:bottom w:val="none" w:sz="0" w:space="0" w:color="auto"/>
                                    <w:right w:val="none" w:sz="0" w:space="0" w:color="auto"/>
                                  </w:divBdr>
                                </w:div>
                                <w:div w:id="164168849">
                                  <w:marLeft w:val="0"/>
                                  <w:marRight w:val="0"/>
                                  <w:marTop w:val="0"/>
                                  <w:marBottom w:val="0"/>
                                  <w:divBdr>
                                    <w:top w:val="none" w:sz="0" w:space="0" w:color="auto"/>
                                    <w:left w:val="none" w:sz="0" w:space="0" w:color="auto"/>
                                    <w:bottom w:val="none" w:sz="0" w:space="0" w:color="auto"/>
                                    <w:right w:val="none" w:sz="0" w:space="0" w:color="auto"/>
                                  </w:divBdr>
                                </w:div>
                                <w:div w:id="164169016">
                                  <w:marLeft w:val="0"/>
                                  <w:marRight w:val="0"/>
                                  <w:marTop w:val="0"/>
                                  <w:marBottom w:val="0"/>
                                  <w:divBdr>
                                    <w:top w:val="none" w:sz="0" w:space="0" w:color="auto"/>
                                    <w:left w:val="none" w:sz="0" w:space="0" w:color="auto"/>
                                    <w:bottom w:val="none" w:sz="0" w:space="0" w:color="auto"/>
                                    <w:right w:val="none" w:sz="0" w:space="0" w:color="auto"/>
                                  </w:divBdr>
                                </w:div>
                                <w:div w:id="173960658">
                                  <w:marLeft w:val="0"/>
                                  <w:marRight w:val="0"/>
                                  <w:marTop w:val="0"/>
                                  <w:marBottom w:val="0"/>
                                  <w:divBdr>
                                    <w:top w:val="none" w:sz="0" w:space="0" w:color="auto"/>
                                    <w:left w:val="none" w:sz="0" w:space="0" w:color="auto"/>
                                    <w:bottom w:val="none" w:sz="0" w:space="0" w:color="auto"/>
                                    <w:right w:val="none" w:sz="0" w:space="0" w:color="auto"/>
                                  </w:divBdr>
                                </w:div>
                                <w:div w:id="174809743">
                                  <w:marLeft w:val="0"/>
                                  <w:marRight w:val="0"/>
                                  <w:marTop w:val="0"/>
                                  <w:marBottom w:val="0"/>
                                  <w:divBdr>
                                    <w:top w:val="none" w:sz="0" w:space="0" w:color="auto"/>
                                    <w:left w:val="none" w:sz="0" w:space="0" w:color="auto"/>
                                    <w:bottom w:val="none" w:sz="0" w:space="0" w:color="auto"/>
                                    <w:right w:val="none" w:sz="0" w:space="0" w:color="auto"/>
                                  </w:divBdr>
                                </w:div>
                                <w:div w:id="175071983">
                                  <w:marLeft w:val="0"/>
                                  <w:marRight w:val="0"/>
                                  <w:marTop w:val="0"/>
                                  <w:marBottom w:val="0"/>
                                  <w:divBdr>
                                    <w:top w:val="none" w:sz="0" w:space="0" w:color="auto"/>
                                    <w:left w:val="none" w:sz="0" w:space="0" w:color="auto"/>
                                    <w:bottom w:val="none" w:sz="0" w:space="0" w:color="auto"/>
                                    <w:right w:val="none" w:sz="0" w:space="0" w:color="auto"/>
                                  </w:divBdr>
                                </w:div>
                                <w:div w:id="178857935">
                                  <w:marLeft w:val="0"/>
                                  <w:marRight w:val="0"/>
                                  <w:marTop w:val="0"/>
                                  <w:marBottom w:val="0"/>
                                  <w:divBdr>
                                    <w:top w:val="none" w:sz="0" w:space="0" w:color="auto"/>
                                    <w:left w:val="none" w:sz="0" w:space="0" w:color="auto"/>
                                    <w:bottom w:val="none" w:sz="0" w:space="0" w:color="auto"/>
                                    <w:right w:val="none" w:sz="0" w:space="0" w:color="auto"/>
                                  </w:divBdr>
                                </w:div>
                                <w:div w:id="184057728">
                                  <w:marLeft w:val="0"/>
                                  <w:marRight w:val="0"/>
                                  <w:marTop w:val="0"/>
                                  <w:marBottom w:val="0"/>
                                  <w:divBdr>
                                    <w:top w:val="none" w:sz="0" w:space="0" w:color="auto"/>
                                    <w:left w:val="none" w:sz="0" w:space="0" w:color="auto"/>
                                    <w:bottom w:val="none" w:sz="0" w:space="0" w:color="auto"/>
                                    <w:right w:val="none" w:sz="0" w:space="0" w:color="auto"/>
                                  </w:divBdr>
                                </w:div>
                                <w:div w:id="197472199">
                                  <w:marLeft w:val="0"/>
                                  <w:marRight w:val="0"/>
                                  <w:marTop w:val="0"/>
                                  <w:marBottom w:val="0"/>
                                  <w:divBdr>
                                    <w:top w:val="none" w:sz="0" w:space="0" w:color="auto"/>
                                    <w:left w:val="none" w:sz="0" w:space="0" w:color="auto"/>
                                    <w:bottom w:val="none" w:sz="0" w:space="0" w:color="auto"/>
                                    <w:right w:val="none" w:sz="0" w:space="0" w:color="auto"/>
                                  </w:divBdr>
                                </w:div>
                                <w:div w:id="209000333">
                                  <w:marLeft w:val="0"/>
                                  <w:marRight w:val="0"/>
                                  <w:marTop w:val="0"/>
                                  <w:marBottom w:val="0"/>
                                  <w:divBdr>
                                    <w:top w:val="none" w:sz="0" w:space="0" w:color="auto"/>
                                    <w:left w:val="none" w:sz="0" w:space="0" w:color="auto"/>
                                    <w:bottom w:val="none" w:sz="0" w:space="0" w:color="auto"/>
                                    <w:right w:val="none" w:sz="0" w:space="0" w:color="auto"/>
                                  </w:divBdr>
                                </w:div>
                                <w:div w:id="219095578">
                                  <w:marLeft w:val="0"/>
                                  <w:marRight w:val="0"/>
                                  <w:marTop w:val="0"/>
                                  <w:marBottom w:val="0"/>
                                  <w:divBdr>
                                    <w:top w:val="none" w:sz="0" w:space="0" w:color="auto"/>
                                    <w:left w:val="none" w:sz="0" w:space="0" w:color="auto"/>
                                    <w:bottom w:val="none" w:sz="0" w:space="0" w:color="auto"/>
                                    <w:right w:val="none" w:sz="0" w:space="0" w:color="auto"/>
                                  </w:divBdr>
                                </w:div>
                                <w:div w:id="234901037">
                                  <w:marLeft w:val="0"/>
                                  <w:marRight w:val="0"/>
                                  <w:marTop w:val="0"/>
                                  <w:marBottom w:val="0"/>
                                  <w:divBdr>
                                    <w:top w:val="none" w:sz="0" w:space="0" w:color="auto"/>
                                    <w:left w:val="none" w:sz="0" w:space="0" w:color="auto"/>
                                    <w:bottom w:val="none" w:sz="0" w:space="0" w:color="auto"/>
                                    <w:right w:val="none" w:sz="0" w:space="0" w:color="auto"/>
                                  </w:divBdr>
                                </w:div>
                                <w:div w:id="245115744">
                                  <w:marLeft w:val="0"/>
                                  <w:marRight w:val="0"/>
                                  <w:marTop w:val="0"/>
                                  <w:marBottom w:val="0"/>
                                  <w:divBdr>
                                    <w:top w:val="none" w:sz="0" w:space="0" w:color="auto"/>
                                    <w:left w:val="none" w:sz="0" w:space="0" w:color="auto"/>
                                    <w:bottom w:val="none" w:sz="0" w:space="0" w:color="auto"/>
                                    <w:right w:val="none" w:sz="0" w:space="0" w:color="auto"/>
                                  </w:divBdr>
                                </w:div>
                                <w:div w:id="256139516">
                                  <w:marLeft w:val="0"/>
                                  <w:marRight w:val="0"/>
                                  <w:marTop w:val="0"/>
                                  <w:marBottom w:val="0"/>
                                  <w:divBdr>
                                    <w:top w:val="none" w:sz="0" w:space="0" w:color="auto"/>
                                    <w:left w:val="none" w:sz="0" w:space="0" w:color="auto"/>
                                    <w:bottom w:val="none" w:sz="0" w:space="0" w:color="auto"/>
                                    <w:right w:val="none" w:sz="0" w:space="0" w:color="auto"/>
                                  </w:divBdr>
                                </w:div>
                                <w:div w:id="271130826">
                                  <w:marLeft w:val="0"/>
                                  <w:marRight w:val="0"/>
                                  <w:marTop w:val="0"/>
                                  <w:marBottom w:val="0"/>
                                  <w:divBdr>
                                    <w:top w:val="none" w:sz="0" w:space="0" w:color="auto"/>
                                    <w:left w:val="none" w:sz="0" w:space="0" w:color="auto"/>
                                    <w:bottom w:val="none" w:sz="0" w:space="0" w:color="auto"/>
                                    <w:right w:val="none" w:sz="0" w:space="0" w:color="auto"/>
                                  </w:divBdr>
                                </w:div>
                                <w:div w:id="278033948">
                                  <w:marLeft w:val="0"/>
                                  <w:marRight w:val="0"/>
                                  <w:marTop w:val="0"/>
                                  <w:marBottom w:val="0"/>
                                  <w:divBdr>
                                    <w:top w:val="none" w:sz="0" w:space="0" w:color="auto"/>
                                    <w:left w:val="none" w:sz="0" w:space="0" w:color="auto"/>
                                    <w:bottom w:val="none" w:sz="0" w:space="0" w:color="auto"/>
                                    <w:right w:val="none" w:sz="0" w:space="0" w:color="auto"/>
                                  </w:divBdr>
                                </w:div>
                                <w:div w:id="290131226">
                                  <w:marLeft w:val="0"/>
                                  <w:marRight w:val="0"/>
                                  <w:marTop w:val="0"/>
                                  <w:marBottom w:val="0"/>
                                  <w:divBdr>
                                    <w:top w:val="none" w:sz="0" w:space="0" w:color="auto"/>
                                    <w:left w:val="none" w:sz="0" w:space="0" w:color="auto"/>
                                    <w:bottom w:val="none" w:sz="0" w:space="0" w:color="auto"/>
                                    <w:right w:val="none" w:sz="0" w:space="0" w:color="auto"/>
                                  </w:divBdr>
                                </w:div>
                                <w:div w:id="312032548">
                                  <w:marLeft w:val="0"/>
                                  <w:marRight w:val="0"/>
                                  <w:marTop w:val="0"/>
                                  <w:marBottom w:val="0"/>
                                  <w:divBdr>
                                    <w:top w:val="none" w:sz="0" w:space="0" w:color="auto"/>
                                    <w:left w:val="none" w:sz="0" w:space="0" w:color="auto"/>
                                    <w:bottom w:val="none" w:sz="0" w:space="0" w:color="auto"/>
                                    <w:right w:val="none" w:sz="0" w:space="0" w:color="auto"/>
                                  </w:divBdr>
                                </w:div>
                                <w:div w:id="336035176">
                                  <w:marLeft w:val="0"/>
                                  <w:marRight w:val="0"/>
                                  <w:marTop w:val="0"/>
                                  <w:marBottom w:val="0"/>
                                  <w:divBdr>
                                    <w:top w:val="none" w:sz="0" w:space="0" w:color="auto"/>
                                    <w:left w:val="none" w:sz="0" w:space="0" w:color="auto"/>
                                    <w:bottom w:val="none" w:sz="0" w:space="0" w:color="auto"/>
                                    <w:right w:val="none" w:sz="0" w:space="0" w:color="auto"/>
                                  </w:divBdr>
                                </w:div>
                                <w:div w:id="342779039">
                                  <w:marLeft w:val="0"/>
                                  <w:marRight w:val="0"/>
                                  <w:marTop w:val="0"/>
                                  <w:marBottom w:val="0"/>
                                  <w:divBdr>
                                    <w:top w:val="none" w:sz="0" w:space="0" w:color="auto"/>
                                    <w:left w:val="none" w:sz="0" w:space="0" w:color="auto"/>
                                    <w:bottom w:val="none" w:sz="0" w:space="0" w:color="auto"/>
                                    <w:right w:val="none" w:sz="0" w:space="0" w:color="auto"/>
                                  </w:divBdr>
                                </w:div>
                                <w:div w:id="344982998">
                                  <w:marLeft w:val="0"/>
                                  <w:marRight w:val="0"/>
                                  <w:marTop w:val="0"/>
                                  <w:marBottom w:val="0"/>
                                  <w:divBdr>
                                    <w:top w:val="none" w:sz="0" w:space="0" w:color="auto"/>
                                    <w:left w:val="none" w:sz="0" w:space="0" w:color="auto"/>
                                    <w:bottom w:val="none" w:sz="0" w:space="0" w:color="auto"/>
                                    <w:right w:val="none" w:sz="0" w:space="0" w:color="auto"/>
                                  </w:divBdr>
                                </w:div>
                                <w:div w:id="355498131">
                                  <w:marLeft w:val="0"/>
                                  <w:marRight w:val="0"/>
                                  <w:marTop w:val="0"/>
                                  <w:marBottom w:val="0"/>
                                  <w:divBdr>
                                    <w:top w:val="none" w:sz="0" w:space="0" w:color="auto"/>
                                    <w:left w:val="none" w:sz="0" w:space="0" w:color="auto"/>
                                    <w:bottom w:val="none" w:sz="0" w:space="0" w:color="auto"/>
                                    <w:right w:val="none" w:sz="0" w:space="0" w:color="auto"/>
                                  </w:divBdr>
                                </w:div>
                                <w:div w:id="357631174">
                                  <w:marLeft w:val="0"/>
                                  <w:marRight w:val="0"/>
                                  <w:marTop w:val="0"/>
                                  <w:marBottom w:val="0"/>
                                  <w:divBdr>
                                    <w:top w:val="none" w:sz="0" w:space="0" w:color="auto"/>
                                    <w:left w:val="none" w:sz="0" w:space="0" w:color="auto"/>
                                    <w:bottom w:val="none" w:sz="0" w:space="0" w:color="auto"/>
                                    <w:right w:val="none" w:sz="0" w:space="0" w:color="auto"/>
                                  </w:divBdr>
                                </w:div>
                                <w:div w:id="365758034">
                                  <w:marLeft w:val="0"/>
                                  <w:marRight w:val="0"/>
                                  <w:marTop w:val="0"/>
                                  <w:marBottom w:val="0"/>
                                  <w:divBdr>
                                    <w:top w:val="none" w:sz="0" w:space="0" w:color="auto"/>
                                    <w:left w:val="none" w:sz="0" w:space="0" w:color="auto"/>
                                    <w:bottom w:val="none" w:sz="0" w:space="0" w:color="auto"/>
                                    <w:right w:val="none" w:sz="0" w:space="0" w:color="auto"/>
                                  </w:divBdr>
                                </w:div>
                                <w:div w:id="371853060">
                                  <w:marLeft w:val="0"/>
                                  <w:marRight w:val="0"/>
                                  <w:marTop w:val="0"/>
                                  <w:marBottom w:val="0"/>
                                  <w:divBdr>
                                    <w:top w:val="none" w:sz="0" w:space="0" w:color="auto"/>
                                    <w:left w:val="none" w:sz="0" w:space="0" w:color="auto"/>
                                    <w:bottom w:val="none" w:sz="0" w:space="0" w:color="auto"/>
                                    <w:right w:val="none" w:sz="0" w:space="0" w:color="auto"/>
                                  </w:divBdr>
                                </w:div>
                                <w:div w:id="380597733">
                                  <w:marLeft w:val="0"/>
                                  <w:marRight w:val="0"/>
                                  <w:marTop w:val="0"/>
                                  <w:marBottom w:val="0"/>
                                  <w:divBdr>
                                    <w:top w:val="none" w:sz="0" w:space="0" w:color="auto"/>
                                    <w:left w:val="none" w:sz="0" w:space="0" w:color="auto"/>
                                    <w:bottom w:val="none" w:sz="0" w:space="0" w:color="auto"/>
                                    <w:right w:val="none" w:sz="0" w:space="0" w:color="auto"/>
                                  </w:divBdr>
                                </w:div>
                                <w:div w:id="383261922">
                                  <w:marLeft w:val="0"/>
                                  <w:marRight w:val="0"/>
                                  <w:marTop w:val="0"/>
                                  <w:marBottom w:val="0"/>
                                  <w:divBdr>
                                    <w:top w:val="none" w:sz="0" w:space="0" w:color="auto"/>
                                    <w:left w:val="none" w:sz="0" w:space="0" w:color="auto"/>
                                    <w:bottom w:val="none" w:sz="0" w:space="0" w:color="auto"/>
                                    <w:right w:val="none" w:sz="0" w:space="0" w:color="auto"/>
                                  </w:divBdr>
                                </w:div>
                                <w:div w:id="392847431">
                                  <w:marLeft w:val="0"/>
                                  <w:marRight w:val="0"/>
                                  <w:marTop w:val="0"/>
                                  <w:marBottom w:val="0"/>
                                  <w:divBdr>
                                    <w:top w:val="none" w:sz="0" w:space="0" w:color="auto"/>
                                    <w:left w:val="none" w:sz="0" w:space="0" w:color="auto"/>
                                    <w:bottom w:val="none" w:sz="0" w:space="0" w:color="auto"/>
                                    <w:right w:val="none" w:sz="0" w:space="0" w:color="auto"/>
                                  </w:divBdr>
                                </w:div>
                                <w:div w:id="410664518">
                                  <w:marLeft w:val="0"/>
                                  <w:marRight w:val="0"/>
                                  <w:marTop w:val="0"/>
                                  <w:marBottom w:val="0"/>
                                  <w:divBdr>
                                    <w:top w:val="none" w:sz="0" w:space="0" w:color="auto"/>
                                    <w:left w:val="none" w:sz="0" w:space="0" w:color="auto"/>
                                    <w:bottom w:val="none" w:sz="0" w:space="0" w:color="auto"/>
                                    <w:right w:val="none" w:sz="0" w:space="0" w:color="auto"/>
                                  </w:divBdr>
                                </w:div>
                                <w:div w:id="431973596">
                                  <w:marLeft w:val="0"/>
                                  <w:marRight w:val="0"/>
                                  <w:marTop w:val="0"/>
                                  <w:marBottom w:val="0"/>
                                  <w:divBdr>
                                    <w:top w:val="none" w:sz="0" w:space="0" w:color="auto"/>
                                    <w:left w:val="none" w:sz="0" w:space="0" w:color="auto"/>
                                    <w:bottom w:val="none" w:sz="0" w:space="0" w:color="auto"/>
                                    <w:right w:val="none" w:sz="0" w:space="0" w:color="auto"/>
                                  </w:divBdr>
                                </w:div>
                                <w:div w:id="434250259">
                                  <w:marLeft w:val="0"/>
                                  <w:marRight w:val="0"/>
                                  <w:marTop w:val="0"/>
                                  <w:marBottom w:val="0"/>
                                  <w:divBdr>
                                    <w:top w:val="none" w:sz="0" w:space="0" w:color="auto"/>
                                    <w:left w:val="none" w:sz="0" w:space="0" w:color="auto"/>
                                    <w:bottom w:val="none" w:sz="0" w:space="0" w:color="auto"/>
                                    <w:right w:val="none" w:sz="0" w:space="0" w:color="auto"/>
                                  </w:divBdr>
                                </w:div>
                                <w:div w:id="434255689">
                                  <w:marLeft w:val="0"/>
                                  <w:marRight w:val="0"/>
                                  <w:marTop w:val="0"/>
                                  <w:marBottom w:val="0"/>
                                  <w:divBdr>
                                    <w:top w:val="none" w:sz="0" w:space="0" w:color="auto"/>
                                    <w:left w:val="none" w:sz="0" w:space="0" w:color="auto"/>
                                    <w:bottom w:val="none" w:sz="0" w:space="0" w:color="auto"/>
                                    <w:right w:val="none" w:sz="0" w:space="0" w:color="auto"/>
                                  </w:divBdr>
                                </w:div>
                                <w:div w:id="436174268">
                                  <w:marLeft w:val="0"/>
                                  <w:marRight w:val="0"/>
                                  <w:marTop w:val="0"/>
                                  <w:marBottom w:val="0"/>
                                  <w:divBdr>
                                    <w:top w:val="none" w:sz="0" w:space="0" w:color="auto"/>
                                    <w:left w:val="none" w:sz="0" w:space="0" w:color="auto"/>
                                    <w:bottom w:val="none" w:sz="0" w:space="0" w:color="auto"/>
                                    <w:right w:val="none" w:sz="0" w:space="0" w:color="auto"/>
                                  </w:divBdr>
                                </w:div>
                                <w:div w:id="439489867">
                                  <w:marLeft w:val="0"/>
                                  <w:marRight w:val="0"/>
                                  <w:marTop w:val="0"/>
                                  <w:marBottom w:val="0"/>
                                  <w:divBdr>
                                    <w:top w:val="none" w:sz="0" w:space="0" w:color="auto"/>
                                    <w:left w:val="none" w:sz="0" w:space="0" w:color="auto"/>
                                    <w:bottom w:val="none" w:sz="0" w:space="0" w:color="auto"/>
                                    <w:right w:val="none" w:sz="0" w:space="0" w:color="auto"/>
                                  </w:divBdr>
                                </w:div>
                                <w:div w:id="457189264">
                                  <w:marLeft w:val="0"/>
                                  <w:marRight w:val="0"/>
                                  <w:marTop w:val="0"/>
                                  <w:marBottom w:val="0"/>
                                  <w:divBdr>
                                    <w:top w:val="none" w:sz="0" w:space="0" w:color="auto"/>
                                    <w:left w:val="none" w:sz="0" w:space="0" w:color="auto"/>
                                    <w:bottom w:val="none" w:sz="0" w:space="0" w:color="auto"/>
                                    <w:right w:val="none" w:sz="0" w:space="0" w:color="auto"/>
                                  </w:divBdr>
                                </w:div>
                                <w:div w:id="467824777">
                                  <w:marLeft w:val="0"/>
                                  <w:marRight w:val="0"/>
                                  <w:marTop w:val="0"/>
                                  <w:marBottom w:val="0"/>
                                  <w:divBdr>
                                    <w:top w:val="none" w:sz="0" w:space="0" w:color="auto"/>
                                    <w:left w:val="none" w:sz="0" w:space="0" w:color="auto"/>
                                    <w:bottom w:val="none" w:sz="0" w:space="0" w:color="auto"/>
                                    <w:right w:val="none" w:sz="0" w:space="0" w:color="auto"/>
                                  </w:divBdr>
                                </w:div>
                                <w:div w:id="485318244">
                                  <w:marLeft w:val="0"/>
                                  <w:marRight w:val="0"/>
                                  <w:marTop w:val="0"/>
                                  <w:marBottom w:val="0"/>
                                  <w:divBdr>
                                    <w:top w:val="none" w:sz="0" w:space="0" w:color="auto"/>
                                    <w:left w:val="none" w:sz="0" w:space="0" w:color="auto"/>
                                    <w:bottom w:val="none" w:sz="0" w:space="0" w:color="auto"/>
                                    <w:right w:val="none" w:sz="0" w:space="0" w:color="auto"/>
                                  </w:divBdr>
                                </w:div>
                                <w:div w:id="501892481">
                                  <w:marLeft w:val="0"/>
                                  <w:marRight w:val="0"/>
                                  <w:marTop w:val="0"/>
                                  <w:marBottom w:val="0"/>
                                  <w:divBdr>
                                    <w:top w:val="none" w:sz="0" w:space="0" w:color="auto"/>
                                    <w:left w:val="none" w:sz="0" w:space="0" w:color="auto"/>
                                    <w:bottom w:val="none" w:sz="0" w:space="0" w:color="auto"/>
                                    <w:right w:val="none" w:sz="0" w:space="0" w:color="auto"/>
                                  </w:divBdr>
                                </w:div>
                                <w:div w:id="502941330">
                                  <w:marLeft w:val="0"/>
                                  <w:marRight w:val="0"/>
                                  <w:marTop w:val="0"/>
                                  <w:marBottom w:val="0"/>
                                  <w:divBdr>
                                    <w:top w:val="none" w:sz="0" w:space="0" w:color="auto"/>
                                    <w:left w:val="none" w:sz="0" w:space="0" w:color="auto"/>
                                    <w:bottom w:val="none" w:sz="0" w:space="0" w:color="auto"/>
                                    <w:right w:val="none" w:sz="0" w:space="0" w:color="auto"/>
                                  </w:divBdr>
                                </w:div>
                                <w:div w:id="516161786">
                                  <w:marLeft w:val="0"/>
                                  <w:marRight w:val="0"/>
                                  <w:marTop w:val="0"/>
                                  <w:marBottom w:val="0"/>
                                  <w:divBdr>
                                    <w:top w:val="none" w:sz="0" w:space="0" w:color="auto"/>
                                    <w:left w:val="none" w:sz="0" w:space="0" w:color="auto"/>
                                    <w:bottom w:val="none" w:sz="0" w:space="0" w:color="auto"/>
                                    <w:right w:val="none" w:sz="0" w:space="0" w:color="auto"/>
                                  </w:divBdr>
                                </w:div>
                                <w:div w:id="524950998">
                                  <w:marLeft w:val="0"/>
                                  <w:marRight w:val="0"/>
                                  <w:marTop w:val="0"/>
                                  <w:marBottom w:val="0"/>
                                  <w:divBdr>
                                    <w:top w:val="none" w:sz="0" w:space="0" w:color="auto"/>
                                    <w:left w:val="none" w:sz="0" w:space="0" w:color="auto"/>
                                    <w:bottom w:val="none" w:sz="0" w:space="0" w:color="auto"/>
                                    <w:right w:val="none" w:sz="0" w:space="0" w:color="auto"/>
                                  </w:divBdr>
                                </w:div>
                                <w:div w:id="527258306">
                                  <w:marLeft w:val="0"/>
                                  <w:marRight w:val="0"/>
                                  <w:marTop w:val="0"/>
                                  <w:marBottom w:val="0"/>
                                  <w:divBdr>
                                    <w:top w:val="none" w:sz="0" w:space="0" w:color="auto"/>
                                    <w:left w:val="none" w:sz="0" w:space="0" w:color="auto"/>
                                    <w:bottom w:val="none" w:sz="0" w:space="0" w:color="auto"/>
                                    <w:right w:val="none" w:sz="0" w:space="0" w:color="auto"/>
                                  </w:divBdr>
                                </w:div>
                                <w:div w:id="539127995">
                                  <w:marLeft w:val="0"/>
                                  <w:marRight w:val="0"/>
                                  <w:marTop w:val="0"/>
                                  <w:marBottom w:val="0"/>
                                  <w:divBdr>
                                    <w:top w:val="none" w:sz="0" w:space="0" w:color="auto"/>
                                    <w:left w:val="none" w:sz="0" w:space="0" w:color="auto"/>
                                    <w:bottom w:val="none" w:sz="0" w:space="0" w:color="auto"/>
                                    <w:right w:val="none" w:sz="0" w:space="0" w:color="auto"/>
                                  </w:divBdr>
                                </w:div>
                                <w:div w:id="558439054">
                                  <w:marLeft w:val="0"/>
                                  <w:marRight w:val="0"/>
                                  <w:marTop w:val="0"/>
                                  <w:marBottom w:val="0"/>
                                  <w:divBdr>
                                    <w:top w:val="none" w:sz="0" w:space="0" w:color="auto"/>
                                    <w:left w:val="none" w:sz="0" w:space="0" w:color="auto"/>
                                    <w:bottom w:val="none" w:sz="0" w:space="0" w:color="auto"/>
                                    <w:right w:val="none" w:sz="0" w:space="0" w:color="auto"/>
                                  </w:divBdr>
                                </w:div>
                                <w:div w:id="577247222">
                                  <w:marLeft w:val="0"/>
                                  <w:marRight w:val="0"/>
                                  <w:marTop w:val="0"/>
                                  <w:marBottom w:val="0"/>
                                  <w:divBdr>
                                    <w:top w:val="none" w:sz="0" w:space="0" w:color="auto"/>
                                    <w:left w:val="none" w:sz="0" w:space="0" w:color="auto"/>
                                    <w:bottom w:val="none" w:sz="0" w:space="0" w:color="auto"/>
                                    <w:right w:val="none" w:sz="0" w:space="0" w:color="auto"/>
                                  </w:divBdr>
                                </w:div>
                                <w:div w:id="596210971">
                                  <w:marLeft w:val="0"/>
                                  <w:marRight w:val="0"/>
                                  <w:marTop w:val="0"/>
                                  <w:marBottom w:val="0"/>
                                  <w:divBdr>
                                    <w:top w:val="none" w:sz="0" w:space="0" w:color="auto"/>
                                    <w:left w:val="none" w:sz="0" w:space="0" w:color="auto"/>
                                    <w:bottom w:val="none" w:sz="0" w:space="0" w:color="auto"/>
                                    <w:right w:val="none" w:sz="0" w:space="0" w:color="auto"/>
                                  </w:divBdr>
                                </w:div>
                                <w:div w:id="606892714">
                                  <w:marLeft w:val="0"/>
                                  <w:marRight w:val="0"/>
                                  <w:marTop w:val="0"/>
                                  <w:marBottom w:val="0"/>
                                  <w:divBdr>
                                    <w:top w:val="none" w:sz="0" w:space="0" w:color="auto"/>
                                    <w:left w:val="none" w:sz="0" w:space="0" w:color="auto"/>
                                    <w:bottom w:val="none" w:sz="0" w:space="0" w:color="auto"/>
                                    <w:right w:val="none" w:sz="0" w:space="0" w:color="auto"/>
                                  </w:divBdr>
                                </w:div>
                                <w:div w:id="609315110">
                                  <w:marLeft w:val="0"/>
                                  <w:marRight w:val="0"/>
                                  <w:marTop w:val="0"/>
                                  <w:marBottom w:val="0"/>
                                  <w:divBdr>
                                    <w:top w:val="none" w:sz="0" w:space="0" w:color="auto"/>
                                    <w:left w:val="none" w:sz="0" w:space="0" w:color="auto"/>
                                    <w:bottom w:val="none" w:sz="0" w:space="0" w:color="auto"/>
                                    <w:right w:val="none" w:sz="0" w:space="0" w:color="auto"/>
                                  </w:divBdr>
                                </w:div>
                                <w:div w:id="621159179">
                                  <w:marLeft w:val="0"/>
                                  <w:marRight w:val="0"/>
                                  <w:marTop w:val="0"/>
                                  <w:marBottom w:val="0"/>
                                  <w:divBdr>
                                    <w:top w:val="none" w:sz="0" w:space="0" w:color="auto"/>
                                    <w:left w:val="none" w:sz="0" w:space="0" w:color="auto"/>
                                    <w:bottom w:val="none" w:sz="0" w:space="0" w:color="auto"/>
                                    <w:right w:val="none" w:sz="0" w:space="0" w:color="auto"/>
                                  </w:divBdr>
                                </w:div>
                                <w:div w:id="626663057">
                                  <w:marLeft w:val="0"/>
                                  <w:marRight w:val="0"/>
                                  <w:marTop w:val="0"/>
                                  <w:marBottom w:val="0"/>
                                  <w:divBdr>
                                    <w:top w:val="none" w:sz="0" w:space="0" w:color="auto"/>
                                    <w:left w:val="none" w:sz="0" w:space="0" w:color="auto"/>
                                    <w:bottom w:val="none" w:sz="0" w:space="0" w:color="auto"/>
                                    <w:right w:val="none" w:sz="0" w:space="0" w:color="auto"/>
                                  </w:divBdr>
                                </w:div>
                                <w:div w:id="627316304">
                                  <w:marLeft w:val="0"/>
                                  <w:marRight w:val="0"/>
                                  <w:marTop w:val="0"/>
                                  <w:marBottom w:val="0"/>
                                  <w:divBdr>
                                    <w:top w:val="none" w:sz="0" w:space="0" w:color="auto"/>
                                    <w:left w:val="none" w:sz="0" w:space="0" w:color="auto"/>
                                    <w:bottom w:val="none" w:sz="0" w:space="0" w:color="auto"/>
                                    <w:right w:val="none" w:sz="0" w:space="0" w:color="auto"/>
                                  </w:divBdr>
                                </w:div>
                                <w:div w:id="627781358">
                                  <w:marLeft w:val="0"/>
                                  <w:marRight w:val="0"/>
                                  <w:marTop w:val="0"/>
                                  <w:marBottom w:val="0"/>
                                  <w:divBdr>
                                    <w:top w:val="none" w:sz="0" w:space="0" w:color="auto"/>
                                    <w:left w:val="none" w:sz="0" w:space="0" w:color="auto"/>
                                    <w:bottom w:val="none" w:sz="0" w:space="0" w:color="auto"/>
                                    <w:right w:val="none" w:sz="0" w:space="0" w:color="auto"/>
                                  </w:divBdr>
                                </w:div>
                                <w:div w:id="638803857">
                                  <w:marLeft w:val="0"/>
                                  <w:marRight w:val="0"/>
                                  <w:marTop w:val="0"/>
                                  <w:marBottom w:val="0"/>
                                  <w:divBdr>
                                    <w:top w:val="none" w:sz="0" w:space="0" w:color="auto"/>
                                    <w:left w:val="none" w:sz="0" w:space="0" w:color="auto"/>
                                    <w:bottom w:val="none" w:sz="0" w:space="0" w:color="auto"/>
                                    <w:right w:val="none" w:sz="0" w:space="0" w:color="auto"/>
                                  </w:divBdr>
                                </w:div>
                                <w:div w:id="644238569">
                                  <w:marLeft w:val="0"/>
                                  <w:marRight w:val="0"/>
                                  <w:marTop w:val="0"/>
                                  <w:marBottom w:val="0"/>
                                  <w:divBdr>
                                    <w:top w:val="none" w:sz="0" w:space="0" w:color="auto"/>
                                    <w:left w:val="none" w:sz="0" w:space="0" w:color="auto"/>
                                    <w:bottom w:val="none" w:sz="0" w:space="0" w:color="auto"/>
                                    <w:right w:val="none" w:sz="0" w:space="0" w:color="auto"/>
                                  </w:divBdr>
                                </w:div>
                                <w:div w:id="683826964">
                                  <w:marLeft w:val="0"/>
                                  <w:marRight w:val="0"/>
                                  <w:marTop w:val="0"/>
                                  <w:marBottom w:val="0"/>
                                  <w:divBdr>
                                    <w:top w:val="none" w:sz="0" w:space="0" w:color="auto"/>
                                    <w:left w:val="none" w:sz="0" w:space="0" w:color="auto"/>
                                    <w:bottom w:val="none" w:sz="0" w:space="0" w:color="auto"/>
                                    <w:right w:val="none" w:sz="0" w:space="0" w:color="auto"/>
                                  </w:divBdr>
                                </w:div>
                                <w:div w:id="685257415">
                                  <w:marLeft w:val="0"/>
                                  <w:marRight w:val="0"/>
                                  <w:marTop w:val="0"/>
                                  <w:marBottom w:val="0"/>
                                  <w:divBdr>
                                    <w:top w:val="none" w:sz="0" w:space="0" w:color="auto"/>
                                    <w:left w:val="none" w:sz="0" w:space="0" w:color="auto"/>
                                    <w:bottom w:val="none" w:sz="0" w:space="0" w:color="auto"/>
                                    <w:right w:val="none" w:sz="0" w:space="0" w:color="auto"/>
                                  </w:divBdr>
                                </w:div>
                                <w:div w:id="692652726">
                                  <w:marLeft w:val="0"/>
                                  <w:marRight w:val="0"/>
                                  <w:marTop w:val="0"/>
                                  <w:marBottom w:val="0"/>
                                  <w:divBdr>
                                    <w:top w:val="none" w:sz="0" w:space="0" w:color="auto"/>
                                    <w:left w:val="none" w:sz="0" w:space="0" w:color="auto"/>
                                    <w:bottom w:val="none" w:sz="0" w:space="0" w:color="auto"/>
                                    <w:right w:val="none" w:sz="0" w:space="0" w:color="auto"/>
                                  </w:divBdr>
                                </w:div>
                                <w:div w:id="694232456">
                                  <w:marLeft w:val="0"/>
                                  <w:marRight w:val="0"/>
                                  <w:marTop w:val="0"/>
                                  <w:marBottom w:val="0"/>
                                  <w:divBdr>
                                    <w:top w:val="none" w:sz="0" w:space="0" w:color="auto"/>
                                    <w:left w:val="none" w:sz="0" w:space="0" w:color="auto"/>
                                    <w:bottom w:val="none" w:sz="0" w:space="0" w:color="auto"/>
                                    <w:right w:val="none" w:sz="0" w:space="0" w:color="auto"/>
                                  </w:divBdr>
                                </w:div>
                                <w:div w:id="714236703">
                                  <w:marLeft w:val="0"/>
                                  <w:marRight w:val="0"/>
                                  <w:marTop w:val="0"/>
                                  <w:marBottom w:val="0"/>
                                  <w:divBdr>
                                    <w:top w:val="none" w:sz="0" w:space="0" w:color="auto"/>
                                    <w:left w:val="none" w:sz="0" w:space="0" w:color="auto"/>
                                    <w:bottom w:val="none" w:sz="0" w:space="0" w:color="auto"/>
                                    <w:right w:val="none" w:sz="0" w:space="0" w:color="auto"/>
                                  </w:divBdr>
                                </w:div>
                                <w:div w:id="723798301">
                                  <w:marLeft w:val="0"/>
                                  <w:marRight w:val="0"/>
                                  <w:marTop w:val="0"/>
                                  <w:marBottom w:val="0"/>
                                  <w:divBdr>
                                    <w:top w:val="none" w:sz="0" w:space="0" w:color="auto"/>
                                    <w:left w:val="none" w:sz="0" w:space="0" w:color="auto"/>
                                    <w:bottom w:val="none" w:sz="0" w:space="0" w:color="auto"/>
                                    <w:right w:val="none" w:sz="0" w:space="0" w:color="auto"/>
                                  </w:divBdr>
                                </w:div>
                                <w:div w:id="743263094">
                                  <w:marLeft w:val="0"/>
                                  <w:marRight w:val="0"/>
                                  <w:marTop w:val="0"/>
                                  <w:marBottom w:val="0"/>
                                  <w:divBdr>
                                    <w:top w:val="none" w:sz="0" w:space="0" w:color="auto"/>
                                    <w:left w:val="none" w:sz="0" w:space="0" w:color="auto"/>
                                    <w:bottom w:val="none" w:sz="0" w:space="0" w:color="auto"/>
                                    <w:right w:val="none" w:sz="0" w:space="0" w:color="auto"/>
                                  </w:divBdr>
                                </w:div>
                                <w:div w:id="753013758">
                                  <w:marLeft w:val="0"/>
                                  <w:marRight w:val="0"/>
                                  <w:marTop w:val="0"/>
                                  <w:marBottom w:val="0"/>
                                  <w:divBdr>
                                    <w:top w:val="none" w:sz="0" w:space="0" w:color="auto"/>
                                    <w:left w:val="none" w:sz="0" w:space="0" w:color="auto"/>
                                    <w:bottom w:val="none" w:sz="0" w:space="0" w:color="auto"/>
                                    <w:right w:val="none" w:sz="0" w:space="0" w:color="auto"/>
                                  </w:divBdr>
                                </w:div>
                                <w:div w:id="762842885">
                                  <w:marLeft w:val="0"/>
                                  <w:marRight w:val="0"/>
                                  <w:marTop w:val="0"/>
                                  <w:marBottom w:val="0"/>
                                  <w:divBdr>
                                    <w:top w:val="none" w:sz="0" w:space="0" w:color="auto"/>
                                    <w:left w:val="none" w:sz="0" w:space="0" w:color="auto"/>
                                    <w:bottom w:val="none" w:sz="0" w:space="0" w:color="auto"/>
                                    <w:right w:val="none" w:sz="0" w:space="0" w:color="auto"/>
                                  </w:divBdr>
                                </w:div>
                                <w:div w:id="769935434">
                                  <w:marLeft w:val="0"/>
                                  <w:marRight w:val="0"/>
                                  <w:marTop w:val="0"/>
                                  <w:marBottom w:val="0"/>
                                  <w:divBdr>
                                    <w:top w:val="none" w:sz="0" w:space="0" w:color="auto"/>
                                    <w:left w:val="none" w:sz="0" w:space="0" w:color="auto"/>
                                    <w:bottom w:val="none" w:sz="0" w:space="0" w:color="auto"/>
                                    <w:right w:val="none" w:sz="0" w:space="0" w:color="auto"/>
                                  </w:divBdr>
                                </w:div>
                                <w:div w:id="781345045">
                                  <w:marLeft w:val="0"/>
                                  <w:marRight w:val="0"/>
                                  <w:marTop w:val="0"/>
                                  <w:marBottom w:val="0"/>
                                  <w:divBdr>
                                    <w:top w:val="none" w:sz="0" w:space="0" w:color="auto"/>
                                    <w:left w:val="none" w:sz="0" w:space="0" w:color="auto"/>
                                    <w:bottom w:val="none" w:sz="0" w:space="0" w:color="auto"/>
                                    <w:right w:val="none" w:sz="0" w:space="0" w:color="auto"/>
                                  </w:divBdr>
                                </w:div>
                                <w:div w:id="789399603">
                                  <w:marLeft w:val="0"/>
                                  <w:marRight w:val="0"/>
                                  <w:marTop w:val="0"/>
                                  <w:marBottom w:val="0"/>
                                  <w:divBdr>
                                    <w:top w:val="none" w:sz="0" w:space="0" w:color="auto"/>
                                    <w:left w:val="none" w:sz="0" w:space="0" w:color="auto"/>
                                    <w:bottom w:val="none" w:sz="0" w:space="0" w:color="auto"/>
                                    <w:right w:val="none" w:sz="0" w:space="0" w:color="auto"/>
                                  </w:divBdr>
                                </w:div>
                                <w:div w:id="793863378">
                                  <w:marLeft w:val="0"/>
                                  <w:marRight w:val="0"/>
                                  <w:marTop w:val="0"/>
                                  <w:marBottom w:val="0"/>
                                  <w:divBdr>
                                    <w:top w:val="none" w:sz="0" w:space="0" w:color="auto"/>
                                    <w:left w:val="none" w:sz="0" w:space="0" w:color="auto"/>
                                    <w:bottom w:val="none" w:sz="0" w:space="0" w:color="auto"/>
                                    <w:right w:val="none" w:sz="0" w:space="0" w:color="auto"/>
                                  </w:divBdr>
                                </w:div>
                                <w:div w:id="819231619">
                                  <w:marLeft w:val="0"/>
                                  <w:marRight w:val="0"/>
                                  <w:marTop w:val="0"/>
                                  <w:marBottom w:val="0"/>
                                  <w:divBdr>
                                    <w:top w:val="none" w:sz="0" w:space="0" w:color="auto"/>
                                    <w:left w:val="none" w:sz="0" w:space="0" w:color="auto"/>
                                    <w:bottom w:val="none" w:sz="0" w:space="0" w:color="auto"/>
                                    <w:right w:val="none" w:sz="0" w:space="0" w:color="auto"/>
                                  </w:divBdr>
                                </w:div>
                                <w:div w:id="827476340">
                                  <w:marLeft w:val="0"/>
                                  <w:marRight w:val="0"/>
                                  <w:marTop w:val="0"/>
                                  <w:marBottom w:val="0"/>
                                  <w:divBdr>
                                    <w:top w:val="none" w:sz="0" w:space="0" w:color="auto"/>
                                    <w:left w:val="none" w:sz="0" w:space="0" w:color="auto"/>
                                    <w:bottom w:val="none" w:sz="0" w:space="0" w:color="auto"/>
                                    <w:right w:val="none" w:sz="0" w:space="0" w:color="auto"/>
                                  </w:divBdr>
                                </w:div>
                                <w:div w:id="830221054">
                                  <w:marLeft w:val="0"/>
                                  <w:marRight w:val="0"/>
                                  <w:marTop w:val="0"/>
                                  <w:marBottom w:val="0"/>
                                  <w:divBdr>
                                    <w:top w:val="none" w:sz="0" w:space="0" w:color="auto"/>
                                    <w:left w:val="none" w:sz="0" w:space="0" w:color="auto"/>
                                    <w:bottom w:val="none" w:sz="0" w:space="0" w:color="auto"/>
                                    <w:right w:val="none" w:sz="0" w:space="0" w:color="auto"/>
                                  </w:divBdr>
                                </w:div>
                                <w:div w:id="851188054">
                                  <w:marLeft w:val="0"/>
                                  <w:marRight w:val="0"/>
                                  <w:marTop w:val="0"/>
                                  <w:marBottom w:val="0"/>
                                  <w:divBdr>
                                    <w:top w:val="none" w:sz="0" w:space="0" w:color="auto"/>
                                    <w:left w:val="none" w:sz="0" w:space="0" w:color="auto"/>
                                    <w:bottom w:val="none" w:sz="0" w:space="0" w:color="auto"/>
                                    <w:right w:val="none" w:sz="0" w:space="0" w:color="auto"/>
                                  </w:divBdr>
                                </w:div>
                                <w:div w:id="853151008">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82980369">
                                  <w:marLeft w:val="0"/>
                                  <w:marRight w:val="0"/>
                                  <w:marTop w:val="0"/>
                                  <w:marBottom w:val="0"/>
                                  <w:divBdr>
                                    <w:top w:val="none" w:sz="0" w:space="0" w:color="auto"/>
                                    <w:left w:val="none" w:sz="0" w:space="0" w:color="auto"/>
                                    <w:bottom w:val="none" w:sz="0" w:space="0" w:color="auto"/>
                                    <w:right w:val="none" w:sz="0" w:space="0" w:color="auto"/>
                                  </w:divBdr>
                                </w:div>
                                <w:div w:id="890842819">
                                  <w:marLeft w:val="0"/>
                                  <w:marRight w:val="0"/>
                                  <w:marTop w:val="0"/>
                                  <w:marBottom w:val="0"/>
                                  <w:divBdr>
                                    <w:top w:val="none" w:sz="0" w:space="0" w:color="auto"/>
                                    <w:left w:val="none" w:sz="0" w:space="0" w:color="auto"/>
                                    <w:bottom w:val="none" w:sz="0" w:space="0" w:color="auto"/>
                                    <w:right w:val="none" w:sz="0" w:space="0" w:color="auto"/>
                                  </w:divBdr>
                                </w:div>
                                <w:div w:id="892816653">
                                  <w:marLeft w:val="0"/>
                                  <w:marRight w:val="0"/>
                                  <w:marTop w:val="0"/>
                                  <w:marBottom w:val="0"/>
                                  <w:divBdr>
                                    <w:top w:val="none" w:sz="0" w:space="0" w:color="auto"/>
                                    <w:left w:val="none" w:sz="0" w:space="0" w:color="auto"/>
                                    <w:bottom w:val="none" w:sz="0" w:space="0" w:color="auto"/>
                                    <w:right w:val="none" w:sz="0" w:space="0" w:color="auto"/>
                                  </w:divBdr>
                                </w:div>
                                <w:div w:id="911813587">
                                  <w:marLeft w:val="0"/>
                                  <w:marRight w:val="0"/>
                                  <w:marTop w:val="0"/>
                                  <w:marBottom w:val="0"/>
                                  <w:divBdr>
                                    <w:top w:val="none" w:sz="0" w:space="0" w:color="auto"/>
                                    <w:left w:val="none" w:sz="0" w:space="0" w:color="auto"/>
                                    <w:bottom w:val="none" w:sz="0" w:space="0" w:color="auto"/>
                                    <w:right w:val="none" w:sz="0" w:space="0" w:color="auto"/>
                                  </w:divBdr>
                                </w:div>
                                <w:div w:id="927928777">
                                  <w:marLeft w:val="0"/>
                                  <w:marRight w:val="0"/>
                                  <w:marTop w:val="0"/>
                                  <w:marBottom w:val="0"/>
                                  <w:divBdr>
                                    <w:top w:val="none" w:sz="0" w:space="0" w:color="auto"/>
                                    <w:left w:val="none" w:sz="0" w:space="0" w:color="auto"/>
                                    <w:bottom w:val="none" w:sz="0" w:space="0" w:color="auto"/>
                                    <w:right w:val="none" w:sz="0" w:space="0" w:color="auto"/>
                                  </w:divBdr>
                                </w:div>
                                <w:div w:id="929313868">
                                  <w:marLeft w:val="0"/>
                                  <w:marRight w:val="0"/>
                                  <w:marTop w:val="0"/>
                                  <w:marBottom w:val="0"/>
                                  <w:divBdr>
                                    <w:top w:val="none" w:sz="0" w:space="0" w:color="auto"/>
                                    <w:left w:val="none" w:sz="0" w:space="0" w:color="auto"/>
                                    <w:bottom w:val="none" w:sz="0" w:space="0" w:color="auto"/>
                                    <w:right w:val="none" w:sz="0" w:space="0" w:color="auto"/>
                                  </w:divBdr>
                                </w:div>
                                <w:div w:id="943268411">
                                  <w:marLeft w:val="0"/>
                                  <w:marRight w:val="0"/>
                                  <w:marTop w:val="0"/>
                                  <w:marBottom w:val="0"/>
                                  <w:divBdr>
                                    <w:top w:val="none" w:sz="0" w:space="0" w:color="auto"/>
                                    <w:left w:val="none" w:sz="0" w:space="0" w:color="auto"/>
                                    <w:bottom w:val="none" w:sz="0" w:space="0" w:color="auto"/>
                                    <w:right w:val="none" w:sz="0" w:space="0" w:color="auto"/>
                                  </w:divBdr>
                                </w:div>
                                <w:div w:id="946693391">
                                  <w:marLeft w:val="0"/>
                                  <w:marRight w:val="0"/>
                                  <w:marTop w:val="0"/>
                                  <w:marBottom w:val="0"/>
                                  <w:divBdr>
                                    <w:top w:val="none" w:sz="0" w:space="0" w:color="auto"/>
                                    <w:left w:val="none" w:sz="0" w:space="0" w:color="auto"/>
                                    <w:bottom w:val="none" w:sz="0" w:space="0" w:color="auto"/>
                                    <w:right w:val="none" w:sz="0" w:space="0" w:color="auto"/>
                                  </w:divBdr>
                                </w:div>
                                <w:div w:id="947467487">
                                  <w:marLeft w:val="0"/>
                                  <w:marRight w:val="0"/>
                                  <w:marTop w:val="0"/>
                                  <w:marBottom w:val="0"/>
                                  <w:divBdr>
                                    <w:top w:val="none" w:sz="0" w:space="0" w:color="auto"/>
                                    <w:left w:val="none" w:sz="0" w:space="0" w:color="auto"/>
                                    <w:bottom w:val="none" w:sz="0" w:space="0" w:color="auto"/>
                                    <w:right w:val="none" w:sz="0" w:space="0" w:color="auto"/>
                                  </w:divBdr>
                                </w:div>
                                <w:div w:id="970356790">
                                  <w:marLeft w:val="0"/>
                                  <w:marRight w:val="0"/>
                                  <w:marTop w:val="0"/>
                                  <w:marBottom w:val="0"/>
                                  <w:divBdr>
                                    <w:top w:val="none" w:sz="0" w:space="0" w:color="auto"/>
                                    <w:left w:val="none" w:sz="0" w:space="0" w:color="auto"/>
                                    <w:bottom w:val="none" w:sz="0" w:space="0" w:color="auto"/>
                                    <w:right w:val="none" w:sz="0" w:space="0" w:color="auto"/>
                                  </w:divBdr>
                                </w:div>
                                <w:div w:id="972253633">
                                  <w:marLeft w:val="0"/>
                                  <w:marRight w:val="0"/>
                                  <w:marTop w:val="0"/>
                                  <w:marBottom w:val="0"/>
                                  <w:divBdr>
                                    <w:top w:val="none" w:sz="0" w:space="0" w:color="auto"/>
                                    <w:left w:val="none" w:sz="0" w:space="0" w:color="auto"/>
                                    <w:bottom w:val="none" w:sz="0" w:space="0" w:color="auto"/>
                                    <w:right w:val="none" w:sz="0" w:space="0" w:color="auto"/>
                                  </w:divBdr>
                                </w:div>
                                <w:div w:id="984092915">
                                  <w:marLeft w:val="0"/>
                                  <w:marRight w:val="0"/>
                                  <w:marTop w:val="0"/>
                                  <w:marBottom w:val="0"/>
                                  <w:divBdr>
                                    <w:top w:val="none" w:sz="0" w:space="0" w:color="auto"/>
                                    <w:left w:val="none" w:sz="0" w:space="0" w:color="auto"/>
                                    <w:bottom w:val="none" w:sz="0" w:space="0" w:color="auto"/>
                                    <w:right w:val="none" w:sz="0" w:space="0" w:color="auto"/>
                                  </w:divBdr>
                                </w:div>
                                <w:div w:id="990980268">
                                  <w:marLeft w:val="0"/>
                                  <w:marRight w:val="0"/>
                                  <w:marTop w:val="0"/>
                                  <w:marBottom w:val="0"/>
                                  <w:divBdr>
                                    <w:top w:val="none" w:sz="0" w:space="0" w:color="auto"/>
                                    <w:left w:val="none" w:sz="0" w:space="0" w:color="auto"/>
                                    <w:bottom w:val="none" w:sz="0" w:space="0" w:color="auto"/>
                                    <w:right w:val="none" w:sz="0" w:space="0" w:color="auto"/>
                                  </w:divBdr>
                                </w:div>
                                <w:div w:id="998965990">
                                  <w:marLeft w:val="0"/>
                                  <w:marRight w:val="0"/>
                                  <w:marTop w:val="0"/>
                                  <w:marBottom w:val="0"/>
                                  <w:divBdr>
                                    <w:top w:val="none" w:sz="0" w:space="0" w:color="auto"/>
                                    <w:left w:val="none" w:sz="0" w:space="0" w:color="auto"/>
                                    <w:bottom w:val="none" w:sz="0" w:space="0" w:color="auto"/>
                                    <w:right w:val="none" w:sz="0" w:space="0" w:color="auto"/>
                                  </w:divBdr>
                                </w:div>
                                <w:div w:id="1001588930">
                                  <w:marLeft w:val="0"/>
                                  <w:marRight w:val="0"/>
                                  <w:marTop w:val="0"/>
                                  <w:marBottom w:val="0"/>
                                  <w:divBdr>
                                    <w:top w:val="none" w:sz="0" w:space="0" w:color="auto"/>
                                    <w:left w:val="none" w:sz="0" w:space="0" w:color="auto"/>
                                    <w:bottom w:val="none" w:sz="0" w:space="0" w:color="auto"/>
                                    <w:right w:val="none" w:sz="0" w:space="0" w:color="auto"/>
                                  </w:divBdr>
                                </w:div>
                                <w:div w:id="1003314821">
                                  <w:marLeft w:val="0"/>
                                  <w:marRight w:val="0"/>
                                  <w:marTop w:val="0"/>
                                  <w:marBottom w:val="0"/>
                                  <w:divBdr>
                                    <w:top w:val="none" w:sz="0" w:space="0" w:color="auto"/>
                                    <w:left w:val="none" w:sz="0" w:space="0" w:color="auto"/>
                                    <w:bottom w:val="none" w:sz="0" w:space="0" w:color="auto"/>
                                    <w:right w:val="none" w:sz="0" w:space="0" w:color="auto"/>
                                  </w:divBdr>
                                </w:div>
                                <w:div w:id="1004698639">
                                  <w:marLeft w:val="0"/>
                                  <w:marRight w:val="0"/>
                                  <w:marTop w:val="0"/>
                                  <w:marBottom w:val="0"/>
                                  <w:divBdr>
                                    <w:top w:val="none" w:sz="0" w:space="0" w:color="auto"/>
                                    <w:left w:val="none" w:sz="0" w:space="0" w:color="auto"/>
                                    <w:bottom w:val="none" w:sz="0" w:space="0" w:color="auto"/>
                                    <w:right w:val="none" w:sz="0" w:space="0" w:color="auto"/>
                                  </w:divBdr>
                                </w:div>
                                <w:div w:id="1016926183">
                                  <w:marLeft w:val="0"/>
                                  <w:marRight w:val="0"/>
                                  <w:marTop w:val="0"/>
                                  <w:marBottom w:val="0"/>
                                  <w:divBdr>
                                    <w:top w:val="none" w:sz="0" w:space="0" w:color="auto"/>
                                    <w:left w:val="none" w:sz="0" w:space="0" w:color="auto"/>
                                    <w:bottom w:val="none" w:sz="0" w:space="0" w:color="auto"/>
                                    <w:right w:val="none" w:sz="0" w:space="0" w:color="auto"/>
                                  </w:divBdr>
                                </w:div>
                                <w:div w:id="1025596974">
                                  <w:marLeft w:val="0"/>
                                  <w:marRight w:val="0"/>
                                  <w:marTop w:val="0"/>
                                  <w:marBottom w:val="0"/>
                                  <w:divBdr>
                                    <w:top w:val="none" w:sz="0" w:space="0" w:color="auto"/>
                                    <w:left w:val="none" w:sz="0" w:space="0" w:color="auto"/>
                                    <w:bottom w:val="none" w:sz="0" w:space="0" w:color="auto"/>
                                    <w:right w:val="none" w:sz="0" w:space="0" w:color="auto"/>
                                  </w:divBdr>
                                </w:div>
                                <w:div w:id="1034619200">
                                  <w:marLeft w:val="0"/>
                                  <w:marRight w:val="0"/>
                                  <w:marTop w:val="0"/>
                                  <w:marBottom w:val="0"/>
                                  <w:divBdr>
                                    <w:top w:val="none" w:sz="0" w:space="0" w:color="auto"/>
                                    <w:left w:val="none" w:sz="0" w:space="0" w:color="auto"/>
                                    <w:bottom w:val="none" w:sz="0" w:space="0" w:color="auto"/>
                                    <w:right w:val="none" w:sz="0" w:space="0" w:color="auto"/>
                                  </w:divBdr>
                                </w:div>
                                <w:div w:id="1054038841">
                                  <w:marLeft w:val="0"/>
                                  <w:marRight w:val="0"/>
                                  <w:marTop w:val="0"/>
                                  <w:marBottom w:val="0"/>
                                  <w:divBdr>
                                    <w:top w:val="none" w:sz="0" w:space="0" w:color="auto"/>
                                    <w:left w:val="none" w:sz="0" w:space="0" w:color="auto"/>
                                    <w:bottom w:val="none" w:sz="0" w:space="0" w:color="auto"/>
                                    <w:right w:val="none" w:sz="0" w:space="0" w:color="auto"/>
                                  </w:divBdr>
                                </w:div>
                                <w:div w:id="1070925087">
                                  <w:marLeft w:val="0"/>
                                  <w:marRight w:val="0"/>
                                  <w:marTop w:val="0"/>
                                  <w:marBottom w:val="0"/>
                                  <w:divBdr>
                                    <w:top w:val="none" w:sz="0" w:space="0" w:color="auto"/>
                                    <w:left w:val="none" w:sz="0" w:space="0" w:color="auto"/>
                                    <w:bottom w:val="none" w:sz="0" w:space="0" w:color="auto"/>
                                    <w:right w:val="none" w:sz="0" w:space="0" w:color="auto"/>
                                  </w:divBdr>
                                </w:div>
                                <w:div w:id="1072317748">
                                  <w:marLeft w:val="0"/>
                                  <w:marRight w:val="0"/>
                                  <w:marTop w:val="0"/>
                                  <w:marBottom w:val="0"/>
                                  <w:divBdr>
                                    <w:top w:val="none" w:sz="0" w:space="0" w:color="auto"/>
                                    <w:left w:val="none" w:sz="0" w:space="0" w:color="auto"/>
                                    <w:bottom w:val="none" w:sz="0" w:space="0" w:color="auto"/>
                                    <w:right w:val="none" w:sz="0" w:space="0" w:color="auto"/>
                                  </w:divBdr>
                                </w:div>
                                <w:div w:id="1077822744">
                                  <w:marLeft w:val="0"/>
                                  <w:marRight w:val="0"/>
                                  <w:marTop w:val="0"/>
                                  <w:marBottom w:val="0"/>
                                  <w:divBdr>
                                    <w:top w:val="none" w:sz="0" w:space="0" w:color="auto"/>
                                    <w:left w:val="none" w:sz="0" w:space="0" w:color="auto"/>
                                    <w:bottom w:val="none" w:sz="0" w:space="0" w:color="auto"/>
                                    <w:right w:val="none" w:sz="0" w:space="0" w:color="auto"/>
                                  </w:divBdr>
                                </w:div>
                                <w:div w:id="1078135986">
                                  <w:marLeft w:val="0"/>
                                  <w:marRight w:val="0"/>
                                  <w:marTop w:val="0"/>
                                  <w:marBottom w:val="0"/>
                                  <w:divBdr>
                                    <w:top w:val="none" w:sz="0" w:space="0" w:color="auto"/>
                                    <w:left w:val="none" w:sz="0" w:space="0" w:color="auto"/>
                                    <w:bottom w:val="none" w:sz="0" w:space="0" w:color="auto"/>
                                    <w:right w:val="none" w:sz="0" w:space="0" w:color="auto"/>
                                  </w:divBdr>
                                </w:div>
                                <w:div w:id="1080373447">
                                  <w:marLeft w:val="0"/>
                                  <w:marRight w:val="0"/>
                                  <w:marTop w:val="0"/>
                                  <w:marBottom w:val="0"/>
                                  <w:divBdr>
                                    <w:top w:val="none" w:sz="0" w:space="0" w:color="auto"/>
                                    <w:left w:val="none" w:sz="0" w:space="0" w:color="auto"/>
                                    <w:bottom w:val="none" w:sz="0" w:space="0" w:color="auto"/>
                                    <w:right w:val="none" w:sz="0" w:space="0" w:color="auto"/>
                                  </w:divBdr>
                                </w:div>
                                <w:div w:id="1081946522">
                                  <w:marLeft w:val="0"/>
                                  <w:marRight w:val="0"/>
                                  <w:marTop w:val="0"/>
                                  <w:marBottom w:val="0"/>
                                  <w:divBdr>
                                    <w:top w:val="none" w:sz="0" w:space="0" w:color="auto"/>
                                    <w:left w:val="none" w:sz="0" w:space="0" w:color="auto"/>
                                    <w:bottom w:val="none" w:sz="0" w:space="0" w:color="auto"/>
                                    <w:right w:val="none" w:sz="0" w:space="0" w:color="auto"/>
                                  </w:divBdr>
                                </w:div>
                                <w:div w:id="1109160017">
                                  <w:marLeft w:val="0"/>
                                  <w:marRight w:val="0"/>
                                  <w:marTop w:val="0"/>
                                  <w:marBottom w:val="0"/>
                                  <w:divBdr>
                                    <w:top w:val="none" w:sz="0" w:space="0" w:color="auto"/>
                                    <w:left w:val="none" w:sz="0" w:space="0" w:color="auto"/>
                                    <w:bottom w:val="none" w:sz="0" w:space="0" w:color="auto"/>
                                    <w:right w:val="none" w:sz="0" w:space="0" w:color="auto"/>
                                  </w:divBdr>
                                </w:div>
                                <w:div w:id="1132208157">
                                  <w:marLeft w:val="0"/>
                                  <w:marRight w:val="0"/>
                                  <w:marTop w:val="0"/>
                                  <w:marBottom w:val="0"/>
                                  <w:divBdr>
                                    <w:top w:val="none" w:sz="0" w:space="0" w:color="auto"/>
                                    <w:left w:val="none" w:sz="0" w:space="0" w:color="auto"/>
                                    <w:bottom w:val="none" w:sz="0" w:space="0" w:color="auto"/>
                                    <w:right w:val="none" w:sz="0" w:space="0" w:color="auto"/>
                                  </w:divBdr>
                                </w:div>
                                <w:div w:id="1136608506">
                                  <w:marLeft w:val="0"/>
                                  <w:marRight w:val="0"/>
                                  <w:marTop w:val="0"/>
                                  <w:marBottom w:val="0"/>
                                  <w:divBdr>
                                    <w:top w:val="none" w:sz="0" w:space="0" w:color="auto"/>
                                    <w:left w:val="none" w:sz="0" w:space="0" w:color="auto"/>
                                    <w:bottom w:val="none" w:sz="0" w:space="0" w:color="auto"/>
                                    <w:right w:val="none" w:sz="0" w:space="0" w:color="auto"/>
                                  </w:divBdr>
                                </w:div>
                                <w:div w:id="1137919337">
                                  <w:marLeft w:val="0"/>
                                  <w:marRight w:val="0"/>
                                  <w:marTop w:val="0"/>
                                  <w:marBottom w:val="0"/>
                                  <w:divBdr>
                                    <w:top w:val="none" w:sz="0" w:space="0" w:color="auto"/>
                                    <w:left w:val="none" w:sz="0" w:space="0" w:color="auto"/>
                                    <w:bottom w:val="none" w:sz="0" w:space="0" w:color="auto"/>
                                    <w:right w:val="none" w:sz="0" w:space="0" w:color="auto"/>
                                  </w:divBdr>
                                </w:div>
                                <w:div w:id="1148087650">
                                  <w:marLeft w:val="0"/>
                                  <w:marRight w:val="0"/>
                                  <w:marTop w:val="0"/>
                                  <w:marBottom w:val="0"/>
                                  <w:divBdr>
                                    <w:top w:val="none" w:sz="0" w:space="0" w:color="auto"/>
                                    <w:left w:val="none" w:sz="0" w:space="0" w:color="auto"/>
                                    <w:bottom w:val="none" w:sz="0" w:space="0" w:color="auto"/>
                                    <w:right w:val="none" w:sz="0" w:space="0" w:color="auto"/>
                                  </w:divBdr>
                                </w:div>
                                <w:div w:id="1149058764">
                                  <w:marLeft w:val="0"/>
                                  <w:marRight w:val="0"/>
                                  <w:marTop w:val="0"/>
                                  <w:marBottom w:val="0"/>
                                  <w:divBdr>
                                    <w:top w:val="none" w:sz="0" w:space="0" w:color="auto"/>
                                    <w:left w:val="none" w:sz="0" w:space="0" w:color="auto"/>
                                    <w:bottom w:val="none" w:sz="0" w:space="0" w:color="auto"/>
                                    <w:right w:val="none" w:sz="0" w:space="0" w:color="auto"/>
                                  </w:divBdr>
                                </w:div>
                                <w:div w:id="1156149818">
                                  <w:marLeft w:val="0"/>
                                  <w:marRight w:val="0"/>
                                  <w:marTop w:val="0"/>
                                  <w:marBottom w:val="0"/>
                                  <w:divBdr>
                                    <w:top w:val="none" w:sz="0" w:space="0" w:color="auto"/>
                                    <w:left w:val="none" w:sz="0" w:space="0" w:color="auto"/>
                                    <w:bottom w:val="none" w:sz="0" w:space="0" w:color="auto"/>
                                    <w:right w:val="none" w:sz="0" w:space="0" w:color="auto"/>
                                  </w:divBdr>
                                </w:div>
                                <w:div w:id="1171412390">
                                  <w:marLeft w:val="0"/>
                                  <w:marRight w:val="0"/>
                                  <w:marTop w:val="0"/>
                                  <w:marBottom w:val="0"/>
                                  <w:divBdr>
                                    <w:top w:val="none" w:sz="0" w:space="0" w:color="auto"/>
                                    <w:left w:val="none" w:sz="0" w:space="0" w:color="auto"/>
                                    <w:bottom w:val="none" w:sz="0" w:space="0" w:color="auto"/>
                                    <w:right w:val="none" w:sz="0" w:space="0" w:color="auto"/>
                                  </w:divBdr>
                                </w:div>
                                <w:div w:id="1176649538">
                                  <w:marLeft w:val="0"/>
                                  <w:marRight w:val="0"/>
                                  <w:marTop w:val="0"/>
                                  <w:marBottom w:val="0"/>
                                  <w:divBdr>
                                    <w:top w:val="none" w:sz="0" w:space="0" w:color="auto"/>
                                    <w:left w:val="none" w:sz="0" w:space="0" w:color="auto"/>
                                    <w:bottom w:val="none" w:sz="0" w:space="0" w:color="auto"/>
                                    <w:right w:val="none" w:sz="0" w:space="0" w:color="auto"/>
                                  </w:divBdr>
                                </w:div>
                                <w:div w:id="1186290742">
                                  <w:marLeft w:val="0"/>
                                  <w:marRight w:val="0"/>
                                  <w:marTop w:val="0"/>
                                  <w:marBottom w:val="0"/>
                                  <w:divBdr>
                                    <w:top w:val="none" w:sz="0" w:space="0" w:color="auto"/>
                                    <w:left w:val="none" w:sz="0" w:space="0" w:color="auto"/>
                                    <w:bottom w:val="none" w:sz="0" w:space="0" w:color="auto"/>
                                    <w:right w:val="none" w:sz="0" w:space="0" w:color="auto"/>
                                  </w:divBdr>
                                </w:div>
                                <w:div w:id="1187408519">
                                  <w:marLeft w:val="0"/>
                                  <w:marRight w:val="0"/>
                                  <w:marTop w:val="0"/>
                                  <w:marBottom w:val="0"/>
                                  <w:divBdr>
                                    <w:top w:val="none" w:sz="0" w:space="0" w:color="auto"/>
                                    <w:left w:val="none" w:sz="0" w:space="0" w:color="auto"/>
                                    <w:bottom w:val="none" w:sz="0" w:space="0" w:color="auto"/>
                                    <w:right w:val="none" w:sz="0" w:space="0" w:color="auto"/>
                                  </w:divBdr>
                                </w:div>
                                <w:div w:id="1190989479">
                                  <w:marLeft w:val="0"/>
                                  <w:marRight w:val="0"/>
                                  <w:marTop w:val="0"/>
                                  <w:marBottom w:val="0"/>
                                  <w:divBdr>
                                    <w:top w:val="none" w:sz="0" w:space="0" w:color="auto"/>
                                    <w:left w:val="none" w:sz="0" w:space="0" w:color="auto"/>
                                    <w:bottom w:val="none" w:sz="0" w:space="0" w:color="auto"/>
                                    <w:right w:val="none" w:sz="0" w:space="0" w:color="auto"/>
                                  </w:divBdr>
                                </w:div>
                                <w:div w:id="1195996907">
                                  <w:marLeft w:val="0"/>
                                  <w:marRight w:val="0"/>
                                  <w:marTop w:val="0"/>
                                  <w:marBottom w:val="0"/>
                                  <w:divBdr>
                                    <w:top w:val="none" w:sz="0" w:space="0" w:color="auto"/>
                                    <w:left w:val="none" w:sz="0" w:space="0" w:color="auto"/>
                                    <w:bottom w:val="none" w:sz="0" w:space="0" w:color="auto"/>
                                    <w:right w:val="none" w:sz="0" w:space="0" w:color="auto"/>
                                  </w:divBdr>
                                </w:div>
                                <w:div w:id="1202402124">
                                  <w:marLeft w:val="0"/>
                                  <w:marRight w:val="0"/>
                                  <w:marTop w:val="0"/>
                                  <w:marBottom w:val="0"/>
                                  <w:divBdr>
                                    <w:top w:val="none" w:sz="0" w:space="0" w:color="auto"/>
                                    <w:left w:val="none" w:sz="0" w:space="0" w:color="auto"/>
                                    <w:bottom w:val="none" w:sz="0" w:space="0" w:color="auto"/>
                                    <w:right w:val="none" w:sz="0" w:space="0" w:color="auto"/>
                                  </w:divBdr>
                                </w:div>
                                <w:div w:id="1210923753">
                                  <w:marLeft w:val="0"/>
                                  <w:marRight w:val="0"/>
                                  <w:marTop w:val="0"/>
                                  <w:marBottom w:val="0"/>
                                  <w:divBdr>
                                    <w:top w:val="none" w:sz="0" w:space="0" w:color="auto"/>
                                    <w:left w:val="none" w:sz="0" w:space="0" w:color="auto"/>
                                    <w:bottom w:val="none" w:sz="0" w:space="0" w:color="auto"/>
                                    <w:right w:val="none" w:sz="0" w:space="0" w:color="auto"/>
                                  </w:divBdr>
                                </w:div>
                                <w:div w:id="1212230081">
                                  <w:marLeft w:val="0"/>
                                  <w:marRight w:val="0"/>
                                  <w:marTop w:val="0"/>
                                  <w:marBottom w:val="0"/>
                                  <w:divBdr>
                                    <w:top w:val="none" w:sz="0" w:space="0" w:color="auto"/>
                                    <w:left w:val="none" w:sz="0" w:space="0" w:color="auto"/>
                                    <w:bottom w:val="none" w:sz="0" w:space="0" w:color="auto"/>
                                    <w:right w:val="none" w:sz="0" w:space="0" w:color="auto"/>
                                  </w:divBdr>
                                </w:div>
                                <w:div w:id="1214074835">
                                  <w:marLeft w:val="0"/>
                                  <w:marRight w:val="0"/>
                                  <w:marTop w:val="0"/>
                                  <w:marBottom w:val="0"/>
                                  <w:divBdr>
                                    <w:top w:val="none" w:sz="0" w:space="0" w:color="auto"/>
                                    <w:left w:val="none" w:sz="0" w:space="0" w:color="auto"/>
                                    <w:bottom w:val="none" w:sz="0" w:space="0" w:color="auto"/>
                                    <w:right w:val="none" w:sz="0" w:space="0" w:color="auto"/>
                                  </w:divBdr>
                                </w:div>
                                <w:div w:id="1219442246">
                                  <w:marLeft w:val="0"/>
                                  <w:marRight w:val="0"/>
                                  <w:marTop w:val="0"/>
                                  <w:marBottom w:val="0"/>
                                  <w:divBdr>
                                    <w:top w:val="none" w:sz="0" w:space="0" w:color="auto"/>
                                    <w:left w:val="none" w:sz="0" w:space="0" w:color="auto"/>
                                    <w:bottom w:val="none" w:sz="0" w:space="0" w:color="auto"/>
                                    <w:right w:val="none" w:sz="0" w:space="0" w:color="auto"/>
                                  </w:divBdr>
                                </w:div>
                                <w:div w:id="1222132601">
                                  <w:marLeft w:val="0"/>
                                  <w:marRight w:val="0"/>
                                  <w:marTop w:val="0"/>
                                  <w:marBottom w:val="0"/>
                                  <w:divBdr>
                                    <w:top w:val="none" w:sz="0" w:space="0" w:color="auto"/>
                                    <w:left w:val="none" w:sz="0" w:space="0" w:color="auto"/>
                                    <w:bottom w:val="none" w:sz="0" w:space="0" w:color="auto"/>
                                    <w:right w:val="none" w:sz="0" w:space="0" w:color="auto"/>
                                  </w:divBdr>
                                </w:div>
                                <w:div w:id="1226406828">
                                  <w:marLeft w:val="0"/>
                                  <w:marRight w:val="0"/>
                                  <w:marTop w:val="0"/>
                                  <w:marBottom w:val="0"/>
                                  <w:divBdr>
                                    <w:top w:val="none" w:sz="0" w:space="0" w:color="auto"/>
                                    <w:left w:val="none" w:sz="0" w:space="0" w:color="auto"/>
                                    <w:bottom w:val="none" w:sz="0" w:space="0" w:color="auto"/>
                                    <w:right w:val="none" w:sz="0" w:space="0" w:color="auto"/>
                                  </w:divBdr>
                                </w:div>
                                <w:div w:id="1229221628">
                                  <w:marLeft w:val="0"/>
                                  <w:marRight w:val="0"/>
                                  <w:marTop w:val="0"/>
                                  <w:marBottom w:val="0"/>
                                  <w:divBdr>
                                    <w:top w:val="none" w:sz="0" w:space="0" w:color="auto"/>
                                    <w:left w:val="none" w:sz="0" w:space="0" w:color="auto"/>
                                    <w:bottom w:val="none" w:sz="0" w:space="0" w:color="auto"/>
                                    <w:right w:val="none" w:sz="0" w:space="0" w:color="auto"/>
                                  </w:divBdr>
                                </w:div>
                                <w:div w:id="1230655426">
                                  <w:marLeft w:val="0"/>
                                  <w:marRight w:val="0"/>
                                  <w:marTop w:val="0"/>
                                  <w:marBottom w:val="0"/>
                                  <w:divBdr>
                                    <w:top w:val="none" w:sz="0" w:space="0" w:color="auto"/>
                                    <w:left w:val="none" w:sz="0" w:space="0" w:color="auto"/>
                                    <w:bottom w:val="none" w:sz="0" w:space="0" w:color="auto"/>
                                    <w:right w:val="none" w:sz="0" w:space="0" w:color="auto"/>
                                  </w:divBdr>
                                </w:div>
                                <w:div w:id="1236820595">
                                  <w:marLeft w:val="0"/>
                                  <w:marRight w:val="0"/>
                                  <w:marTop w:val="0"/>
                                  <w:marBottom w:val="0"/>
                                  <w:divBdr>
                                    <w:top w:val="none" w:sz="0" w:space="0" w:color="auto"/>
                                    <w:left w:val="none" w:sz="0" w:space="0" w:color="auto"/>
                                    <w:bottom w:val="none" w:sz="0" w:space="0" w:color="auto"/>
                                    <w:right w:val="none" w:sz="0" w:space="0" w:color="auto"/>
                                  </w:divBdr>
                                </w:div>
                                <w:div w:id="1245408574">
                                  <w:marLeft w:val="0"/>
                                  <w:marRight w:val="0"/>
                                  <w:marTop w:val="0"/>
                                  <w:marBottom w:val="0"/>
                                  <w:divBdr>
                                    <w:top w:val="none" w:sz="0" w:space="0" w:color="auto"/>
                                    <w:left w:val="none" w:sz="0" w:space="0" w:color="auto"/>
                                    <w:bottom w:val="none" w:sz="0" w:space="0" w:color="auto"/>
                                    <w:right w:val="none" w:sz="0" w:space="0" w:color="auto"/>
                                  </w:divBdr>
                                </w:div>
                                <w:div w:id="1246383732">
                                  <w:marLeft w:val="0"/>
                                  <w:marRight w:val="0"/>
                                  <w:marTop w:val="0"/>
                                  <w:marBottom w:val="0"/>
                                  <w:divBdr>
                                    <w:top w:val="none" w:sz="0" w:space="0" w:color="auto"/>
                                    <w:left w:val="none" w:sz="0" w:space="0" w:color="auto"/>
                                    <w:bottom w:val="none" w:sz="0" w:space="0" w:color="auto"/>
                                    <w:right w:val="none" w:sz="0" w:space="0" w:color="auto"/>
                                  </w:divBdr>
                                </w:div>
                                <w:div w:id="1249071285">
                                  <w:marLeft w:val="0"/>
                                  <w:marRight w:val="0"/>
                                  <w:marTop w:val="0"/>
                                  <w:marBottom w:val="0"/>
                                  <w:divBdr>
                                    <w:top w:val="none" w:sz="0" w:space="0" w:color="auto"/>
                                    <w:left w:val="none" w:sz="0" w:space="0" w:color="auto"/>
                                    <w:bottom w:val="none" w:sz="0" w:space="0" w:color="auto"/>
                                    <w:right w:val="none" w:sz="0" w:space="0" w:color="auto"/>
                                  </w:divBdr>
                                </w:div>
                                <w:div w:id="1249733919">
                                  <w:marLeft w:val="0"/>
                                  <w:marRight w:val="0"/>
                                  <w:marTop w:val="0"/>
                                  <w:marBottom w:val="0"/>
                                  <w:divBdr>
                                    <w:top w:val="none" w:sz="0" w:space="0" w:color="auto"/>
                                    <w:left w:val="none" w:sz="0" w:space="0" w:color="auto"/>
                                    <w:bottom w:val="none" w:sz="0" w:space="0" w:color="auto"/>
                                    <w:right w:val="none" w:sz="0" w:space="0" w:color="auto"/>
                                  </w:divBdr>
                                </w:div>
                                <w:div w:id="1284771209">
                                  <w:marLeft w:val="0"/>
                                  <w:marRight w:val="0"/>
                                  <w:marTop w:val="0"/>
                                  <w:marBottom w:val="0"/>
                                  <w:divBdr>
                                    <w:top w:val="none" w:sz="0" w:space="0" w:color="auto"/>
                                    <w:left w:val="none" w:sz="0" w:space="0" w:color="auto"/>
                                    <w:bottom w:val="none" w:sz="0" w:space="0" w:color="auto"/>
                                    <w:right w:val="none" w:sz="0" w:space="0" w:color="auto"/>
                                  </w:divBdr>
                                </w:div>
                                <w:div w:id="1293444441">
                                  <w:marLeft w:val="0"/>
                                  <w:marRight w:val="0"/>
                                  <w:marTop w:val="0"/>
                                  <w:marBottom w:val="0"/>
                                  <w:divBdr>
                                    <w:top w:val="none" w:sz="0" w:space="0" w:color="auto"/>
                                    <w:left w:val="none" w:sz="0" w:space="0" w:color="auto"/>
                                    <w:bottom w:val="none" w:sz="0" w:space="0" w:color="auto"/>
                                    <w:right w:val="none" w:sz="0" w:space="0" w:color="auto"/>
                                  </w:divBdr>
                                </w:div>
                                <w:div w:id="1302737016">
                                  <w:marLeft w:val="0"/>
                                  <w:marRight w:val="0"/>
                                  <w:marTop w:val="0"/>
                                  <w:marBottom w:val="0"/>
                                  <w:divBdr>
                                    <w:top w:val="none" w:sz="0" w:space="0" w:color="auto"/>
                                    <w:left w:val="none" w:sz="0" w:space="0" w:color="auto"/>
                                    <w:bottom w:val="none" w:sz="0" w:space="0" w:color="auto"/>
                                    <w:right w:val="none" w:sz="0" w:space="0" w:color="auto"/>
                                  </w:divBdr>
                                </w:div>
                                <w:div w:id="1307123919">
                                  <w:marLeft w:val="0"/>
                                  <w:marRight w:val="0"/>
                                  <w:marTop w:val="0"/>
                                  <w:marBottom w:val="0"/>
                                  <w:divBdr>
                                    <w:top w:val="none" w:sz="0" w:space="0" w:color="auto"/>
                                    <w:left w:val="none" w:sz="0" w:space="0" w:color="auto"/>
                                    <w:bottom w:val="none" w:sz="0" w:space="0" w:color="auto"/>
                                    <w:right w:val="none" w:sz="0" w:space="0" w:color="auto"/>
                                  </w:divBdr>
                                </w:div>
                                <w:div w:id="1317300166">
                                  <w:marLeft w:val="0"/>
                                  <w:marRight w:val="0"/>
                                  <w:marTop w:val="0"/>
                                  <w:marBottom w:val="0"/>
                                  <w:divBdr>
                                    <w:top w:val="none" w:sz="0" w:space="0" w:color="auto"/>
                                    <w:left w:val="none" w:sz="0" w:space="0" w:color="auto"/>
                                    <w:bottom w:val="none" w:sz="0" w:space="0" w:color="auto"/>
                                    <w:right w:val="none" w:sz="0" w:space="0" w:color="auto"/>
                                  </w:divBdr>
                                </w:div>
                                <w:div w:id="1322585948">
                                  <w:marLeft w:val="0"/>
                                  <w:marRight w:val="0"/>
                                  <w:marTop w:val="0"/>
                                  <w:marBottom w:val="0"/>
                                  <w:divBdr>
                                    <w:top w:val="none" w:sz="0" w:space="0" w:color="auto"/>
                                    <w:left w:val="none" w:sz="0" w:space="0" w:color="auto"/>
                                    <w:bottom w:val="none" w:sz="0" w:space="0" w:color="auto"/>
                                    <w:right w:val="none" w:sz="0" w:space="0" w:color="auto"/>
                                  </w:divBdr>
                                </w:div>
                                <w:div w:id="1329744410">
                                  <w:marLeft w:val="0"/>
                                  <w:marRight w:val="0"/>
                                  <w:marTop w:val="0"/>
                                  <w:marBottom w:val="0"/>
                                  <w:divBdr>
                                    <w:top w:val="none" w:sz="0" w:space="0" w:color="auto"/>
                                    <w:left w:val="none" w:sz="0" w:space="0" w:color="auto"/>
                                    <w:bottom w:val="none" w:sz="0" w:space="0" w:color="auto"/>
                                    <w:right w:val="none" w:sz="0" w:space="0" w:color="auto"/>
                                  </w:divBdr>
                                </w:div>
                                <w:div w:id="1342046718">
                                  <w:marLeft w:val="0"/>
                                  <w:marRight w:val="0"/>
                                  <w:marTop w:val="0"/>
                                  <w:marBottom w:val="0"/>
                                  <w:divBdr>
                                    <w:top w:val="none" w:sz="0" w:space="0" w:color="auto"/>
                                    <w:left w:val="none" w:sz="0" w:space="0" w:color="auto"/>
                                    <w:bottom w:val="none" w:sz="0" w:space="0" w:color="auto"/>
                                    <w:right w:val="none" w:sz="0" w:space="0" w:color="auto"/>
                                  </w:divBdr>
                                </w:div>
                                <w:div w:id="1344362043">
                                  <w:marLeft w:val="0"/>
                                  <w:marRight w:val="0"/>
                                  <w:marTop w:val="0"/>
                                  <w:marBottom w:val="0"/>
                                  <w:divBdr>
                                    <w:top w:val="none" w:sz="0" w:space="0" w:color="auto"/>
                                    <w:left w:val="none" w:sz="0" w:space="0" w:color="auto"/>
                                    <w:bottom w:val="none" w:sz="0" w:space="0" w:color="auto"/>
                                    <w:right w:val="none" w:sz="0" w:space="0" w:color="auto"/>
                                  </w:divBdr>
                                </w:div>
                                <w:div w:id="1344866592">
                                  <w:marLeft w:val="0"/>
                                  <w:marRight w:val="0"/>
                                  <w:marTop w:val="0"/>
                                  <w:marBottom w:val="0"/>
                                  <w:divBdr>
                                    <w:top w:val="none" w:sz="0" w:space="0" w:color="auto"/>
                                    <w:left w:val="none" w:sz="0" w:space="0" w:color="auto"/>
                                    <w:bottom w:val="none" w:sz="0" w:space="0" w:color="auto"/>
                                    <w:right w:val="none" w:sz="0" w:space="0" w:color="auto"/>
                                  </w:divBdr>
                                </w:div>
                                <w:div w:id="1359045681">
                                  <w:marLeft w:val="0"/>
                                  <w:marRight w:val="0"/>
                                  <w:marTop w:val="0"/>
                                  <w:marBottom w:val="0"/>
                                  <w:divBdr>
                                    <w:top w:val="none" w:sz="0" w:space="0" w:color="auto"/>
                                    <w:left w:val="none" w:sz="0" w:space="0" w:color="auto"/>
                                    <w:bottom w:val="none" w:sz="0" w:space="0" w:color="auto"/>
                                    <w:right w:val="none" w:sz="0" w:space="0" w:color="auto"/>
                                  </w:divBdr>
                                </w:div>
                                <w:div w:id="1385064375">
                                  <w:marLeft w:val="0"/>
                                  <w:marRight w:val="0"/>
                                  <w:marTop w:val="0"/>
                                  <w:marBottom w:val="0"/>
                                  <w:divBdr>
                                    <w:top w:val="none" w:sz="0" w:space="0" w:color="auto"/>
                                    <w:left w:val="none" w:sz="0" w:space="0" w:color="auto"/>
                                    <w:bottom w:val="none" w:sz="0" w:space="0" w:color="auto"/>
                                    <w:right w:val="none" w:sz="0" w:space="0" w:color="auto"/>
                                  </w:divBdr>
                                </w:div>
                                <w:div w:id="1389381509">
                                  <w:marLeft w:val="0"/>
                                  <w:marRight w:val="0"/>
                                  <w:marTop w:val="0"/>
                                  <w:marBottom w:val="0"/>
                                  <w:divBdr>
                                    <w:top w:val="none" w:sz="0" w:space="0" w:color="auto"/>
                                    <w:left w:val="none" w:sz="0" w:space="0" w:color="auto"/>
                                    <w:bottom w:val="none" w:sz="0" w:space="0" w:color="auto"/>
                                    <w:right w:val="none" w:sz="0" w:space="0" w:color="auto"/>
                                  </w:divBdr>
                                </w:div>
                                <w:div w:id="1392078539">
                                  <w:marLeft w:val="0"/>
                                  <w:marRight w:val="0"/>
                                  <w:marTop w:val="0"/>
                                  <w:marBottom w:val="0"/>
                                  <w:divBdr>
                                    <w:top w:val="none" w:sz="0" w:space="0" w:color="auto"/>
                                    <w:left w:val="none" w:sz="0" w:space="0" w:color="auto"/>
                                    <w:bottom w:val="none" w:sz="0" w:space="0" w:color="auto"/>
                                    <w:right w:val="none" w:sz="0" w:space="0" w:color="auto"/>
                                  </w:divBdr>
                                </w:div>
                                <w:div w:id="1393381367">
                                  <w:marLeft w:val="0"/>
                                  <w:marRight w:val="0"/>
                                  <w:marTop w:val="0"/>
                                  <w:marBottom w:val="0"/>
                                  <w:divBdr>
                                    <w:top w:val="none" w:sz="0" w:space="0" w:color="auto"/>
                                    <w:left w:val="none" w:sz="0" w:space="0" w:color="auto"/>
                                    <w:bottom w:val="none" w:sz="0" w:space="0" w:color="auto"/>
                                    <w:right w:val="none" w:sz="0" w:space="0" w:color="auto"/>
                                  </w:divBdr>
                                </w:div>
                                <w:div w:id="1397050291">
                                  <w:marLeft w:val="0"/>
                                  <w:marRight w:val="0"/>
                                  <w:marTop w:val="0"/>
                                  <w:marBottom w:val="0"/>
                                  <w:divBdr>
                                    <w:top w:val="none" w:sz="0" w:space="0" w:color="auto"/>
                                    <w:left w:val="none" w:sz="0" w:space="0" w:color="auto"/>
                                    <w:bottom w:val="none" w:sz="0" w:space="0" w:color="auto"/>
                                    <w:right w:val="none" w:sz="0" w:space="0" w:color="auto"/>
                                  </w:divBdr>
                                </w:div>
                                <w:div w:id="1415395244">
                                  <w:marLeft w:val="0"/>
                                  <w:marRight w:val="0"/>
                                  <w:marTop w:val="0"/>
                                  <w:marBottom w:val="0"/>
                                  <w:divBdr>
                                    <w:top w:val="none" w:sz="0" w:space="0" w:color="auto"/>
                                    <w:left w:val="none" w:sz="0" w:space="0" w:color="auto"/>
                                    <w:bottom w:val="none" w:sz="0" w:space="0" w:color="auto"/>
                                    <w:right w:val="none" w:sz="0" w:space="0" w:color="auto"/>
                                  </w:divBdr>
                                </w:div>
                                <w:div w:id="1427842279">
                                  <w:marLeft w:val="0"/>
                                  <w:marRight w:val="0"/>
                                  <w:marTop w:val="0"/>
                                  <w:marBottom w:val="0"/>
                                  <w:divBdr>
                                    <w:top w:val="none" w:sz="0" w:space="0" w:color="auto"/>
                                    <w:left w:val="none" w:sz="0" w:space="0" w:color="auto"/>
                                    <w:bottom w:val="none" w:sz="0" w:space="0" w:color="auto"/>
                                    <w:right w:val="none" w:sz="0" w:space="0" w:color="auto"/>
                                  </w:divBdr>
                                </w:div>
                                <w:div w:id="1430352185">
                                  <w:marLeft w:val="0"/>
                                  <w:marRight w:val="0"/>
                                  <w:marTop w:val="0"/>
                                  <w:marBottom w:val="0"/>
                                  <w:divBdr>
                                    <w:top w:val="none" w:sz="0" w:space="0" w:color="auto"/>
                                    <w:left w:val="none" w:sz="0" w:space="0" w:color="auto"/>
                                    <w:bottom w:val="none" w:sz="0" w:space="0" w:color="auto"/>
                                    <w:right w:val="none" w:sz="0" w:space="0" w:color="auto"/>
                                  </w:divBdr>
                                </w:div>
                                <w:div w:id="1461223181">
                                  <w:marLeft w:val="0"/>
                                  <w:marRight w:val="0"/>
                                  <w:marTop w:val="0"/>
                                  <w:marBottom w:val="0"/>
                                  <w:divBdr>
                                    <w:top w:val="none" w:sz="0" w:space="0" w:color="auto"/>
                                    <w:left w:val="none" w:sz="0" w:space="0" w:color="auto"/>
                                    <w:bottom w:val="none" w:sz="0" w:space="0" w:color="auto"/>
                                    <w:right w:val="none" w:sz="0" w:space="0" w:color="auto"/>
                                  </w:divBdr>
                                </w:div>
                                <w:div w:id="1466972718">
                                  <w:marLeft w:val="0"/>
                                  <w:marRight w:val="0"/>
                                  <w:marTop w:val="0"/>
                                  <w:marBottom w:val="0"/>
                                  <w:divBdr>
                                    <w:top w:val="none" w:sz="0" w:space="0" w:color="auto"/>
                                    <w:left w:val="none" w:sz="0" w:space="0" w:color="auto"/>
                                    <w:bottom w:val="none" w:sz="0" w:space="0" w:color="auto"/>
                                    <w:right w:val="none" w:sz="0" w:space="0" w:color="auto"/>
                                  </w:divBdr>
                                </w:div>
                                <w:div w:id="1469665243">
                                  <w:marLeft w:val="0"/>
                                  <w:marRight w:val="0"/>
                                  <w:marTop w:val="0"/>
                                  <w:marBottom w:val="0"/>
                                  <w:divBdr>
                                    <w:top w:val="none" w:sz="0" w:space="0" w:color="auto"/>
                                    <w:left w:val="none" w:sz="0" w:space="0" w:color="auto"/>
                                    <w:bottom w:val="none" w:sz="0" w:space="0" w:color="auto"/>
                                    <w:right w:val="none" w:sz="0" w:space="0" w:color="auto"/>
                                  </w:divBdr>
                                </w:div>
                                <w:div w:id="1471095763">
                                  <w:marLeft w:val="0"/>
                                  <w:marRight w:val="0"/>
                                  <w:marTop w:val="0"/>
                                  <w:marBottom w:val="0"/>
                                  <w:divBdr>
                                    <w:top w:val="none" w:sz="0" w:space="0" w:color="auto"/>
                                    <w:left w:val="none" w:sz="0" w:space="0" w:color="auto"/>
                                    <w:bottom w:val="none" w:sz="0" w:space="0" w:color="auto"/>
                                    <w:right w:val="none" w:sz="0" w:space="0" w:color="auto"/>
                                  </w:divBdr>
                                </w:div>
                                <w:div w:id="1481800744">
                                  <w:marLeft w:val="0"/>
                                  <w:marRight w:val="0"/>
                                  <w:marTop w:val="0"/>
                                  <w:marBottom w:val="0"/>
                                  <w:divBdr>
                                    <w:top w:val="none" w:sz="0" w:space="0" w:color="auto"/>
                                    <w:left w:val="none" w:sz="0" w:space="0" w:color="auto"/>
                                    <w:bottom w:val="none" w:sz="0" w:space="0" w:color="auto"/>
                                    <w:right w:val="none" w:sz="0" w:space="0" w:color="auto"/>
                                  </w:divBdr>
                                </w:div>
                                <w:div w:id="1499728780">
                                  <w:marLeft w:val="0"/>
                                  <w:marRight w:val="0"/>
                                  <w:marTop w:val="0"/>
                                  <w:marBottom w:val="0"/>
                                  <w:divBdr>
                                    <w:top w:val="none" w:sz="0" w:space="0" w:color="auto"/>
                                    <w:left w:val="none" w:sz="0" w:space="0" w:color="auto"/>
                                    <w:bottom w:val="none" w:sz="0" w:space="0" w:color="auto"/>
                                    <w:right w:val="none" w:sz="0" w:space="0" w:color="auto"/>
                                  </w:divBdr>
                                </w:div>
                                <w:div w:id="1540321418">
                                  <w:marLeft w:val="0"/>
                                  <w:marRight w:val="0"/>
                                  <w:marTop w:val="0"/>
                                  <w:marBottom w:val="0"/>
                                  <w:divBdr>
                                    <w:top w:val="none" w:sz="0" w:space="0" w:color="auto"/>
                                    <w:left w:val="none" w:sz="0" w:space="0" w:color="auto"/>
                                    <w:bottom w:val="none" w:sz="0" w:space="0" w:color="auto"/>
                                    <w:right w:val="none" w:sz="0" w:space="0" w:color="auto"/>
                                  </w:divBdr>
                                </w:div>
                                <w:div w:id="1561862071">
                                  <w:marLeft w:val="0"/>
                                  <w:marRight w:val="0"/>
                                  <w:marTop w:val="0"/>
                                  <w:marBottom w:val="0"/>
                                  <w:divBdr>
                                    <w:top w:val="none" w:sz="0" w:space="0" w:color="auto"/>
                                    <w:left w:val="none" w:sz="0" w:space="0" w:color="auto"/>
                                    <w:bottom w:val="none" w:sz="0" w:space="0" w:color="auto"/>
                                    <w:right w:val="none" w:sz="0" w:space="0" w:color="auto"/>
                                  </w:divBdr>
                                </w:div>
                                <w:div w:id="1570267074">
                                  <w:marLeft w:val="0"/>
                                  <w:marRight w:val="0"/>
                                  <w:marTop w:val="0"/>
                                  <w:marBottom w:val="0"/>
                                  <w:divBdr>
                                    <w:top w:val="none" w:sz="0" w:space="0" w:color="auto"/>
                                    <w:left w:val="none" w:sz="0" w:space="0" w:color="auto"/>
                                    <w:bottom w:val="none" w:sz="0" w:space="0" w:color="auto"/>
                                    <w:right w:val="none" w:sz="0" w:space="0" w:color="auto"/>
                                  </w:divBdr>
                                </w:div>
                                <w:div w:id="1582367241">
                                  <w:marLeft w:val="0"/>
                                  <w:marRight w:val="0"/>
                                  <w:marTop w:val="0"/>
                                  <w:marBottom w:val="0"/>
                                  <w:divBdr>
                                    <w:top w:val="none" w:sz="0" w:space="0" w:color="auto"/>
                                    <w:left w:val="none" w:sz="0" w:space="0" w:color="auto"/>
                                    <w:bottom w:val="none" w:sz="0" w:space="0" w:color="auto"/>
                                    <w:right w:val="none" w:sz="0" w:space="0" w:color="auto"/>
                                  </w:divBdr>
                                </w:div>
                                <w:div w:id="1594623914">
                                  <w:marLeft w:val="0"/>
                                  <w:marRight w:val="0"/>
                                  <w:marTop w:val="0"/>
                                  <w:marBottom w:val="0"/>
                                  <w:divBdr>
                                    <w:top w:val="none" w:sz="0" w:space="0" w:color="auto"/>
                                    <w:left w:val="none" w:sz="0" w:space="0" w:color="auto"/>
                                    <w:bottom w:val="none" w:sz="0" w:space="0" w:color="auto"/>
                                    <w:right w:val="none" w:sz="0" w:space="0" w:color="auto"/>
                                  </w:divBdr>
                                </w:div>
                                <w:div w:id="1595431615">
                                  <w:marLeft w:val="0"/>
                                  <w:marRight w:val="0"/>
                                  <w:marTop w:val="0"/>
                                  <w:marBottom w:val="0"/>
                                  <w:divBdr>
                                    <w:top w:val="none" w:sz="0" w:space="0" w:color="auto"/>
                                    <w:left w:val="none" w:sz="0" w:space="0" w:color="auto"/>
                                    <w:bottom w:val="none" w:sz="0" w:space="0" w:color="auto"/>
                                    <w:right w:val="none" w:sz="0" w:space="0" w:color="auto"/>
                                  </w:divBdr>
                                </w:div>
                                <w:div w:id="1602958573">
                                  <w:marLeft w:val="0"/>
                                  <w:marRight w:val="0"/>
                                  <w:marTop w:val="0"/>
                                  <w:marBottom w:val="0"/>
                                  <w:divBdr>
                                    <w:top w:val="none" w:sz="0" w:space="0" w:color="auto"/>
                                    <w:left w:val="none" w:sz="0" w:space="0" w:color="auto"/>
                                    <w:bottom w:val="none" w:sz="0" w:space="0" w:color="auto"/>
                                    <w:right w:val="none" w:sz="0" w:space="0" w:color="auto"/>
                                  </w:divBdr>
                                </w:div>
                                <w:div w:id="1612516583">
                                  <w:marLeft w:val="0"/>
                                  <w:marRight w:val="0"/>
                                  <w:marTop w:val="0"/>
                                  <w:marBottom w:val="0"/>
                                  <w:divBdr>
                                    <w:top w:val="none" w:sz="0" w:space="0" w:color="auto"/>
                                    <w:left w:val="none" w:sz="0" w:space="0" w:color="auto"/>
                                    <w:bottom w:val="none" w:sz="0" w:space="0" w:color="auto"/>
                                    <w:right w:val="none" w:sz="0" w:space="0" w:color="auto"/>
                                  </w:divBdr>
                                </w:div>
                                <w:div w:id="1618755407">
                                  <w:marLeft w:val="0"/>
                                  <w:marRight w:val="0"/>
                                  <w:marTop w:val="0"/>
                                  <w:marBottom w:val="0"/>
                                  <w:divBdr>
                                    <w:top w:val="none" w:sz="0" w:space="0" w:color="auto"/>
                                    <w:left w:val="none" w:sz="0" w:space="0" w:color="auto"/>
                                    <w:bottom w:val="none" w:sz="0" w:space="0" w:color="auto"/>
                                    <w:right w:val="none" w:sz="0" w:space="0" w:color="auto"/>
                                  </w:divBdr>
                                </w:div>
                                <w:div w:id="1620987643">
                                  <w:marLeft w:val="0"/>
                                  <w:marRight w:val="0"/>
                                  <w:marTop w:val="0"/>
                                  <w:marBottom w:val="0"/>
                                  <w:divBdr>
                                    <w:top w:val="none" w:sz="0" w:space="0" w:color="auto"/>
                                    <w:left w:val="none" w:sz="0" w:space="0" w:color="auto"/>
                                    <w:bottom w:val="none" w:sz="0" w:space="0" w:color="auto"/>
                                    <w:right w:val="none" w:sz="0" w:space="0" w:color="auto"/>
                                  </w:divBdr>
                                </w:div>
                                <w:div w:id="1626155123">
                                  <w:marLeft w:val="0"/>
                                  <w:marRight w:val="0"/>
                                  <w:marTop w:val="0"/>
                                  <w:marBottom w:val="0"/>
                                  <w:divBdr>
                                    <w:top w:val="none" w:sz="0" w:space="0" w:color="auto"/>
                                    <w:left w:val="none" w:sz="0" w:space="0" w:color="auto"/>
                                    <w:bottom w:val="none" w:sz="0" w:space="0" w:color="auto"/>
                                    <w:right w:val="none" w:sz="0" w:space="0" w:color="auto"/>
                                  </w:divBdr>
                                </w:div>
                                <w:div w:id="1628656387">
                                  <w:marLeft w:val="0"/>
                                  <w:marRight w:val="0"/>
                                  <w:marTop w:val="0"/>
                                  <w:marBottom w:val="0"/>
                                  <w:divBdr>
                                    <w:top w:val="none" w:sz="0" w:space="0" w:color="auto"/>
                                    <w:left w:val="none" w:sz="0" w:space="0" w:color="auto"/>
                                    <w:bottom w:val="none" w:sz="0" w:space="0" w:color="auto"/>
                                    <w:right w:val="none" w:sz="0" w:space="0" w:color="auto"/>
                                  </w:divBdr>
                                </w:div>
                                <w:div w:id="1639721023">
                                  <w:marLeft w:val="0"/>
                                  <w:marRight w:val="0"/>
                                  <w:marTop w:val="0"/>
                                  <w:marBottom w:val="0"/>
                                  <w:divBdr>
                                    <w:top w:val="none" w:sz="0" w:space="0" w:color="auto"/>
                                    <w:left w:val="none" w:sz="0" w:space="0" w:color="auto"/>
                                    <w:bottom w:val="none" w:sz="0" w:space="0" w:color="auto"/>
                                    <w:right w:val="none" w:sz="0" w:space="0" w:color="auto"/>
                                  </w:divBdr>
                                </w:div>
                                <w:div w:id="1650279454">
                                  <w:marLeft w:val="0"/>
                                  <w:marRight w:val="0"/>
                                  <w:marTop w:val="0"/>
                                  <w:marBottom w:val="0"/>
                                  <w:divBdr>
                                    <w:top w:val="none" w:sz="0" w:space="0" w:color="auto"/>
                                    <w:left w:val="none" w:sz="0" w:space="0" w:color="auto"/>
                                    <w:bottom w:val="none" w:sz="0" w:space="0" w:color="auto"/>
                                    <w:right w:val="none" w:sz="0" w:space="0" w:color="auto"/>
                                  </w:divBdr>
                                </w:div>
                                <w:div w:id="1651591187">
                                  <w:marLeft w:val="0"/>
                                  <w:marRight w:val="0"/>
                                  <w:marTop w:val="0"/>
                                  <w:marBottom w:val="0"/>
                                  <w:divBdr>
                                    <w:top w:val="none" w:sz="0" w:space="0" w:color="auto"/>
                                    <w:left w:val="none" w:sz="0" w:space="0" w:color="auto"/>
                                    <w:bottom w:val="none" w:sz="0" w:space="0" w:color="auto"/>
                                    <w:right w:val="none" w:sz="0" w:space="0" w:color="auto"/>
                                  </w:divBdr>
                                </w:div>
                                <w:div w:id="1655451956">
                                  <w:marLeft w:val="0"/>
                                  <w:marRight w:val="0"/>
                                  <w:marTop w:val="0"/>
                                  <w:marBottom w:val="0"/>
                                  <w:divBdr>
                                    <w:top w:val="none" w:sz="0" w:space="0" w:color="auto"/>
                                    <w:left w:val="none" w:sz="0" w:space="0" w:color="auto"/>
                                    <w:bottom w:val="none" w:sz="0" w:space="0" w:color="auto"/>
                                    <w:right w:val="none" w:sz="0" w:space="0" w:color="auto"/>
                                  </w:divBdr>
                                </w:div>
                                <w:div w:id="1666321367">
                                  <w:marLeft w:val="0"/>
                                  <w:marRight w:val="0"/>
                                  <w:marTop w:val="0"/>
                                  <w:marBottom w:val="0"/>
                                  <w:divBdr>
                                    <w:top w:val="none" w:sz="0" w:space="0" w:color="auto"/>
                                    <w:left w:val="none" w:sz="0" w:space="0" w:color="auto"/>
                                    <w:bottom w:val="none" w:sz="0" w:space="0" w:color="auto"/>
                                    <w:right w:val="none" w:sz="0" w:space="0" w:color="auto"/>
                                  </w:divBdr>
                                </w:div>
                                <w:div w:id="1676178756">
                                  <w:marLeft w:val="0"/>
                                  <w:marRight w:val="0"/>
                                  <w:marTop w:val="0"/>
                                  <w:marBottom w:val="0"/>
                                  <w:divBdr>
                                    <w:top w:val="none" w:sz="0" w:space="0" w:color="auto"/>
                                    <w:left w:val="none" w:sz="0" w:space="0" w:color="auto"/>
                                    <w:bottom w:val="none" w:sz="0" w:space="0" w:color="auto"/>
                                    <w:right w:val="none" w:sz="0" w:space="0" w:color="auto"/>
                                  </w:divBdr>
                                </w:div>
                                <w:div w:id="1680162082">
                                  <w:marLeft w:val="0"/>
                                  <w:marRight w:val="0"/>
                                  <w:marTop w:val="0"/>
                                  <w:marBottom w:val="0"/>
                                  <w:divBdr>
                                    <w:top w:val="none" w:sz="0" w:space="0" w:color="auto"/>
                                    <w:left w:val="none" w:sz="0" w:space="0" w:color="auto"/>
                                    <w:bottom w:val="none" w:sz="0" w:space="0" w:color="auto"/>
                                    <w:right w:val="none" w:sz="0" w:space="0" w:color="auto"/>
                                  </w:divBdr>
                                </w:div>
                                <w:div w:id="1697999010">
                                  <w:marLeft w:val="0"/>
                                  <w:marRight w:val="0"/>
                                  <w:marTop w:val="0"/>
                                  <w:marBottom w:val="0"/>
                                  <w:divBdr>
                                    <w:top w:val="none" w:sz="0" w:space="0" w:color="auto"/>
                                    <w:left w:val="none" w:sz="0" w:space="0" w:color="auto"/>
                                    <w:bottom w:val="none" w:sz="0" w:space="0" w:color="auto"/>
                                    <w:right w:val="none" w:sz="0" w:space="0" w:color="auto"/>
                                  </w:divBdr>
                                </w:div>
                                <w:div w:id="1712072433">
                                  <w:marLeft w:val="0"/>
                                  <w:marRight w:val="0"/>
                                  <w:marTop w:val="0"/>
                                  <w:marBottom w:val="0"/>
                                  <w:divBdr>
                                    <w:top w:val="none" w:sz="0" w:space="0" w:color="auto"/>
                                    <w:left w:val="none" w:sz="0" w:space="0" w:color="auto"/>
                                    <w:bottom w:val="none" w:sz="0" w:space="0" w:color="auto"/>
                                    <w:right w:val="none" w:sz="0" w:space="0" w:color="auto"/>
                                  </w:divBdr>
                                </w:div>
                                <w:div w:id="1717922748">
                                  <w:marLeft w:val="0"/>
                                  <w:marRight w:val="0"/>
                                  <w:marTop w:val="0"/>
                                  <w:marBottom w:val="0"/>
                                  <w:divBdr>
                                    <w:top w:val="none" w:sz="0" w:space="0" w:color="auto"/>
                                    <w:left w:val="none" w:sz="0" w:space="0" w:color="auto"/>
                                    <w:bottom w:val="none" w:sz="0" w:space="0" w:color="auto"/>
                                    <w:right w:val="none" w:sz="0" w:space="0" w:color="auto"/>
                                  </w:divBdr>
                                </w:div>
                                <w:div w:id="1726485460">
                                  <w:marLeft w:val="0"/>
                                  <w:marRight w:val="0"/>
                                  <w:marTop w:val="0"/>
                                  <w:marBottom w:val="0"/>
                                  <w:divBdr>
                                    <w:top w:val="none" w:sz="0" w:space="0" w:color="auto"/>
                                    <w:left w:val="none" w:sz="0" w:space="0" w:color="auto"/>
                                    <w:bottom w:val="none" w:sz="0" w:space="0" w:color="auto"/>
                                    <w:right w:val="none" w:sz="0" w:space="0" w:color="auto"/>
                                  </w:divBdr>
                                </w:div>
                                <w:div w:id="1778020975">
                                  <w:marLeft w:val="0"/>
                                  <w:marRight w:val="0"/>
                                  <w:marTop w:val="0"/>
                                  <w:marBottom w:val="0"/>
                                  <w:divBdr>
                                    <w:top w:val="none" w:sz="0" w:space="0" w:color="auto"/>
                                    <w:left w:val="none" w:sz="0" w:space="0" w:color="auto"/>
                                    <w:bottom w:val="none" w:sz="0" w:space="0" w:color="auto"/>
                                    <w:right w:val="none" w:sz="0" w:space="0" w:color="auto"/>
                                  </w:divBdr>
                                </w:div>
                                <w:div w:id="1779718676">
                                  <w:marLeft w:val="0"/>
                                  <w:marRight w:val="0"/>
                                  <w:marTop w:val="0"/>
                                  <w:marBottom w:val="0"/>
                                  <w:divBdr>
                                    <w:top w:val="none" w:sz="0" w:space="0" w:color="auto"/>
                                    <w:left w:val="none" w:sz="0" w:space="0" w:color="auto"/>
                                    <w:bottom w:val="none" w:sz="0" w:space="0" w:color="auto"/>
                                    <w:right w:val="none" w:sz="0" w:space="0" w:color="auto"/>
                                  </w:divBdr>
                                </w:div>
                                <w:div w:id="1794129403">
                                  <w:marLeft w:val="0"/>
                                  <w:marRight w:val="0"/>
                                  <w:marTop w:val="0"/>
                                  <w:marBottom w:val="0"/>
                                  <w:divBdr>
                                    <w:top w:val="none" w:sz="0" w:space="0" w:color="auto"/>
                                    <w:left w:val="none" w:sz="0" w:space="0" w:color="auto"/>
                                    <w:bottom w:val="none" w:sz="0" w:space="0" w:color="auto"/>
                                    <w:right w:val="none" w:sz="0" w:space="0" w:color="auto"/>
                                  </w:divBdr>
                                </w:div>
                                <w:div w:id="1801264157">
                                  <w:marLeft w:val="0"/>
                                  <w:marRight w:val="0"/>
                                  <w:marTop w:val="0"/>
                                  <w:marBottom w:val="0"/>
                                  <w:divBdr>
                                    <w:top w:val="none" w:sz="0" w:space="0" w:color="auto"/>
                                    <w:left w:val="none" w:sz="0" w:space="0" w:color="auto"/>
                                    <w:bottom w:val="none" w:sz="0" w:space="0" w:color="auto"/>
                                    <w:right w:val="none" w:sz="0" w:space="0" w:color="auto"/>
                                  </w:divBdr>
                                </w:div>
                                <w:div w:id="1815098235">
                                  <w:marLeft w:val="0"/>
                                  <w:marRight w:val="0"/>
                                  <w:marTop w:val="0"/>
                                  <w:marBottom w:val="0"/>
                                  <w:divBdr>
                                    <w:top w:val="none" w:sz="0" w:space="0" w:color="auto"/>
                                    <w:left w:val="none" w:sz="0" w:space="0" w:color="auto"/>
                                    <w:bottom w:val="none" w:sz="0" w:space="0" w:color="auto"/>
                                    <w:right w:val="none" w:sz="0" w:space="0" w:color="auto"/>
                                  </w:divBdr>
                                </w:div>
                                <w:div w:id="1823308466">
                                  <w:marLeft w:val="0"/>
                                  <w:marRight w:val="0"/>
                                  <w:marTop w:val="0"/>
                                  <w:marBottom w:val="0"/>
                                  <w:divBdr>
                                    <w:top w:val="none" w:sz="0" w:space="0" w:color="auto"/>
                                    <w:left w:val="none" w:sz="0" w:space="0" w:color="auto"/>
                                    <w:bottom w:val="none" w:sz="0" w:space="0" w:color="auto"/>
                                    <w:right w:val="none" w:sz="0" w:space="0" w:color="auto"/>
                                  </w:divBdr>
                                </w:div>
                                <w:div w:id="1824738116">
                                  <w:marLeft w:val="0"/>
                                  <w:marRight w:val="0"/>
                                  <w:marTop w:val="0"/>
                                  <w:marBottom w:val="0"/>
                                  <w:divBdr>
                                    <w:top w:val="none" w:sz="0" w:space="0" w:color="auto"/>
                                    <w:left w:val="none" w:sz="0" w:space="0" w:color="auto"/>
                                    <w:bottom w:val="none" w:sz="0" w:space="0" w:color="auto"/>
                                    <w:right w:val="none" w:sz="0" w:space="0" w:color="auto"/>
                                  </w:divBdr>
                                </w:div>
                                <w:div w:id="1825967315">
                                  <w:marLeft w:val="0"/>
                                  <w:marRight w:val="0"/>
                                  <w:marTop w:val="0"/>
                                  <w:marBottom w:val="0"/>
                                  <w:divBdr>
                                    <w:top w:val="none" w:sz="0" w:space="0" w:color="auto"/>
                                    <w:left w:val="none" w:sz="0" w:space="0" w:color="auto"/>
                                    <w:bottom w:val="none" w:sz="0" w:space="0" w:color="auto"/>
                                    <w:right w:val="none" w:sz="0" w:space="0" w:color="auto"/>
                                  </w:divBdr>
                                </w:div>
                                <w:div w:id="1829437971">
                                  <w:marLeft w:val="0"/>
                                  <w:marRight w:val="0"/>
                                  <w:marTop w:val="0"/>
                                  <w:marBottom w:val="0"/>
                                  <w:divBdr>
                                    <w:top w:val="none" w:sz="0" w:space="0" w:color="auto"/>
                                    <w:left w:val="none" w:sz="0" w:space="0" w:color="auto"/>
                                    <w:bottom w:val="none" w:sz="0" w:space="0" w:color="auto"/>
                                    <w:right w:val="none" w:sz="0" w:space="0" w:color="auto"/>
                                  </w:divBdr>
                                </w:div>
                                <w:div w:id="1843272941">
                                  <w:marLeft w:val="0"/>
                                  <w:marRight w:val="0"/>
                                  <w:marTop w:val="0"/>
                                  <w:marBottom w:val="0"/>
                                  <w:divBdr>
                                    <w:top w:val="none" w:sz="0" w:space="0" w:color="auto"/>
                                    <w:left w:val="none" w:sz="0" w:space="0" w:color="auto"/>
                                    <w:bottom w:val="none" w:sz="0" w:space="0" w:color="auto"/>
                                    <w:right w:val="none" w:sz="0" w:space="0" w:color="auto"/>
                                  </w:divBdr>
                                </w:div>
                                <w:div w:id="1869028060">
                                  <w:marLeft w:val="0"/>
                                  <w:marRight w:val="0"/>
                                  <w:marTop w:val="0"/>
                                  <w:marBottom w:val="0"/>
                                  <w:divBdr>
                                    <w:top w:val="none" w:sz="0" w:space="0" w:color="auto"/>
                                    <w:left w:val="none" w:sz="0" w:space="0" w:color="auto"/>
                                    <w:bottom w:val="none" w:sz="0" w:space="0" w:color="auto"/>
                                    <w:right w:val="none" w:sz="0" w:space="0" w:color="auto"/>
                                  </w:divBdr>
                                </w:div>
                                <w:div w:id="1870600583">
                                  <w:marLeft w:val="0"/>
                                  <w:marRight w:val="0"/>
                                  <w:marTop w:val="0"/>
                                  <w:marBottom w:val="0"/>
                                  <w:divBdr>
                                    <w:top w:val="none" w:sz="0" w:space="0" w:color="auto"/>
                                    <w:left w:val="none" w:sz="0" w:space="0" w:color="auto"/>
                                    <w:bottom w:val="none" w:sz="0" w:space="0" w:color="auto"/>
                                    <w:right w:val="none" w:sz="0" w:space="0" w:color="auto"/>
                                  </w:divBdr>
                                </w:div>
                                <w:div w:id="1900433698">
                                  <w:marLeft w:val="0"/>
                                  <w:marRight w:val="0"/>
                                  <w:marTop w:val="0"/>
                                  <w:marBottom w:val="0"/>
                                  <w:divBdr>
                                    <w:top w:val="none" w:sz="0" w:space="0" w:color="auto"/>
                                    <w:left w:val="none" w:sz="0" w:space="0" w:color="auto"/>
                                    <w:bottom w:val="none" w:sz="0" w:space="0" w:color="auto"/>
                                    <w:right w:val="none" w:sz="0" w:space="0" w:color="auto"/>
                                  </w:divBdr>
                                </w:div>
                                <w:div w:id="1903906445">
                                  <w:marLeft w:val="0"/>
                                  <w:marRight w:val="0"/>
                                  <w:marTop w:val="0"/>
                                  <w:marBottom w:val="0"/>
                                  <w:divBdr>
                                    <w:top w:val="none" w:sz="0" w:space="0" w:color="auto"/>
                                    <w:left w:val="none" w:sz="0" w:space="0" w:color="auto"/>
                                    <w:bottom w:val="none" w:sz="0" w:space="0" w:color="auto"/>
                                    <w:right w:val="none" w:sz="0" w:space="0" w:color="auto"/>
                                  </w:divBdr>
                                </w:div>
                                <w:div w:id="1930768762">
                                  <w:marLeft w:val="0"/>
                                  <w:marRight w:val="0"/>
                                  <w:marTop w:val="0"/>
                                  <w:marBottom w:val="0"/>
                                  <w:divBdr>
                                    <w:top w:val="none" w:sz="0" w:space="0" w:color="auto"/>
                                    <w:left w:val="none" w:sz="0" w:space="0" w:color="auto"/>
                                    <w:bottom w:val="none" w:sz="0" w:space="0" w:color="auto"/>
                                    <w:right w:val="none" w:sz="0" w:space="0" w:color="auto"/>
                                  </w:divBdr>
                                </w:div>
                                <w:div w:id="1934313899">
                                  <w:marLeft w:val="0"/>
                                  <w:marRight w:val="0"/>
                                  <w:marTop w:val="0"/>
                                  <w:marBottom w:val="0"/>
                                  <w:divBdr>
                                    <w:top w:val="none" w:sz="0" w:space="0" w:color="auto"/>
                                    <w:left w:val="none" w:sz="0" w:space="0" w:color="auto"/>
                                    <w:bottom w:val="none" w:sz="0" w:space="0" w:color="auto"/>
                                    <w:right w:val="none" w:sz="0" w:space="0" w:color="auto"/>
                                  </w:divBdr>
                                </w:div>
                                <w:div w:id="1945259441">
                                  <w:marLeft w:val="0"/>
                                  <w:marRight w:val="0"/>
                                  <w:marTop w:val="0"/>
                                  <w:marBottom w:val="0"/>
                                  <w:divBdr>
                                    <w:top w:val="none" w:sz="0" w:space="0" w:color="auto"/>
                                    <w:left w:val="none" w:sz="0" w:space="0" w:color="auto"/>
                                    <w:bottom w:val="none" w:sz="0" w:space="0" w:color="auto"/>
                                    <w:right w:val="none" w:sz="0" w:space="0" w:color="auto"/>
                                  </w:divBdr>
                                </w:div>
                                <w:div w:id="1952473573">
                                  <w:marLeft w:val="0"/>
                                  <w:marRight w:val="0"/>
                                  <w:marTop w:val="0"/>
                                  <w:marBottom w:val="0"/>
                                  <w:divBdr>
                                    <w:top w:val="none" w:sz="0" w:space="0" w:color="auto"/>
                                    <w:left w:val="none" w:sz="0" w:space="0" w:color="auto"/>
                                    <w:bottom w:val="none" w:sz="0" w:space="0" w:color="auto"/>
                                    <w:right w:val="none" w:sz="0" w:space="0" w:color="auto"/>
                                  </w:divBdr>
                                </w:div>
                                <w:div w:id="1964340798">
                                  <w:marLeft w:val="0"/>
                                  <w:marRight w:val="0"/>
                                  <w:marTop w:val="0"/>
                                  <w:marBottom w:val="0"/>
                                  <w:divBdr>
                                    <w:top w:val="none" w:sz="0" w:space="0" w:color="auto"/>
                                    <w:left w:val="none" w:sz="0" w:space="0" w:color="auto"/>
                                    <w:bottom w:val="none" w:sz="0" w:space="0" w:color="auto"/>
                                    <w:right w:val="none" w:sz="0" w:space="0" w:color="auto"/>
                                  </w:divBdr>
                                </w:div>
                                <w:div w:id="1966615936">
                                  <w:marLeft w:val="0"/>
                                  <w:marRight w:val="0"/>
                                  <w:marTop w:val="0"/>
                                  <w:marBottom w:val="0"/>
                                  <w:divBdr>
                                    <w:top w:val="none" w:sz="0" w:space="0" w:color="auto"/>
                                    <w:left w:val="none" w:sz="0" w:space="0" w:color="auto"/>
                                    <w:bottom w:val="none" w:sz="0" w:space="0" w:color="auto"/>
                                    <w:right w:val="none" w:sz="0" w:space="0" w:color="auto"/>
                                  </w:divBdr>
                                </w:div>
                                <w:div w:id="1968856252">
                                  <w:marLeft w:val="0"/>
                                  <w:marRight w:val="0"/>
                                  <w:marTop w:val="0"/>
                                  <w:marBottom w:val="0"/>
                                  <w:divBdr>
                                    <w:top w:val="none" w:sz="0" w:space="0" w:color="auto"/>
                                    <w:left w:val="none" w:sz="0" w:space="0" w:color="auto"/>
                                    <w:bottom w:val="none" w:sz="0" w:space="0" w:color="auto"/>
                                    <w:right w:val="none" w:sz="0" w:space="0" w:color="auto"/>
                                  </w:divBdr>
                                </w:div>
                                <w:div w:id="1985036676">
                                  <w:marLeft w:val="0"/>
                                  <w:marRight w:val="0"/>
                                  <w:marTop w:val="0"/>
                                  <w:marBottom w:val="0"/>
                                  <w:divBdr>
                                    <w:top w:val="none" w:sz="0" w:space="0" w:color="auto"/>
                                    <w:left w:val="none" w:sz="0" w:space="0" w:color="auto"/>
                                    <w:bottom w:val="none" w:sz="0" w:space="0" w:color="auto"/>
                                    <w:right w:val="none" w:sz="0" w:space="0" w:color="auto"/>
                                  </w:divBdr>
                                </w:div>
                                <w:div w:id="1987394132">
                                  <w:marLeft w:val="0"/>
                                  <w:marRight w:val="0"/>
                                  <w:marTop w:val="0"/>
                                  <w:marBottom w:val="0"/>
                                  <w:divBdr>
                                    <w:top w:val="none" w:sz="0" w:space="0" w:color="auto"/>
                                    <w:left w:val="none" w:sz="0" w:space="0" w:color="auto"/>
                                    <w:bottom w:val="none" w:sz="0" w:space="0" w:color="auto"/>
                                    <w:right w:val="none" w:sz="0" w:space="0" w:color="auto"/>
                                  </w:divBdr>
                                </w:div>
                                <w:div w:id="2003969227">
                                  <w:marLeft w:val="0"/>
                                  <w:marRight w:val="0"/>
                                  <w:marTop w:val="0"/>
                                  <w:marBottom w:val="0"/>
                                  <w:divBdr>
                                    <w:top w:val="none" w:sz="0" w:space="0" w:color="auto"/>
                                    <w:left w:val="none" w:sz="0" w:space="0" w:color="auto"/>
                                    <w:bottom w:val="none" w:sz="0" w:space="0" w:color="auto"/>
                                    <w:right w:val="none" w:sz="0" w:space="0" w:color="auto"/>
                                  </w:divBdr>
                                </w:div>
                                <w:div w:id="2004232799">
                                  <w:marLeft w:val="0"/>
                                  <w:marRight w:val="0"/>
                                  <w:marTop w:val="0"/>
                                  <w:marBottom w:val="0"/>
                                  <w:divBdr>
                                    <w:top w:val="none" w:sz="0" w:space="0" w:color="auto"/>
                                    <w:left w:val="none" w:sz="0" w:space="0" w:color="auto"/>
                                    <w:bottom w:val="none" w:sz="0" w:space="0" w:color="auto"/>
                                    <w:right w:val="none" w:sz="0" w:space="0" w:color="auto"/>
                                  </w:divBdr>
                                </w:div>
                                <w:div w:id="2009093906">
                                  <w:marLeft w:val="0"/>
                                  <w:marRight w:val="0"/>
                                  <w:marTop w:val="0"/>
                                  <w:marBottom w:val="0"/>
                                  <w:divBdr>
                                    <w:top w:val="none" w:sz="0" w:space="0" w:color="auto"/>
                                    <w:left w:val="none" w:sz="0" w:space="0" w:color="auto"/>
                                    <w:bottom w:val="none" w:sz="0" w:space="0" w:color="auto"/>
                                    <w:right w:val="none" w:sz="0" w:space="0" w:color="auto"/>
                                  </w:divBdr>
                                </w:div>
                                <w:div w:id="2017925169">
                                  <w:marLeft w:val="0"/>
                                  <w:marRight w:val="0"/>
                                  <w:marTop w:val="0"/>
                                  <w:marBottom w:val="0"/>
                                  <w:divBdr>
                                    <w:top w:val="none" w:sz="0" w:space="0" w:color="auto"/>
                                    <w:left w:val="none" w:sz="0" w:space="0" w:color="auto"/>
                                    <w:bottom w:val="none" w:sz="0" w:space="0" w:color="auto"/>
                                    <w:right w:val="none" w:sz="0" w:space="0" w:color="auto"/>
                                  </w:divBdr>
                                </w:div>
                                <w:div w:id="2029327617">
                                  <w:marLeft w:val="0"/>
                                  <w:marRight w:val="0"/>
                                  <w:marTop w:val="0"/>
                                  <w:marBottom w:val="0"/>
                                  <w:divBdr>
                                    <w:top w:val="none" w:sz="0" w:space="0" w:color="auto"/>
                                    <w:left w:val="none" w:sz="0" w:space="0" w:color="auto"/>
                                    <w:bottom w:val="none" w:sz="0" w:space="0" w:color="auto"/>
                                    <w:right w:val="none" w:sz="0" w:space="0" w:color="auto"/>
                                  </w:divBdr>
                                </w:div>
                                <w:div w:id="2082363983">
                                  <w:marLeft w:val="0"/>
                                  <w:marRight w:val="0"/>
                                  <w:marTop w:val="0"/>
                                  <w:marBottom w:val="0"/>
                                  <w:divBdr>
                                    <w:top w:val="none" w:sz="0" w:space="0" w:color="auto"/>
                                    <w:left w:val="none" w:sz="0" w:space="0" w:color="auto"/>
                                    <w:bottom w:val="none" w:sz="0" w:space="0" w:color="auto"/>
                                    <w:right w:val="none" w:sz="0" w:space="0" w:color="auto"/>
                                  </w:divBdr>
                                </w:div>
                                <w:div w:id="2084526485">
                                  <w:marLeft w:val="0"/>
                                  <w:marRight w:val="0"/>
                                  <w:marTop w:val="0"/>
                                  <w:marBottom w:val="0"/>
                                  <w:divBdr>
                                    <w:top w:val="none" w:sz="0" w:space="0" w:color="auto"/>
                                    <w:left w:val="none" w:sz="0" w:space="0" w:color="auto"/>
                                    <w:bottom w:val="none" w:sz="0" w:space="0" w:color="auto"/>
                                    <w:right w:val="none" w:sz="0" w:space="0" w:color="auto"/>
                                  </w:divBdr>
                                </w:div>
                                <w:div w:id="2091194348">
                                  <w:marLeft w:val="0"/>
                                  <w:marRight w:val="0"/>
                                  <w:marTop w:val="0"/>
                                  <w:marBottom w:val="0"/>
                                  <w:divBdr>
                                    <w:top w:val="none" w:sz="0" w:space="0" w:color="auto"/>
                                    <w:left w:val="none" w:sz="0" w:space="0" w:color="auto"/>
                                    <w:bottom w:val="none" w:sz="0" w:space="0" w:color="auto"/>
                                    <w:right w:val="none" w:sz="0" w:space="0" w:color="auto"/>
                                  </w:divBdr>
                                </w:div>
                                <w:div w:id="2120830095">
                                  <w:marLeft w:val="0"/>
                                  <w:marRight w:val="0"/>
                                  <w:marTop w:val="0"/>
                                  <w:marBottom w:val="0"/>
                                  <w:divBdr>
                                    <w:top w:val="none" w:sz="0" w:space="0" w:color="auto"/>
                                    <w:left w:val="none" w:sz="0" w:space="0" w:color="auto"/>
                                    <w:bottom w:val="none" w:sz="0" w:space="0" w:color="auto"/>
                                    <w:right w:val="none" w:sz="0" w:space="0" w:color="auto"/>
                                  </w:divBdr>
                                </w:div>
                                <w:div w:id="2122649292">
                                  <w:marLeft w:val="0"/>
                                  <w:marRight w:val="0"/>
                                  <w:marTop w:val="0"/>
                                  <w:marBottom w:val="0"/>
                                  <w:divBdr>
                                    <w:top w:val="none" w:sz="0" w:space="0" w:color="auto"/>
                                    <w:left w:val="none" w:sz="0" w:space="0" w:color="auto"/>
                                    <w:bottom w:val="none" w:sz="0" w:space="0" w:color="auto"/>
                                    <w:right w:val="none" w:sz="0" w:space="0" w:color="auto"/>
                                  </w:divBdr>
                                </w:div>
                                <w:div w:id="21301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54230">
                          <w:marLeft w:val="0"/>
                          <w:marRight w:val="0"/>
                          <w:marTop w:val="0"/>
                          <w:marBottom w:val="0"/>
                          <w:divBdr>
                            <w:top w:val="none" w:sz="0" w:space="0" w:color="auto"/>
                            <w:left w:val="none" w:sz="0" w:space="0" w:color="auto"/>
                            <w:bottom w:val="none" w:sz="0" w:space="0" w:color="auto"/>
                            <w:right w:val="none" w:sz="0" w:space="0" w:color="auto"/>
                          </w:divBdr>
                          <w:divsChild>
                            <w:div w:id="633102996">
                              <w:marLeft w:val="0"/>
                              <w:marRight w:val="0"/>
                              <w:marTop w:val="0"/>
                              <w:marBottom w:val="0"/>
                              <w:divBdr>
                                <w:top w:val="none" w:sz="0" w:space="0" w:color="auto"/>
                                <w:left w:val="none" w:sz="0" w:space="0" w:color="auto"/>
                                <w:bottom w:val="none" w:sz="0" w:space="0" w:color="auto"/>
                                <w:right w:val="none" w:sz="0" w:space="0" w:color="auto"/>
                              </w:divBdr>
                              <w:divsChild>
                                <w:div w:id="2441098">
                                  <w:marLeft w:val="0"/>
                                  <w:marRight w:val="0"/>
                                  <w:marTop w:val="0"/>
                                  <w:marBottom w:val="0"/>
                                  <w:divBdr>
                                    <w:top w:val="none" w:sz="0" w:space="0" w:color="auto"/>
                                    <w:left w:val="none" w:sz="0" w:space="0" w:color="auto"/>
                                    <w:bottom w:val="none" w:sz="0" w:space="0" w:color="auto"/>
                                    <w:right w:val="none" w:sz="0" w:space="0" w:color="auto"/>
                                  </w:divBdr>
                                </w:div>
                                <w:div w:id="2515105">
                                  <w:marLeft w:val="0"/>
                                  <w:marRight w:val="0"/>
                                  <w:marTop w:val="0"/>
                                  <w:marBottom w:val="0"/>
                                  <w:divBdr>
                                    <w:top w:val="none" w:sz="0" w:space="0" w:color="auto"/>
                                    <w:left w:val="none" w:sz="0" w:space="0" w:color="auto"/>
                                    <w:bottom w:val="none" w:sz="0" w:space="0" w:color="auto"/>
                                    <w:right w:val="none" w:sz="0" w:space="0" w:color="auto"/>
                                  </w:divBdr>
                                </w:div>
                                <w:div w:id="22244233">
                                  <w:marLeft w:val="0"/>
                                  <w:marRight w:val="0"/>
                                  <w:marTop w:val="0"/>
                                  <w:marBottom w:val="0"/>
                                  <w:divBdr>
                                    <w:top w:val="none" w:sz="0" w:space="0" w:color="auto"/>
                                    <w:left w:val="none" w:sz="0" w:space="0" w:color="auto"/>
                                    <w:bottom w:val="none" w:sz="0" w:space="0" w:color="auto"/>
                                    <w:right w:val="none" w:sz="0" w:space="0" w:color="auto"/>
                                  </w:divBdr>
                                </w:div>
                                <w:div w:id="26806944">
                                  <w:marLeft w:val="0"/>
                                  <w:marRight w:val="0"/>
                                  <w:marTop w:val="0"/>
                                  <w:marBottom w:val="0"/>
                                  <w:divBdr>
                                    <w:top w:val="none" w:sz="0" w:space="0" w:color="auto"/>
                                    <w:left w:val="none" w:sz="0" w:space="0" w:color="auto"/>
                                    <w:bottom w:val="none" w:sz="0" w:space="0" w:color="auto"/>
                                    <w:right w:val="none" w:sz="0" w:space="0" w:color="auto"/>
                                  </w:divBdr>
                                </w:div>
                                <w:div w:id="59132103">
                                  <w:marLeft w:val="0"/>
                                  <w:marRight w:val="0"/>
                                  <w:marTop w:val="0"/>
                                  <w:marBottom w:val="0"/>
                                  <w:divBdr>
                                    <w:top w:val="none" w:sz="0" w:space="0" w:color="auto"/>
                                    <w:left w:val="none" w:sz="0" w:space="0" w:color="auto"/>
                                    <w:bottom w:val="none" w:sz="0" w:space="0" w:color="auto"/>
                                    <w:right w:val="none" w:sz="0" w:space="0" w:color="auto"/>
                                  </w:divBdr>
                                </w:div>
                                <w:div w:id="60059244">
                                  <w:marLeft w:val="0"/>
                                  <w:marRight w:val="0"/>
                                  <w:marTop w:val="0"/>
                                  <w:marBottom w:val="0"/>
                                  <w:divBdr>
                                    <w:top w:val="none" w:sz="0" w:space="0" w:color="auto"/>
                                    <w:left w:val="none" w:sz="0" w:space="0" w:color="auto"/>
                                    <w:bottom w:val="none" w:sz="0" w:space="0" w:color="auto"/>
                                    <w:right w:val="none" w:sz="0" w:space="0" w:color="auto"/>
                                  </w:divBdr>
                                </w:div>
                                <w:div w:id="82075956">
                                  <w:marLeft w:val="0"/>
                                  <w:marRight w:val="0"/>
                                  <w:marTop w:val="0"/>
                                  <w:marBottom w:val="0"/>
                                  <w:divBdr>
                                    <w:top w:val="none" w:sz="0" w:space="0" w:color="auto"/>
                                    <w:left w:val="none" w:sz="0" w:space="0" w:color="auto"/>
                                    <w:bottom w:val="none" w:sz="0" w:space="0" w:color="auto"/>
                                    <w:right w:val="none" w:sz="0" w:space="0" w:color="auto"/>
                                  </w:divBdr>
                                </w:div>
                                <w:div w:id="91055677">
                                  <w:marLeft w:val="0"/>
                                  <w:marRight w:val="0"/>
                                  <w:marTop w:val="0"/>
                                  <w:marBottom w:val="0"/>
                                  <w:divBdr>
                                    <w:top w:val="none" w:sz="0" w:space="0" w:color="auto"/>
                                    <w:left w:val="none" w:sz="0" w:space="0" w:color="auto"/>
                                    <w:bottom w:val="none" w:sz="0" w:space="0" w:color="auto"/>
                                    <w:right w:val="none" w:sz="0" w:space="0" w:color="auto"/>
                                  </w:divBdr>
                                </w:div>
                                <w:div w:id="105973586">
                                  <w:marLeft w:val="0"/>
                                  <w:marRight w:val="0"/>
                                  <w:marTop w:val="0"/>
                                  <w:marBottom w:val="0"/>
                                  <w:divBdr>
                                    <w:top w:val="none" w:sz="0" w:space="0" w:color="auto"/>
                                    <w:left w:val="none" w:sz="0" w:space="0" w:color="auto"/>
                                    <w:bottom w:val="none" w:sz="0" w:space="0" w:color="auto"/>
                                    <w:right w:val="none" w:sz="0" w:space="0" w:color="auto"/>
                                  </w:divBdr>
                                </w:div>
                                <w:div w:id="109057342">
                                  <w:marLeft w:val="0"/>
                                  <w:marRight w:val="0"/>
                                  <w:marTop w:val="0"/>
                                  <w:marBottom w:val="0"/>
                                  <w:divBdr>
                                    <w:top w:val="none" w:sz="0" w:space="0" w:color="auto"/>
                                    <w:left w:val="none" w:sz="0" w:space="0" w:color="auto"/>
                                    <w:bottom w:val="none" w:sz="0" w:space="0" w:color="auto"/>
                                    <w:right w:val="none" w:sz="0" w:space="0" w:color="auto"/>
                                  </w:divBdr>
                                </w:div>
                                <w:div w:id="116263530">
                                  <w:marLeft w:val="0"/>
                                  <w:marRight w:val="0"/>
                                  <w:marTop w:val="0"/>
                                  <w:marBottom w:val="0"/>
                                  <w:divBdr>
                                    <w:top w:val="none" w:sz="0" w:space="0" w:color="auto"/>
                                    <w:left w:val="none" w:sz="0" w:space="0" w:color="auto"/>
                                    <w:bottom w:val="none" w:sz="0" w:space="0" w:color="auto"/>
                                    <w:right w:val="none" w:sz="0" w:space="0" w:color="auto"/>
                                  </w:divBdr>
                                </w:div>
                                <w:div w:id="116417350">
                                  <w:marLeft w:val="0"/>
                                  <w:marRight w:val="0"/>
                                  <w:marTop w:val="0"/>
                                  <w:marBottom w:val="0"/>
                                  <w:divBdr>
                                    <w:top w:val="none" w:sz="0" w:space="0" w:color="auto"/>
                                    <w:left w:val="none" w:sz="0" w:space="0" w:color="auto"/>
                                    <w:bottom w:val="none" w:sz="0" w:space="0" w:color="auto"/>
                                    <w:right w:val="none" w:sz="0" w:space="0" w:color="auto"/>
                                  </w:divBdr>
                                </w:div>
                                <w:div w:id="132993569">
                                  <w:marLeft w:val="0"/>
                                  <w:marRight w:val="0"/>
                                  <w:marTop w:val="0"/>
                                  <w:marBottom w:val="0"/>
                                  <w:divBdr>
                                    <w:top w:val="none" w:sz="0" w:space="0" w:color="auto"/>
                                    <w:left w:val="none" w:sz="0" w:space="0" w:color="auto"/>
                                    <w:bottom w:val="none" w:sz="0" w:space="0" w:color="auto"/>
                                    <w:right w:val="none" w:sz="0" w:space="0" w:color="auto"/>
                                  </w:divBdr>
                                </w:div>
                                <w:div w:id="134684128">
                                  <w:marLeft w:val="0"/>
                                  <w:marRight w:val="0"/>
                                  <w:marTop w:val="0"/>
                                  <w:marBottom w:val="0"/>
                                  <w:divBdr>
                                    <w:top w:val="none" w:sz="0" w:space="0" w:color="auto"/>
                                    <w:left w:val="none" w:sz="0" w:space="0" w:color="auto"/>
                                    <w:bottom w:val="none" w:sz="0" w:space="0" w:color="auto"/>
                                    <w:right w:val="none" w:sz="0" w:space="0" w:color="auto"/>
                                  </w:divBdr>
                                </w:div>
                                <w:div w:id="136457372">
                                  <w:marLeft w:val="0"/>
                                  <w:marRight w:val="0"/>
                                  <w:marTop w:val="0"/>
                                  <w:marBottom w:val="0"/>
                                  <w:divBdr>
                                    <w:top w:val="none" w:sz="0" w:space="0" w:color="auto"/>
                                    <w:left w:val="none" w:sz="0" w:space="0" w:color="auto"/>
                                    <w:bottom w:val="none" w:sz="0" w:space="0" w:color="auto"/>
                                    <w:right w:val="none" w:sz="0" w:space="0" w:color="auto"/>
                                  </w:divBdr>
                                </w:div>
                                <w:div w:id="143131082">
                                  <w:marLeft w:val="0"/>
                                  <w:marRight w:val="0"/>
                                  <w:marTop w:val="0"/>
                                  <w:marBottom w:val="0"/>
                                  <w:divBdr>
                                    <w:top w:val="none" w:sz="0" w:space="0" w:color="auto"/>
                                    <w:left w:val="none" w:sz="0" w:space="0" w:color="auto"/>
                                    <w:bottom w:val="none" w:sz="0" w:space="0" w:color="auto"/>
                                    <w:right w:val="none" w:sz="0" w:space="0" w:color="auto"/>
                                  </w:divBdr>
                                </w:div>
                                <w:div w:id="145056296">
                                  <w:marLeft w:val="0"/>
                                  <w:marRight w:val="0"/>
                                  <w:marTop w:val="0"/>
                                  <w:marBottom w:val="0"/>
                                  <w:divBdr>
                                    <w:top w:val="none" w:sz="0" w:space="0" w:color="auto"/>
                                    <w:left w:val="none" w:sz="0" w:space="0" w:color="auto"/>
                                    <w:bottom w:val="none" w:sz="0" w:space="0" w:color="auto"/>
                                    <w:right w:val="none" w:sz="0" w:space="0" w:color="auto"/>
                                  </w:divBdr>
                                </w:div>
                                <w:div w:id="155654072">
                                  <w:marLeft w:val="0"/>
                                  <w:marRight w:val="0"/>
                                  <w:marTop w:val="0"/>
                                  <w:marBottom w:val="0"/>
                                  <w:divBdr>
                                    <w:top w:val="none" w:sz="0" w:space="0" w:color="auto"/>
                                    <w:left w:val="none" w:sz="0" w:space="0" w:color="auto"/>
                                    <w:bottom w:val="none" w:sz="0" w:space="0" w:color="auto"/>
                                    <w:right w:val="none" w:sz="0" w:space="0" w:color="auto"/>
                                  </w:divBdr>
                                </w:div>
                                <w:div w:id="161749747">
                                  <w:marLeft w:val="0"/>
                                  <w:marRight w:val="0"/>
                                  <w:marTop w:val="0"/>
                                  <w:marBottom w:val="0"/>
                                  <w:divBdr>
                                    <w:top w:val="none" w:sz="0" w:space="0" w:color="auto"/>
                                    <w:left w:val="none" w:sz="0" w:space="0" w:color="auto"/>
                                    <w:bottom w:val="none" w:sz="0" w:space="0" w:color="auto"/>
                                    <w:right w:val="none" w:sz="0" w:space="0" w:color="auto"/>
                                  </w:divBdr>
                                </w:div>
                                <w:div w:id="163478083">
                                  <w:marLeft w:val="0"/>
                                  <w:marRight w:val="0"/>
                                  <w:marTop w:val="0"/>
                                  <w:marBottom w:val="0"/>
                                  <w:divBdr>
                                    <w:top w:val="none" w:sz="0" w:space="0" w:color="auto"/>
                                    <w:left w:val="none" w:sz="0" w:space="0" w:color="auto"/>
                                    <w:bottom w:val="none" w:sz="0" w:space="0" w:color="auto"/>
                                    <w:right w:val="none" w:sz="0" w:space="0" w:color="auto"/>
                                  </w:divBdr>
                                </w:div>
                                <w:div w:id="169221689">
                                  <w:marLeft w:val="0"/>
                                  <w:marRight w:val="0"/>
                                  <w:marTop w:val="0"/>
                                  <w:marBottom w:val="0"/>
                                  <w:divBdr>
                                    <w:top w:val="none" w:sz="0" w:space="0" w:color="auto"/>
                                    <w:left w:val="none" w:sz="0" w:space="0" w:color="auto"/>
                                    <w:bottom w:val="none" w:sz="0" w:space="0" w:color="auto"/>
                                    <w:right w:val="none" w:sz="0" w:space="0" w:color="auto"/>
                                  </w:divBdr>
                                </w:div>
                                <w:div w:id="169879389">
                                  <w:marLeft w:val="0"/>
                                  <w:marRight w:val="0"/>
                                  <w:marTop w:val="0"/>
                                  <w:marBottom w:val="0"/>
                                  <w:divBdr>
                                    <w:top w:val="none" w:sz="0" w:space="0" w:color="auto"/>
                                    <w:left w:val="none" w:sz="0" w:space="0" w:color="auto"/>
                                    <w:bottom w:val="none" w:sz="0" w:space="0" w:color="auto"/>
                                    <w:right w:val="none" w:sz="0" w:space="0" w:color="auto"/>
                                  </w:divBdr>
                                </w:div>
                                <w:div w:id="177619385">
                                  <w:marLeft w:val="0"/>
                                  <w:marRight w:val="0"/>
                                  <w:marTop w:val="0"/>
                                  <w:marBottom w:val="0"/>
                                  <w:divBdr>
                                    <w:top w:val="none" w:sz="0" w:space="0" w:color="auto"/>
                                    <w:left w:val="none" w:sz="0" w:space="0" w:color="auto"/>
                                    <w:bottom w:val="none" w:sz="0" w:space="0" w:color="auto"/>
                                    <w:right w:val="none" w:sz="0" w:space="0" w:color="auto"/>
                                  </w:divBdr>
                                </w:div>
                                <w:div w:id="182134966">
                                  <w:marLeft w:val="0"/>
                                  <w:marRight w:val="0"/>
                                  <w:marTop w:val="0"/>
                                  <w:marBottom w:val="0"/>
                                  <w:divBdr>
                                    <w:top w:val="none" w:sz="0" w:space="0" w:color="auto"/>
                                    <w:left w:val="none" w:sz="0" w:space="0" w:color="auto"/>
                                    <w:bottom w:val="none" w:sz="0" w:space="0" w:color="auto"/>
                                    <w:right w:val="none" w:sz="0" w:space="0" w:color="auto"/>
                                  </w:divBdr>
                                </w:div>
                                <w:div w:id="195239492">
                                  <w:marLeft w:val="0"/>
                                  <w:marRight w:val="0"/>
                                  <w:marTop w:val="0"/>
                                  <w:marBottom w:val="0"/>
                                  <w:divBdr>
                                    <w:top w:val="none" w:sz="0" w:space="0" w:color="auto"/>
                                    <w:left w:val="none" w:sz="0" w:space="0" w:color="auto"/>
                                    <w:bottom w:val="none" w:sz="0" w:space="0" w:color="auto"/>
                                    <w:right w:val="none" w:sz="0" w:space="0" w:color="auto"/>
                                  </w:divBdr>
                                </w:div>
                                <w:div w:id="199708961">
                                  <w:marLeft w:val="0"/>
                                  <w:marRight w:val="0"/>
                                  <w:marTop w:val="0"/>
                                  <w:marBottom w:val="0"/>
                                  <w:divBdr>
                                    <w:top w:val="none" w:sz="0" w:space="0" w:color="auto"/>
                                    <w:left w:val="none" w:sz="0" w:space="0" w:color="auto"/>
                                    <w:bottom w:val="none" w:sz="0" w:space="0" w:color="auto"/>
                                    <w:right w:val="none" w:sz="0" w:space="0" w:color="auto"/>
                                  </w:divBdr>
                                </w:div>
                                <w:div w:id="213737254">
                                  <w:marLeft w:val="0"/>
                                  <w:marRight w:val="0"/>
                                  <w:marTop w:val="0"/>
                                  <w:marBottom w:val="0"/>
                                  <w:divBdr>
                                    <w:top w:val="none" w:sz="0" w:space="0" w:color="auto"/>
                                    <w:left w:val="none" w:sz="0" w:space="0" w:color="auto"/>
                                    <w:bottom w:val="none" w:sz="0" w:space="0" w:color="auto"/>
                                    <w:right w:val="none" w:sz="0" w:space="0" w:color="auto"/>
                                  </w:divBdr>
                                </w:div>
                                <w:div w:id="217206926">
                                  <w:marLeft w:val="0"/>
                                  <w:marRight w:val="0"/>
                                  <w:marTop w:val="0"/>
                                  <w:marBottom w:val="0"/>
                                  <w:divBdr>
                                    <w:top w:val="none" w:sz="0" w:space="0" w:color="auto"/>
                                    <w:left w:val="none" w:sz="0" w:space="0" w:color="auto"/>
                                    <w:bottom w:val="none" w:sz="0" w:space="0" w:color="auto"/>
                                    <w:right w:val="none" w:sz="0" w:space="0" w:color="auto"/>
                                  </w:divBdr>
                                </w:div>
                                <w:div w:id="219902365">
                                  <w:marLeft w:val="0"/>
                                  <w:marRight w:val="0"/>
                                  <w:marTop w:val="0"/>
                                  <w:marBottom w:val="0"/>
                                  <w:divBdr>
                                    <w:top w:val="none" w:sz="0" w:space="0" w:color="auto"/>
                                    <w:left w:val="none" w:sz="0" w:space="0" w:color="auto"/>
                                    <w:bottom w:val="none" w:sz="0" w:space="0" w:color="auto"/>
                                    <w:right w:val="none" w:sz="0" w:space="0" w:color="auto"/>
                                  </w:divBdr>
                                </w:div>
                                <w:div w:id="221256612">
                                  <w:marLeft w:val="0"/>
                                  <w:marRight w:val="0"/>
                                  <w:marTop w:val="0"/>
                                  <w:marBottom w:val="0"/>
                                  <w:divBdr>
                                    <w:top w:val="none" w:sz="0" w:space="0" w:color="auto"/>
                                    <w:left w:val="none" w:sz="0" w:space="0" w:color="auto"/>
                                    <w:bottom w:val="none" w:sz="0" w:space="0" w:color="auto"/>
                                    <w:right w:val="none" w:sz="0" w:space="0" w:color="auto"/>
                                  </w:divBdr>
                                </w:div>
                                <w:div w:id="225529888">
                                  <w:marLeft w:val="0"/>
                                  <w:marRight w:val="0"/>
                                  <w:marTop w:val="0"/>
                                  <w:marBottom w:val="0"/>
                                  <w:divBdr>
                                    <w:top w:val="none" w:sz="0" w:space="0" w:color="auto"/>
                                    <w:left w:val="none" w:sz="0" w:space="0" w:color="auto"/>
                                    <w:bottom w:val="none" w:sz="0" w:space="0" w:color="auto"/>
                                    <w:right w:val="none" w:sz="0" w:space="0" w:color="auto"/>
                                  </w:divBdr>
                                </w:div>
                                <w:div w:id="241767662">
                                  <w:marLeft w:val="0"/>
                                  <w:marRight w:val="0"/>
                                  <w:marTop w:val="0"/>
                                  <w:marBottom w:val="0"/>
                                  <w:divBdr>
                                    <w:top w:val="none" w:sz="0" w:space="0" w:color="auto"/>
                                    <w:left w:val="none" w:sz="0" w:space="0" w:color="auto"/>
                                    <w:bottom w:val="none" w:sz="0" w:space="0" w:color="auto"/>
                                    <w:right w:val="none" w:sz="0" w:space="0" w:color="auto"/>
                                  </w:divBdr>
                                </w:div>
                                <w:div w:id="247470511">
                                  <w:marLeft w:val="0"/>
                                  <w:marRight w:val="0"/>
                                  <w:marTop w:val="0"/>
                                  <w:marBottom w:val="0"/>
                                  <w:divBdr>
                                    <w:top w:val="none" w:sz="0" w:space="0" w:color="auto"/>
                                    <w:left w:val="none" w:sz="0" w:space="0" w:color="auto"/>
                                    <w:bottom w:val="none" w:sz="0" w:space="0" w:color="auto"/>
                                    <w:right w:val="none" w:sz="0" w:space="0" w:color="auto"/>
                                  </w:divBdr>
                                </w:div>
                                <w:div w:id="253707193">
                                  <w:marLeft w:val="0"/>
                                  <w:marRight w:val="0"/>
                                  <w:marTop w:val="0"/>
                                  <w:marBottom w:val="0"/>
                                  <w:divBdr>
                                    <w:top w:val="none" w:sz="0" w:space="0" w:color="auto"/>
                                    <w:left w:val="none" w:sz="0" w:space="0" w:color="auto"/>
                                    <w:bottom w:val="none" w:sz="0" w:space="0" w:color="auto"/>
                                    <w:right w:val="none" w:sz="0" w:space="0" w:color="auto"/>
                                  </w:divBdr>
                                </w:div>
                                <w:div w:id="255291880">
                                  <w:marLeft w:val="0"/>
                                  <w:marRight w:val="0"/>
                                  <w:marTop w:val="0"/>
                                  <w:marBottom w:val="0"/>
                                  <w:divBdr>
                                    <w:top w:val="none" w:sz="0" w:space="0" w:color="auto"/>
                                    <w:left w:val="none" w:sz="0" w:space="0" w:color="auto"/>
                                    <w:bottom w:val="none" w:sz="0" w:space="0" w:color="auto"/>
                                    <w:right w:val="none" w:sz="0" w:space="0" w:color="auto"/>
                                  </w:divBdr>
                                </w:div>
                                <w:div w:id="270749936">
                                  <w:marLeft w:val="0"/>
                                  <w:marRight w:val="0"/>
                                  <w:marTop w:val="0"/>
                                  <w:marBottom w:val="0"/>
                                  <w:divBdr>
                                    <w:top w:val="none" w:sz="0" w:space="0" w:color="auto"/>
                                    <w:left w:val="none" w:sz="0" w:space="0" w:color="auto"/>
                                    <w:bottom w:val="none" w:sz="0" w:space="0" w:color="auto"/>
                                    <w:right w:val="none" w:sz="0" w:space="0" w:color="auto"/>
                                  </w:divBdr>
                                </w:div>
                                <w:div w:id="274292170">
                                  <w:marLeft w:val="0"/>
                                  <w:marRight w:val="0"/>
                                  <w:marTop w:val="0"/>
                                  <w:marBottom w:val="0"/>
                                  <w:divBdr>
                                    <w:top w:val="none" w:sz="0" w:space="0" w:color="auto"/>
                                    <w:left w:val="none" w:sz="0" w:space="0" w:color="auto"/>
                                    <w:bottom w:val="none" w:sz="0" w:space="0" w:color="auto"/>
                                    <w:right w:val="none" w:sz="0" w:space="0" w:color="auto"/>
                                  </w:divBdr>
                                </w:div>
                                <w:div w:id="276570541">
                                  <w:marLeft w:val="0"/>
                                  <w:marRight w:val="0"/>
                                  <w:marTop w:val="0"/>
                                  <w:marBottom w:val="0"/>
                                  <w:divBdr>
                                    <w:top w:val="none" w:sz="0" w:space="0" w:color="auto"/>
                                    <w:left w:val="none" w:sz="0" w:space="0" w:color="auto"/>
                                    <w:bottom w:val="none" w:sz="0" w:space="0" w:color="auto"/>
                                    <w:right w:val="none" w:sz="0" w:space="0" w:color="auto"/>
                                  </w:divBdr>
                                </w:div>
                                <w:div w:id="289827438">
                                  <w:marLeft w:val="0"/>
                                  <w:marRight w:val="0"/>
                                  <w:marTop w:val="0"/>
                                  <w:marBottom w:val="0"/>
                                  <w:divBdr>
                                    <w:top w:val="none" w:sz="0" w:space="0" w:color="auto"/>
                                    <w:left w:val="none" w:sz="0" w:space="0" w:color="auto"/>
                                    <w:bottom w:val="none" w:sz="0" w:space="0" w:color="auto"/>
                                    <w:right w:val="none" w:sz="0" w:space="0" w:color="auto"/>
                                  </w:divBdr>
                                </w:div>
                                <w:div w:id="295137504">
                                  <w:marLeft w:val="0"/>
                                  <w:marRight w:val="0"/>
                                  <w:marTop w:val="0"/>
                                  <w:marBottom w:val="0"/>
                                  <w:divBdr>
                                    <w:top w:val="none" w:sz="0" w:space="0" w:color="auto"/>
                                    <w:left w:val="none" w:sz="0" w:space="0" w:color="auto"/>
                                    <w:bottom w:val="none" w:sz="0" w:space="0" w:color="auto"/>
                                    <w:right w:val="none" w:sz="0" w:space="0" w:color="auto"/>
                                  </w:divBdr>
                                </w:div>
                                <w:div w:id="307322921">
                                  <w:marLeft w:val="0"/>
                                  <w:marRight w:val="0"/>
                                  <w:marTop w:val="0"/>
                                  <w:marBottom w:val="0"/>
                                  <w:divBdr>
                                    <w:top w:val="none" w:sz="0" w:space="0" w:color="auto"/>
                                    <w:left w:val="none" w:sz="0" w:space="0" w:color="auto"/>
                                    <w:bottom w:val="none" w:sz="0" w:space="0" w:color="auto"/>
                                    <w:right w:val="none" w:sz="0" w:space="0" w:color="auto"/>
                                  </w:divBdr>
                                </w:div>
                                <w:div w:id="309988734">
                                  <w:marLeft w:val="0"/>
                                  <w:marRight w:val="0"/>
                                  <w:marTop w:val="0"/>
                                  <w:marBottom w:val="0"/>
                                  <w:divBdr>
                                    <w:top w:val="none" w:sz="0" w:space="0" w:color="auto"/>
                                    <w:left w:val="none" w:sz="0" w:space="0" w:color="auto"/>
                                    <w:bottom w:val="none" w:sz="0" w:space="0" w:color="auto"/>
                                    <w:right w:val="none" w:sz="0" w:space="0" w:color="auto"/>
                                  </w:divBdr>
                                </w:div>
                                <w:div w:id="310254507">
                                  <w:marLeft w:val="0"/>
                                  <w:marRight w:val="0"/>
                                  <w:marTop w:val="0"/>
                                  <w:marBottom w:val="0"/>
                                  <w:divBdr>
                                    <w:top w:val="none" w:sz="0" w:space="0" w:color="auto"/>
                                    <w:left w:val="none" w:sz="0" w:space="0" w:color="auto"/>
                                    <w:bottom w:val="none" w:sz="0" w:space="0" w:color="auto"/>
                                    <w:right w:val="none" w:sz="0" w:space="0" w:color="auto"/>
                                  </w:divBdr>
                                </w:div>
                                <w:div w:id="320743630">
                                  <w:marLeft w:val="0"/>
                                  <w:marRight w:val="0"/>
                                  <w:marTop w:val="0"/>
                                  <w:marBottom w:val="0"/>
                                  <w:divBdr>
                                    <w:top w:val="none" w:sz="0" w:space="0" w:color="auto"/>
                                    <w:left w:val="none" w:sz="0" w:space="0" w:color="auto"/>
                                    <w:bottom w:val="none" w:sz="0" w:space="0" w:color="auto"/>
                                    <w:right w:val="none" w:sz="0" w:space="0" w:color="auto"/>
                                  </w:divBdr>
                                </w:div>
                                <w:div w:id="331027516">
                                  <w:marLeft w:val="0"/>
                                  <w:marRight w:val="0"/>
                                  <w:marTop w:val="0"/>
                                  <w:marBottom w:val="0"/>
                                  <w:divBdr>
                                    <w:top w:val="none" w:sz="0" w:space="0" w:color="auto"/>
                                    <w:left w:val="none" w:sz="0" w:space="0" w:color="auto"/>
                                    <w:bottom w:val="none" w:sz="0" w:space="0" w:color="auto"/>
                                    <w:right w:val="none" w:sz="0" w:space="0" w:color="auto"/>
                                  </w:divBdr>
                                </w:div>
                                <w:div w:id="346370709">
                                  <w:marLeft w:val="0"/>
                                  <w:marRight w:val="0"/>
                                  <w:marTop w:val="0"/>
                                  <w:marBottom w:val="0"/>
                                  <w:divBdr>
                                    <w:top w:val="none" w:sz="0" w:space="0" w:color="auto"/>
                                    <w:left w:val="none" w:sz="0" w:space="0" w:color="auto"/>
                                    <w:bottom w:val="none" w:sz="0" w:space="0" w:color="auto"/>
                                    <w:right w:val="none" w:sz="0" w:space="0" w:color="auto"/>
                                  </w:divBdr>
                                </w:div>
                                <w:div w:id="348799425">
                                  <w:marLeft w:val="0"/>
                                  <w:marRight w:val="0"/>
                                  <w:marTop w:val="0"/>
                                  <w:marBottom w:val="0"/>
                                  <w:divBdr>
                                    <w:top w:val="none" w:sz="0" w:space="0" w:color="auto"/>
                                    <w:left w:val="none" w:sz="0" w:space="0" w:color="auto"/>
                                    <w:bottom w:val="none" w:sz="0" w:space="0" w:color="auto"/>
                                    <w:right w:val="none" w:sz="0" w:space="0" w:color="auto"/>
                                  </w:divBdr>
                                </w:div>
                                <w:div w:id="350642755">
                                  <w:marLeft w:val="0"/>
                                  <w:marRight w:val="0"/>
                                  <w:marTop w:val="0"/>
                                  <w:marBottom w:val="0"/>
                                  <w:divBdr>
                                    <w:top w:val="none" w:sz="0" w:space="0" w:color="auto"/>
                                    <w:left w:val="none" w:sz="0" w:space="0" w:color="auto"/>
                                    <w:bottom w:val="none" w:sz="0" w:space="0" w:color="auto"/>
                                    <w:right w:val="none" w:sz="0" w:space="0" w:color="auto"/>
                                  </w:divBdr>
                                </w:div>
                                <w:div w:id="367684179">
                                  <w:marLeft w:val="0"/>
                                  <w:marRight w:val="0"/>
                                  <w:marTop w:val="0"/>
                                  <w:marBottom w:val="0"/>
                                  <w:divBdr>
                                    <w:top w:val="none" w:sz="0" w:space="0" w:color="auto"/>
                                    <w:left w:val="none" w:sz="0" w:space="0" w:color="auto"/>
                                    <w:bottom w:val="none" w:sz="0" w:space="0" w:color="auto"/>
                                    <w:right w:val="none" w:sz="0" w:space="0" w:color="auto"/>
                                  </w:divBdr>
                                </w:div>
                                <w:div w:id="372654195">
                                  <w:marLeft w:val="0"/>
                                  <w:marRight w:val="0"/>
                                  <w:marTop w:val="0"/>
                                  <w:marBottom w:val="0"/>
                                  <w:divBdr>
                                    <w:top w:val="none" w:sz="0" w:space="0" w:color="auto"/>
                                    <w:left w:val="none" w:sz="0" w:space="0" w:color="auto"/>
                                    <w:bottom w:val="none" w:sz="0" w:space="0" w:color="auto"/>
                                    <w:right w:val="none" w:sz="0" w:space="0" w:color="auto"/>
                                  </w:divBdr>
                                </w:div>
                                <w:div w:id="378625828">
                                  <w:marLeft w:val="0"/>
                                  <w:marRight w:val="0"/>
                                  <w:marTop w:val="0"/>
                                  <w:marBottom w:val="0"/>
                                  <w:divBdr>
                                    <w:top w:val="none" w:sz="0" w:space="0" w:color="auto"/>
                                    <w:left w:val="none" w:sz="0" w:space="0" w:color="auto"/>
                                    <w:bottom w:val="none" w:sz="0" w:space="0" w:color="auto"/>
                                    <w:right w:val="none" w:sz="0" w:space="0" w:color="auto"/>
                                  </w:divBdr>
                                </w:div>
                                <w:div w:id="386228968">
                                  <w:marLeft w:val="0"/>
                                  <w:marRight w:val="0"/>
                                  <w:marTop w:val="0"/>
                                  <w:marBottom w:val="0"/>
                                  <w:divBdr>
                                    <w:top w:val="none" w:sz="0" w:space="0" w:color="auto"/>
                                    <w:left w:val="none" w:sz="0" w:space="0" w:color="auto"/>
                                    <w:bottom w:val="none" w:sz="0" w:space="0" w:color="auto"/>
                                    <w:right w:val="none" w:sz="0" w:space="0" w:color="auto"/>
                                  </w:divBdr>
                                </w:div>
                                <w:div w:id="401291233">
                                  <w:marLeft w:val="0"/>
                                  <w:marRight w:val="0"/>
                                  <w:marTop w:val="0"/>
                                  <w:marBottom w:val="0"/>
                                  <w:divBdr>
                                    <w:top w:val="none" w:sz="0" w:space="0" w:color="auto"/>
                                    <w:left w:val="none" w:sz="0" w:space="0" w:color="auto"/>
                                    <w:bottom w:val="none" w:sz="0" w:space="0" w:color="auto"/>
                                    <w:right w:val="none" w:sz="0" w:space="0" w:color="auto"/>
                                  </w:divBdr>
                                </w:div>
                                <w:div w:id="411974821">
                                  <w:marLeft w:val="0"/>
                                  <w:marRight w:val="0"/>
                                  <w:marTop w:val="0"/>
                                  <w:marBottom w:val="0"/>
                                  <w:divBdr>
                                    <w:top w:val="none" w:sz="0" w:space="0" w:color="auto"/>
                                    <w:left w:val="none" w:sz="0" w:space="0" w:color="auto"/>
                                    <w:bottom w:val="none" w:sz="0" w:space="0" w:color="auto"/>
                                    <w:right w:val="none" w:sz="0" w:space="0" w:color="auto"/>
                                  </w:divBdr>
                                </w:div>
                                <w:div w:id="414673250">
                                  <w:marLeft w:val="0"/>
                                  <w:marRight w:val="0"/>
                                  <w:marTop w:val="0"/>
                                  <w:marBottom w:val="0"/>
                                  <w:divBdr>
                                    <w:top w:val="none" w:sz="0" w:space="0" w:color="auto"/>
                                    <w:left w:val="none" w:sz="0" w:space="0" w:color="auto"/>
                                    <w:bottom w:val="none" w:sz="0" w:space="0" w:color="auto"/>
                                    <w:right w:val="none" w:sz="0" w:space="0" w:color="auto"/>
                                  </w:divBdr>
                                </w:div>
                                <w:div w:id="431628237">
                                  <w:marLeft w:val="0"/>
                                  <w:marRight w:val="0"/>
                                  <w:marTop w:val="0"/>
                                  <w:marBottom w:val="0"/>
                                  <w:divBdr>
                                    <w:top w:val="none" w:sz="0" w:space="0" w:color="auto"/>
                                    <w:left w:val="none" w:sz="0" w:space="0" w:color="auto"/>
                                    <w:bottom w:val="none" w:sz="0" w:space="0" w:color="auto"/>
                                    <w:right w:val="none" w:sz="0" w:space="0" w:color="auto"/>
                                  </w:divBdr>
                                </w:div>
                                <w:div w:id="437019986">
                                  <w:marLeft w:val="0"/>
                                  <w:marRight w:val="0"/>
                                  <w:marTop w:val="0"/>
                                  <w:marBottom w:val="0"/>
                                  <w:divBdr>
                                    <w:top w:val="none" w:sz="0" w:space="0" w:color="auto"/>
                                    <w:left w:val="none" w:sz="0" w:space="0" w:color="auto"/>
                                    <w:bottom w:val="none" w:sz="0" w:space="0" w:color="auto"/>
                                    <w:right w:val="none" w:sz="0" w:space="0" w:color="auto"/>
                                  </w:divBdr>
                                </w:div>
                                <w:div w:id="437140210">
                                  <w:marLeft w:val="0"/>
                                  <w:marRight w:val="0"/>
                                  <w:marTop w:val="0"/>
                                  <w:marBottom w:val="0"/>
                                  <w:divBdr>
                                    <w:top w:val="none" w:sz="0" w:space="0" w:color="auto"/>
                                    <w:left w:val="none" w:sz="0" w:space="0" w:color="auto"/>
                                    <w:bottom w:val="none" w:sz="0" w:space="0" w:color="auto"/>
                                    <w:right w:val="none" w:sz="0" w:space="0" w:color="auto"/>
                                  </w:divBdr>
                                </w:div>
                                <w:div w:id="443380555">
                                  <w:marLeft w:val="0"/>
                                  <w:marRight w:val="0"/>
                                  <w:marTop w:val="0"/>
                                  <w:marBottom w:val="0"/>
                                  <w:divBdr>
                                    <w:top w:val="none" w:sz="0" w:space="0" w:color="auto"/>
                                    <w:left w:val="none" w:sz="0" w:space="0" w:color="auto"/>
                                    <w:bottom w:val="none" w:sz="0" w:space="0" w:color="auto"/>
                                    <w:right w:val="none" w:sz="0" w:space="0" w:color="auto"/>
                                  </w:divBdr>
                                </w:div>
                                <w:div w:id="453981533">
                                  <w:marLeft w:val="0"/>
                                  <w:marRight w:val="0"/>
                                  <w:marTop w:val="0"/>
                                  <w:marBottom w:val="0"/>
                                  <w:divBdr>
                                    <w:top w:val="none" w:sz="0" w:space="0" w:color="auto"/>
                                    <w:left w:val="none" w:sz="0" w:space="0" w:color="auto"/>
                                    <w:bottom w:val="none" w:sz="0" w:space="0" w:color="auto"/>
                                    <w:right w:val="none" w:sz="0" w:space="0" w:color="auto"/>
                                  </w:divBdr>
                                </w:div>
                                <w:div w:id="467818513">
                                  <w:marLeft w:val="0"/>
                                  <w:marRight w:val="0"/>
                                  <w:marTop w:val="0"/>
                                  <w:marBottom w:val="0"/>
                                  <w:divBdr>
                                    <w:top w:val="none" w:sz="0" w:space="0" w:color="auto"/>
                                    <w:left w:val="none" w:sz="0" w:space="0" w:color="auto"/>
                                    <w:bottom w:val="none" w:sz="0" w:space="0" w:color="auto"/>
                                    <w:right w:val="none" w:sz="0" w:space="0" w:color="auto"/>
                                  </w:divBdr>
                                </w:div>
                                <w:div w:id="474376920">
                                  <w:marLeft w:val="0"/>
                                  <w:marRight w:val="0"/>
                                  <w:marTop w:val="0"/>
                                  <w:marBottom w:val="0"/>
                                  <w:divBdr>
                                    <w:top w:val="none" w:sz="0" w:space="0" w:color="auto"/>
                                    <w:left w:val="none" w:sz="0" w:space="0" w:color="auto"/>
                                    <w:bottom w:val="none" w:sz="0" w:space="0" w:color="auto"/>
                                    <w:right w:val="none" w:sz="0" w:space="0" w:color="auto"/>
                                  </w:divBdr>
                                </w:div>
                                <w:div w:id="484594066">
                                  <w:marLeft w:val="0"/>
                                  <w:marRight w:val="0"/>
                                  <w:marTop w:val="0"/>
                                  <w:marBottom w:val="0"/>
                                  <w:divBdr>
                                    <w:top w:val="none" w:sz="0" w:space="0" w:color="auto"/>
                                    <w:left w:val="none" w:sz="0" w:space="0" w:color="auto"/>
                                    <w:bottom w:val="none" w:sz="0" w:space="0" w:color="auto"/>
                                    <w:right w:val="none" w:sz="0" w:space="0" w:color="auto"/>
                                  </w:divBdr>
                                </w:div>
                                <w:div w:id="501316032">
                                  <w:marLeft w:val="0"/>
                                  <w:marRight w:val="0"/>
                                  <w:marTop w:val="0"/>
                                  <w:marBottom w:val="0"/>
                                  <w:divBdr>
                                    <w:top w:val="none" w:sz="0" w:space="0" w:color="auto"/>
                                    <w:left w:val="none" w:sz="0" w:space="0" w:color="auto"/>
                                    <w:bottom w:val="none" w:sz="0" w:space="0" w:color="auto"/>
                                    <w:right w:val="none" w:sz="0" w:space="0" w:color="auto"/>
                                  </w:divBdr>
                                </w:div>
                                <w:div w:id="506092219">
                                  <w:marLeft w:val="0"/>
                                  <w:marRight w:val="0"/>
                                  <w:marTop w:val="0"/>
                                  <w:marBottom w:val="0"/>
                                  <w:divBdr>
                                    <w:top w:val="none" w:sz="0" w:space="0" w:color="auto"/>
                                    <w:left w:val="none" w:sz="0" w:space="0" w:color="auto"/>
                                    <w:bottom w:val="none" w:sz="0" w:space="0" w:color="auto"/>
                                    <w:right w:val="none" w:sz="0" w:space="0" w:color="auto"/>
                                  </w:divBdr>
                                </w:div>
                                <w:div w:id="511333036">
                                  <w:marLeft w:val="0"/>
                                  <w:marRight w:val="0"/>
                                  <w:marTop w:val="0"/>
                                  <w:marBottom w:val="0"/>
                                  <w:divBdr>
                                    <w:top w:val="none" w:sz="0" w:space="0" w:color="auto"/>
                                    <w:left w:val="none" w:sz="0" w:space="0" w:color="auto"/>
                                    <w:bottom w:val="none" w:sz="0" w:space="0" w:color="auto"/>
                                    <w:right w:val="none" w:sz="0" w:space="0" w:color="auto"/>
                                  </w:divBdr>
                                </w:div>
                                <w:div w:id="519859630">
                                  <w:marLeft w:val="0"/>
                                  <w:marRight w:val="0"/>
                                  <w:marTop w:val="0"/>
                                  <w:marBottom w:val="0"/>
                                  <w:divBdr>
                                    <w:top w:val="none" w:sz="0" w:space="0" w:color="auto"/>
                                    <w:left w:val="none" w:sz="0" w:space="0" w:color="auto"/>
                                    <w:bottom w:val="none" w:sz="0" w:space="0" w:color="auto"/>
                                    <w:right w:val="none" w:sz="0" w:space="0" w:color="auto"/>
                                  </w:divBdr>
                                </w:div>
                                <w:div w:id="522598682">
                                  <w:marLeft w:val="0"/>
                                  <w:marRight w:val="0"/>
                                  <w:marTop w:val="0"/>
                                  <w:marBottom w:val="0"/>
                                  <w:divBdr>
                                    <w:top w:val="none" w:sz="0" w:space="0" w:color="auto"/>
                                    <w:left w:val="none" w:sz="0" w:space="0" w:color="auto"/>
                                    <w:bottom w:val="none" w:sz="0" w:space="0" w:color="auto"/>
                                    <w:right w:val="none" w:sz="0" w:space="0" w:color="auto"/>
                                  </w:divBdr>
                                </w:div>
                                <w:div w:id="525945944">
                                  <w:marLeft w:val="0"/>
                                  <w:marRight w:val="0"/>
                                  <w:marTop w:val="0"/>
                                  <w:marBottom w:val="0"/>
                                  <w:divBdr>
                                    <w:top w:val="none" w:sz="0" w:space="0" w:color="auto"/>
                                    <w:left w:val="none" w:sz="0" w:space="0" w:color="auto"/>
                                    <w:bottom w:val="none" w:sz="0" w:space="0" w:color="auto"/>
                                    <w:right w:val="none" w:sz="0" w:space="0" w:color="auto"/>
                                  </w:divBdr>
                                </w:div>
                                <w:div w:id="526065659">
                                  <w:marLeft w:val="0"/>
                                  <w:marRight w:val="0"/>
                                  <w:marTop w:val="0"/>
                                  <w:marBottom w:val="0"/>
                                  <w:divBdr>
                                    <w:top w:val="none" w:sz="0" w:space="0" w:color="auto"/>
                                    <w:left w:val="none" w:sz="0" w:space="0" w:color="auto"/>
                                    <w:bottom w:val="none" w:sz="0" w:space="0" w:color="auto"/>
                                    <w:right w:val="none" w:sz="0" w:space="0" w:color="auto"/>
                                  </w:divBdr>
                                </w:div>
                                <w:div w:id="538787658">
                                  <w:marLeft w:val="0"/>
                                  <w:marRight w:val="0"/>
                                  <w:marTop w:val="0"/>
                                  <w:marBottom w:val="0"/>
                                  <w:divBdr>
                                    <w:top w:val="none" w:sz="0" w:space="0" w:color="auto"/>
                                    <w:left w:val="none" w:sz="0" w:space="0" w:color="auto"/>
                                    <w:bottom w:val="none" w:sz="0" w:space="0" w:color="auto"/>
                                    <w:right w:val="none" w:sz="0" w:space="0" w:color="auto"/>
                                  </w:divBdr>
                                </w:div>
                                <w:div w:id="542180467">
                                  <w:marLeft w:val="0"/>
                                  <w:marRight w:val="0"/>
                                  <w:marTop w:val="0"/>
                                  <w:marBottom w:val="0"/>
                                  <w:divBdr>
                                    <w:top w:val="none" w:sz="0" w:space="0" w:color="auto"/>
                                    <w:left w:val="none" w:sz="0" w:space="0" w:color="auto"/>
                                    <w:bottom w:val="none" w:sz="0" w:space="0" w:color="auto"/>
                                    <w:right w:val="none" w:sz="0" w:space="0" w:color="auto"/>
                                  </w:divBdr>
                                </w:div>
                                <w:div w:id="560365488">
                                  <w:marLeft w:val="0"/>
                                  <w:marRight w:val="0"/>
                                  <w:marTop w:val="0"/>
                                  <w:marBottom w:val="0"/>
                                  <w:divBdr>
                                    <w:top w:val="none" w:sz="0" w:space="0" w:color="auto"/>
                                    <w:left w:val="none" w:sz="0" w:space="0" w:color="auto"/>
                                    <w:bottom w:val="none" w:sz="0" w:space="0" w:color="auto"/>
                                    <w:right w:val="none" w:sz="0" w:space="0" w:color="auto"/>
                                  </w:divBdr>
                                </w:div>
                                <w:div w:id="576407390">
                                  <w:marLeft w:val="0"/>
                                  <w:marRight w:val="0"/>
                                  <w:marTop w:val="0"/>
                                  <w:marBottom w:val="0"/>
                                  <w:divBdr>
                                    <w:top w:val="none" w:sz="0" w:space="0" w:color="auto"/>
                                    <w:left w:val="none" w:sz="0" w:space="0" w:color="auto"/>
                                    <w:bottom w:val="none" w:sz="0" w:space="0" w:color="auto"/>
                                    <w:right w:val="none" w:sz="0" w:space="0" w:color="auto"/>
                                  </w:divBdr>
                                </w:div>
                                <w:div w:id="576596288">
                                  <w:marLeft w:val="0"/>
                                  <w:marRight w:val="0"/>
                                  <w:marTop w:val="0"/>
                                  <w:marBottom w:val="0"/>
                                  <w:divBdr>
                                    <w:top w:val="none" w:sz="0" w:space="0" w:color="auto"/>
                                    <w:left w:val="none" w:sz="0" w:space="0" w:color="auto"/>
                                    <w:bottom w:val="none" w:sz="0" w:space="0" w:color="auto"/>
                                    <w:right w:val="none" w:sz="0" w:space="0" w:color="auto"/>
                                  </w:divBdr>
                                </w:div>
                                <w:div w:id="577400101">
                                  <w:marLeft w:val="0"/>
                                  <w:marRight w:val="0"/>
                                  <w:marTop w:val="0"/>
                                  <w:marBottom w:val="0"/>
                                  <w:divBdr>
                                    <w:top w:val="none" w:sz="0" w:space="0" w:color="auto"/>
                                    <w:left w:val="none" w:sz="0" w:space="0" w:color="auto"/>
                                    <w:bottom w:val="none" w:sz="0" w:space="0" w:color="auto"/>
                                    <w:right w:val="none" w:sz="0" w:space="0" w:color="auto"/>
                                  </w:divBdr>
                                </w:div>
                                <w:div w:id="581717562">
                                  <w:marLeft w:val="0"/>
                                  <w:marRight w:val="0"/>
                                  <w:marTop w:val="0"/>
                                  <w:marBottom w:val="0"/>
                                  <w:divBdr>
                                    <w:top w:val="none" w:sz="0" w:space="0" w:color="auto"/>
                                    <w:left w:val="none" w:sz="0" w:space="0" w:color="auto"/>
                                    <w:bottom w:val="none" w:sz="0" w:space="0" w:color="auto"/>
                                    <w:right w:val="none" w:sz="0" w:space="0" w:color="auto"/>
                                  </w:divBdr>
                                </w:div>
                                <w:div w:id="590427412">
                                  <w:marLeft w:val="0"/>
                                  <w:marRight w:val="0"/>
                                  <w:marTop w:val="0"/>
                                  <w:marBottom w:val="0"/>
                                  <w:divBdr>
                                    <w:top w:val="none" w:sz="0" w:space="0" w:color="auto"/>
                                    <w:left w:val="none" w:sz="0" w:space="0" w:color="auto"/>
                                    <w:bottom w:val="none" w:sz="0" w:space="0" w:color="auto"/>
                                    <w:right w:val="none" w:sz="0" w:space="0" w:color="auto"/>
                                  </w:divBdr>
                                </w:div>
                                <w:div w:id="590771728">
                                  <w:marLeft w:val="0"/>
                                  <w:marRight w:val="0"/>
                                  <w:marTop w:val="0"/>
                                  <w:marBottom w:val="0"/>
                                  <w:divBdr>
                                    <w:top w:val="none" w:sz="0" w:space="0" w:color="auto"/>
                                    <w:left w:val="none" w:sz="0" w:space="0" w:color="auto"/>
                                    <w:bottom w:val="none" w:sz="0" w:space="0" w:color="auto"/>
                                    <w:right w:val="none" w:sz="0" w:space="0" w:color="auto"/>
                                  </w:divBdr>
                                </w:div>
                                <w:div w:id="591278943">
                                  <w:marLeft w:val="0"/>
                                  <w:marRight w:val="0"/>
                                  <w:marTop w:val="0"/>
                                  <w:marBottom w:val="0"/>
                                  <w:divBdr>
                                    <w:top w:val="none" w:sz="0" w:space="0" w:color="auto"/>
                                    <w:left w:val="none" w:sz="0" w:space="0" w:color="auto"/>
                                    <w:bottom w:val="none" w:sz="0" w:space="0" w:color="auto"/>
                                    <w:right w:val="none" w:sz="0" w:space="0" w:color="auto"/>
                                  </w:divBdr>
                                </w:div>
                                <w:div w:id="598297889">
                                  <w:marLeft w:val="0"/>
                                  <w:marRight w:val="0"/>
                                  <w:marTop w:val="0"/>
                                  <w:marBottom w:val="0"/>
                                  <w:divBdr>
                                    <w:top w:val="none" w:sz="0" w:space="0" w:color="auto"/>
                                    <w:left w:val="none" w:sz="0" w:space="0" w:color="auto"/>
                                    <w:bottom w:val="none" w:sz="0" w:space="0" w:color="auto"/>
                                    <w:right w:val="none" w:sz="0" w:space="0" w:color="auto"/>
                                  </w:divBdr>
                                </w:div>
                                <w:div w:id="598563199">
                                  <w:marLeft w:val="0"/>
                                  <w:marRight w:val="0"/>
                                  <w:marTop w:val="0"/>
                                  <w:marBottom w:val="0"/>
                                  <w:divBdr>
                                    <w:top w:val="none" w:sz="0" w:space="0" w:color="auto"/>
                                    <w:left w:val="none" w:sz="0" w:space="0" w:color="auto"/>
                                    <w:bottom w:val="none" w:sz="0" w:space="0" w:color="auto"/>
                                    <w:right w:val="none" w:sz="0" w:space="0" w:color="auto"/>
                                  </w:divBdr>
                                </w:div>
                                <w:div w:id="608972106">
                                  <w:marLeft w:val="0"/>
                                  <w:marRight w:val="0"/>
                                  <w:marTop w:val="0"/>
                                  <w:marBottom w:val="0"/>
                                  <w:divBdr>
                                    <w:top w:val="none" w:sz="0" w:space="0" w:color="auto"/>
                                    <w:left w:val="none" w:sz="0" w:space="0" w:color="auto"/>
                                    <w:bottom w:val="none" w:sz="0" w:space="0" w:color="auto"/>
                                    <w:right w:val="none" w:sz="0" w:space="0" w:color="auto"/>
                                  </w:divBdr>
                                </w:div>
                                <w:div w:id="657610841">
                                  <w:marLeft w:val="0"/>
                                  <w:marRight w:val="0"/>
                                  <w:marTop w:val="0"/>
                                  <w:marBottom w:val="0"/>
                                  <w:divBdr>
                                    <w:top w:val="none" w:sz="0" w:space="0" w:color="auto"/>
                                    <w:left w:val="none" w:sz="0" w:space="0" w:color="auto"/>
                                    <w:bottom w:val="none" w:sz="0" w:space="0" w:color="auto"/>
                                    <w:right w:val="none" w:sz="0" w:space="0" w:color="auto"/>
                                  </w:divBdr>
                                </w:div>
                                <w:div w:id="661782692">
                                  <w:marLeft w:val="0"/>
                                  <w:marRight w:val="0"/>
                                  <w:marTop w:val="0"/>
                                  <w:marBottom w:val="0"/>
                                  <w:divBdr>
                                    <w:top w:val="none" w:sz="0" w:space="0" w:color="auto"/>
                                    <w:left w:val="none" w:sz="0" w:space="0" w:color="auto"/>
                                    <w:bottom w:val="none" w:sz="0" w:space="0" w:color="auto"/>
                                    <w:right w:val="none" w:sz="0" w:space="0" w:color="auto"/>
                                  </w:divBdr>
                                </w:div>
                                <w:div w:id="665086445">
                                  <w:marLeft w:val="0"/>
                                  <w:marRight w:val="0"/>
                                  <w:marTop w:val="0"/>
                                  <w:marBottom w:val="0"/>
                                  <w:divBdr>
                                    <w:top w:val="none" w:sz="0" w:space="0" w:color="auto"/>
                                    <w:left w:val="none" w:sz="0" w:space="0" w:color="auto"/>
                                    <w:bottom w:val="none" w:sz="0" w:space="0" w:color="auto"/>
                                    <w:right w:val="none" w:sz="0" w:space="0" w:color="auto"/>
                                  </w:divBdr>
                                </w:div>
                                <w:div w:id="666982257">
                                  <w:marLeft w:val="0"/>
                                  <w:marRight w:val="0"/>
                                  <w:marTop w:val="0"/>
                                  <w:marBottom w:val="0"/>
                                  <w:divBdr>
                                    <w:top w:val="none" w:sz="0" w:space="0" w:color="auto"/>
                                    <w:left w:val="none" w:sz="0" w:space="0" w:color="auto"/>
                                    <w:bottom w:val="none" w:sz="0" w:space="0" w:color="auto"/>
                                    <w:right w:val="none" w:sz="0" w:space="0" w:color="auto"/>
                                  </w:divBdr>
                                </w:div>
                                <w:div w:id="681397425">
                                  <w:marLeft w:val="0"/>
                                  <w:marRight w:val="0"/>
                                  <w:marTop w:val="0"/>
                                  <w:marBottom w:val="0"/>
                                  <w:divBdr>
                                    <w:top w:val="none" w:sz="0" w:space="0" w:color="auto"/>
                                    <w:left w:val="none" w:sz="0" w:space="0" w:color="auto"/>
                                    <w:bottom w:val="none" w:sz="0" w:space="0" w:color="auto"/>
                                    <w:right w:val="none" w:sz="0" w:space="0" w:color="auto"/>
                                  </w:divBdr>
                                </w:div>
                                <w:div w:id="696200890">
                                  <w:marLeft w:val="0"/>
                                  <w:marRight w:val="0"/>
                                  <w:marTop w:val="0"/>
                                  <w:marBottom w:val="0"/>
                                  <w:divBdr>
                                    <w:top w:val="none" w:sz="0" w:space="0" w:color="auto"/>
                                    <w:left w:val="none" w:sz="0" w:space="0" w:color="auto"/>
                                    <w:bottom w:val="none" w:sz="0" w:space="0" w:color="auto"/>
                                    <w:right w:val="none" w:sz="0" w:space="0" w:color="auto"/>
                                  </w:divBdr>
                                </w:div>
                                <w:div w:id="709257556">
                                  <w:marLeft w:val="0"/>
                                  <w:marRight w:val="0"/>
                                  <w:marTop w:val="0"/>
                                  <w:marBottom w:val="0"/>
                                  <w:divBdr>
                                    <w:top w:val="none" w:sz="0" w:space="0" w:color="auto"/>
                                    <w:left w:val="none" w:sz="0" w:space="0" w:color="auto"/>
                                    <w:bottom w:val="none" w:sz="0" w:space="0" w:color="auto"/>
                                    <w:right w:val="none" w:sz="0" w:space="0" w:color="auto"/>
                                  </w:divBdr>
                                </w:div>
                                <w:div w:id="721751876">
                                  <w:marLeft w:val="0"/>
                                  <w:marRight w:val="0"/>
                                  <w:marTop w:val="0"/>
                                  <w:marBottom w:val="0"/>
                                  <w:divBdr>
                                    <w:top w:val="none" w:sz="0" w:space="0" w:color="auto"/>
                                    <w:left w:val="none" w:sz="0" w:space="0" w:color="auto"/>
                                    <w:bottom w:val="none" w:sz="0" w:space="0" w:color="auto"/>
                                    <w:right w:val="none" w:sz="0" w:space="0" w:color="auto"/>
                                  </w:divBdr>
                                </w:div>
                                <w:div w:id="723481828">
                                  <w:marLeft w:val="0"/>
                                  <w:marRight w:val="0"/>
                                  <w:marTop w:val="0"/>
                                  <w:marBottom w:val="0"/>
                                  <w:divBdr>
                                    <w:top w:val="none" w:sz="0" w:space="0" w:color="auto"/>
                                    <w:left w:val="none" w:sz="0" w:space="0" w:color="auto"/>
                                    <w:bottom w:val="none" w:sz="0" w:space="0" w:color="auto"/>
                                    <w:right w:val="none" w:sz="0" w:space="0" w:color="auto"/>
                                  </w:divBdr>
                                </w:div>
                                <w:div w:id="735392836">
                                  <w:marLeft w:val="0"/>
                                  <w:marRight w:val="0"/>
                                  <w:marTop w:val="0"/>
                                  <w:marBottom w:val="0"/>
                                  <w:divBdr>
                                    <w:top w:val="none" w:sz="0" w:space="0" w:color="auto"/>
                                    <w:left w:val="none" w:sz="0" w:space="0" w:color="auto"/>
                                    <w:bottom w:val="none" w:sz="0" w:space="0" w:color="auto"/>
                                    <w:right w:val="none" w:sz="0" w:space="0" w:color="auto"/>
                                  </w:divBdr>
                                </w:div>
                                <w:div w:id="743573387">
                                  <w:marLeft w:val="0"/>
                                  <w:marRight w:val="0"/>
                                  <w:marTop w:val="0"/>
                                  <w:marBottom w:val="0"/>
                                  <w:divBdr>
                                    <w:top w:val="none" w:sz="0" w:space="0" w:color="auto"/>
                                    <w:left w:val="none" w:sz="0" w:space="0" w:color="auto"/>
                                    <w:bottom w:val="none" w:sz="0" w:space="0" w:color="auto"/>
                                    <w:right w:val="none" w:sz="0" w:space="0" w:color="auto"/>
                                  </w:divBdr>
                                </w:div>
                                <w:div w:id="756436861">
                                  <w:marLeft w:val="0"/>
                                  <w:marRight w:val="0"/>
                                  <w:marTop w:val="0"/>
                                  <w:marBottom w:val="0"/>
                                  <w:divBdr>
                                    <w:top w:val="none" w:sz="0" w:space="0" w:color="auto"/>
                                    <w:left w:val="none" w:sz="0" w:space="0" w:color="auto"/>
                                    <w:bottom w:val="none" w:sz="0" w:space="0" w:color="auto"/>
                                    <w:right w:val="none" w:sz="0" w:space="0" w:color="auto"/>
                                  </w:divBdr>
                                </w:div>
                                <w:div w:id="756638975">
                                  <w:marLeft w:val="0"/>
                                  <w:marRight w:val="0"/>
                                  <w:marTop w:val="0"/>
                                  <w:marBottom w:val="0"/>
                                  <w:divBdr>
                                    <w:top w:val="none" w:sz="0" w:space="0" w:color="auto"/>
                                    <w:left w:val="none" w:sz="0" w:space="0" w:color="auto"/>
                                    <w:bottom w:val="none" w:sz="0" w:space="0" w:color="auto"/>
                                    <w:right w:val="none" w:sz="0" w:space="0" w:color="auto"/>
                                  </w:divBdr>
                                </w:div>
                                <w:div w:id="759957522">
                                  <w:marLeft w:val="0"/>
                                  <w:marRight w:val="0"/>
                                  <w:marTop w:val="0"/>
                                  <w:marBottom w:val="0"/>
                                  <w:divBdr>
                                    <w:top w:val="none" w:sz="0" w:space="0" w:color="auto"/>
                                    <w:left w:val="none" w:sz="0" w:space="0" w:color="auto"/>
                                    <w:bottom w:val="none" w:sz="0" w:space="0" w:color="auto"/>
                                    <w:right w:val="none" w:sz="0" w:space="0" w:color="auto"/>
                                  </w:divBdr>
                                </w:div>
                                <w:div w:id="789206108">
                                  <w:marLeft w:val="0"/>
                                  <w:marRight w:val="0"/>
                                  <w:marTop w:val="0"/>
                                  <w:marBottom w:val="0"/>
                                  <w:divBdr>
                                    <w:top w:val="none" w:sz="0" w:space="0" w:color="auto"/>
                                    <w:left w:val="none" w:sz="0" w:space="0" w:color="auto"/>
                                    <w:bottom w:val="none" w:sz="0" w:space="0" w:color="auto"/>
                                    <w:right w:val="none" w:sz="0" w:space="0" w:color="auto"/>
                                  </w:divBdr>
                                </w:div>
                                <w:div w:id="803042726">
                                  <w:marLeft w:val="0"/>
                                  <w:marRight w:val="0"/>
                                  <w:marTop w:val="0"/>
                                  <w:marBottom w:val="0"/>
                                  <w:divBdr>
                                    <w:top w:val="none" w:sz="0" w:space="0" w:color="auto"/>
                                    <w:left w:val="none" w:sz="0" w:space="0" w:color="auto"/>
                                    <w:bottom w:val="none" w:sz="0" w:space="0" w:color="auto"/>
                                    <w:right w:val="none" w:sz="0" w:space="0" w:color="auto"/>
                                  </w:divBdr>
                                </w:div>
                                <w:div w:id="807092356">
                                  <w:marLeft w:val="0"/>
                                  <w:marRight w:val="0"/>
                                  <w:marTop w:val="0"/>
                                  <w:marBottom w:val="0"/>
                                  <w:divBdr>
                                    <w:top w:val="none" w:sz="0" w:space="0" w:color="auto"/>
                                    <w:left w:val="none" w:sz="0" w:space="0" w:color="auto"/>
                                    <w:bottom w:val="none" w:sz="0" w:space="0" w:color="auto"/>
                                    <w:right w:val="none" w:sz="0" w:space="0" w:color="auto"/>
                                  </w:divBdr>
                                </w:div>
                                <w:div w:id="819738479">
                                  <w:marLeft w:val="0"/>
                                  <w:marRight w:val="0"/>
                                  <w:marTop w:val="0"/>
                                  <w:marBottom w:val="0"/>
                                  <w:divBdr>
                                    <w:top w:val="none" w:sz="0" w:space="0" w:color="auto"/>
                                    <w:left w:val="none" w:sz="0" w:space="0" w:color="auto"/>
                                    <w:bottom w:val="none" w:sz="0" w:space="0" w:color="auto"/>
                                    <w:right w:val="none" w:sz="0" w:space="0" w:color="auto"/>
                                  </w:divBdr>
                                </w:div>
                                <w:div w:id="821972017">
                                  <w:marLeft w:val="0"/>
                                  <w:marRight w:val="0"/>
                                  <w:marTop w:val="0"/>
                                  <w:marBottom w:val="0"/>
                                  <w:divBdr>
                                    <w:top w:val="none" w:sz="0" w:space="0" w:color="auto"/>
                                    <w:left w:val="none" w:sz="0" w:space="0" w:color="auto"/>
                                    <w:bottom w:val="none" w:sz="0" w:space="0" w:color="auto"/>
                                    <w:right w:val="none" w:sz="0" w:space="0" w:color="auto"/>
                                  </w:divBdr>
                                </w:div>
                                <w:div w:id="822745694">
                                  <w:marLeft w:val="0"/>
                                  <w:marRight w:val="0"/>
                                  <w:marTop w:val="0"/>
                                  <w:marBottom w:val="0"/>
                                  <w:divBdr>
                                    <w:top w:val="none" w:sz="0" w:space="0" w:color="auto"/>
                                    <w:left w:val="none" w:sz="0" w:space="0" w:color="auto"/>
                                    <w:bottom w:val="none" w:sz="0" w:space="0" w:color="auto"/>
                                    <w:right w:val="none" w:sz="0" w:space="0" w:color="auto"/>
                                  </w:divBdr>
                                </w:div>
                                <w:div w:id="824006650">
                                  <w:marLeft w:val="0"/>
                                  <w:marRight w:val="0"/>
                                  <w:marTop w:val="0"/>
                                  <w:marBottom w:val="0"/>
                                  <w:divBdr>
                                    <w:top w:val="none" w:sz="0" w:space="0" w:color="auto"/>
                                    <w:left w:val="none" w:sz="0" w:space="0" w:color="auto"/>
                                    <w:bottom w:val="none" w:sz="0" w:space="0" w:color="auto"/>
                                    <w:right w:val="none" w:sz="0" w:space="0" w:color="auto"/>
                                  </w:divBdr>
                                </w:div>
                                <w:div w:id="853031733">
                                  <w:marLeft w:val="0"/>
                                  <w:marRight w:val="0"/>
                                  <w:marTop w:val="0"/>
                                  <w:marBottom w:val="0"/>
                                  <w:divBdr>
                                    <w:top w:val="none" w:sz="0" w:space="0" w:color="auto"/>
                                    <w:left w:val="none" w:sz="0" w:space="0" w:color="auto"/>
                                    <w:bottom w:val="none" w:sz="0" w:space="0" w:color="auto"/>
                                    <w:right w:val="none" w:sz="0" w:space="0" w:color="auto"/>
                                  </w:divBdr>
                                </w:div>
                                <w:div w:id="853496324">
                                  <w:marLeft w:val="0"/>
                                  <w:marRight w:val="0"/>
                                  <w:marTop w:val="0"/>
                                  <w:marBottom w:val="0"/>
                                  <w:divBdr>
                                    <w:top w:val="none" w:sz="0" w:space="0" w:color="auto"/>
                                    <w:left w:val="none" w:sz="0" w:space="0" w:color="auto"/>
                                    <w:bottom w:val="none" w:sz="0" w:space="0" w:color="auto"/>
                                    <w:right w:val="none" w:sz="0" w:space="0" w:color="auto"/>
                                  </w:divBdr>
                                </w:div>
                                <w:div w:id="858157220">
                                  <w:marLeft w:val="0"/>
                                  <w:marRight w:val="0"/>
                                  <w:marTop w:val="0"/>
                                  <w:marBottom w:val="0"/>
                                  <w:divBdr>
                                    <w:top w:val="none" w:sz="0" w:space="0" w:color="auto"/>
                                    <w:left w:val="none" w:sz="0" w:space="0" w:color="auto"/>
                                    <w:bottom w:val="none" w:sz="0" w:space="0" w:color="auto"/>
                                    <w:right w:val="none" w:sz="0" w:space="0" w:color="auto"/>
                                  </w:divBdr>
                                </w:div>
                                <w:div w:id="875657531">
                                  <w:marLeft w:val="0"/>
                                  <w:marRight w:val="0"/>
                                  <w:marTop w:val="0"/>
                                  <w:marBottom w:val="0"/>
                                  <w:divBdr>
                                    <w:top w:val="none" w:sz="0" w:space="0" w:color="auto"/>
                                    <w:left w:val="none" w:sz="0" w:space="0" w:color="auto"/>
                                    <w:bottom w:val="none" w:sz="0" w:space="0" w:color="auto"/>
                                    <w:right w:val="none" w:sz="0" w:space="0" w:color="auto"/>
                                  </w:divBdr>
                                </w:div>
                                <w:div w:id="892351705">
                                  <w:marLeft w:val="0"/>
                                  <w:marRight w:val="0"/>
                                  <w:marTop w:val="0"/>
                                  <w:marBottom w:val="0"/>
                                  <w:divBdr>
                                    <w:top w:val="none" w:sz="0" w:space="0" w:color="auto"/>
                                    <w:left w:val="none" w:sz="0" w:space="0" w:color="auto"/>
                                    <w:bottom w:val="none" w:sz="0" w:space="0" w:color="auto"/>
                                    <w:right w:val="none" w:sz="0" w:space="0" w:color="auto"/>
                                  </w:divBdr>
                                </w:div>
                                <w:div w:id="896286631">
                                  <w:marLeft w:val="0"/>
                                  <w:marRight w:val="0"/>
                                  <w:marTop w:val="0"/>
                                  <w:marBottom w:val="0"/>
                                  <w:divBdr>
                                    <w:top w:val="none" w:sz="0" w:space="0" w:color="auto"/>
                                    <w:left w:val="none" w:sz="0" w:space="0" w:color="auto"/>
                                    <w:bottom w:val="none" w:sz="0" w:space="0" w:color="auto"/>
                                    <w:right w:val="none" w:sz="0" w:space="0" w:color="auto"/>
                                  </w:divBdr>
                                </w:div>
                                <w:div w:id="902564554">
                                  <w:marLeft w:val="0"/>
                                  <w:marRight w:val="0"/>
                                  <w:marTop w:val="0"/>
                                  <w:marBottom w:val="0"/>
                                  <w:divBdr>
                                    <w:top w:val="none" w:sz="0" w:space="0" w:color="auto"/>
                                    <w:left w:val="none" w:sz="0" w:space="0" w:color="auto"/>
                                    <w:bottom w:val="none" w:sz="0" w:space="0" w:color="auto"/>
                                    <w:right w:val="none" w:sz="0" w:space="0" w:color="auto"/>
                                  </w:divBdr>
                                </w:div>
                                <w:div w:id="906037223">
                                  <w:marLeft w:val="0"/>
                                  <w:marRight w:val="0"/>
                                  <w:marTop w:val="0"/>
                                  <w:marBottom w:val="0"/>
                                  <w:divBdr>
                                    <w:top w:val="none" w:sz="0" w:space="0" w:color="auto"/>
                                    <w:left w:val="none" w:sz="0" w:space="0" w:color="auto"/>
                                    <w:bottom w:val="none" w:sz="0" w:space="0" w:color="auto"/>
                                    <w:right w:val="none" w:sz="0" w:space="0" w:color="auto"/>
                                  </w:divBdr>
                                </w:div>
                                <w:div w:id="908464416">
                                  <w:marLeft w:val="0"/>
                                  <w:marRight w:val="0"/>
                                  <w:marTop w:val="0"/>
                                  <w:marBottom w:val="0"/>
                                  <w:divBdr>
                                    <w:top w:val="none" w:sz="0" w:space="0" w:color="auto"/>
                                    <w:left w:val="none" w:sz="0" w:space="0" w:color="auto"/>
                                    <w:bottom w:val="none" w:sz="0" w:space="0" w:color="auto"/>
                                    <w:right w:val="none" w:sz="0" w:space="0" w:color="auto"/>
                                  </w:divBdr>
                                </w:div>
                                <w:div w:id="909195642">
                                  <w:marLeft w:val="0"/>
                                  <w:marRight w:val="0"/>
                                  <w:marTop w:val="0"/>
                                  <w:marBottom w:val="0"/>
                                  <w:divBdr>
                                    <w:top w:val="none" w:sz="0" w:space="0" w:color="auto"/>
                                    <w:left w:val="none" w:sz="0" w:space="0" w:color="auto"/>
                                    <w:bottom w:val="none" w:sz="0" w:space="0" w:color="auto"/>
                                    <w:right w:val="none" w:sz="0" w:space="0" w:color="auto"/>
                                  </w:divBdr>
                                </w:div>
                                <w:div w:id="913201722">
                                  <w:marLeft w:val="0"/>
                                  <w:marRight w:val="0"/>
                                  <w:marTop w:val="0"/>
                                  <w:marBottom w:val="0"/>
                                  <w:divBdr>
                                    <w:top w:val="none" w:sz="0" w:space="0" w:color="auto"/>
                                    <w:left w:val="none" w:sz="0" w:space="0" w:color="auto"/>
                                    <w:bottom w:val="none" w:sz="0" w:space="0" w:color="auto"/>
                                    <w:right w:val="none" w:sz="0" w:space="0" w:color="auto"/>
                                  </w:divBdr>
                                </w:div>
                                <w:div w:id="917056710">
                                  <w:marLeft w:val="0"/>
                                  <w:marRight w:val="0"/>
                                  <w:marTop w:val="0"/>
                                  <w:marBottom w:val="0"/>
                                  <w:divBdr>
                                    <w:top w:val="none" w:sz="0" w:space="0" w:color="auto"/>
                                    <w:left w:val="none" w:sz="0" w:space="0" w:color="auto"/>
                                    <w:bottom w:val="none" w:sz="0" w:space="0" w:color="auto"/>
                                    <w:right w:val="none" w:sz="0" w:space="0" w:color="auto"/>
                                  </w:divBdr>
                                </w:div>
                                <w:div w:id="917402963">
                                  <w:marLeft w:val="0"/>
                                  <w:marRight w:val="0"/>
                                  <w:marTop w:val="0"/>
                                  <w:marBottom w:val="0"/>
                                  <w:divBdr>
                                    <w:top w:val="none" w:sz="0" w:space="0" w:color="auto"/>
                                    <w:left w:val="none" w:sz="0" w:space="0" w:color="auto"/>
                                    <w:bottom w:val="none" w:sz="0" w:space="0" w:color="auto"/>
                                    <w:right w:val="none" w:sz="0" w:space="0" w:color="auto"/>
                                  </w:divBdr>
                                </w:div>
                                <w:div w:id="949355774">
                                  <w:marLeft w:val="0"/>
                                  <w:marRight w:val="0"/>
                                  <w:marTop w:val="0"/>
                                  <w:marBottom w:val="0"/>
                                  <w:divBdr>
                                    <w:top w:val="none" w:sz="0" w:space="0" w:color="auto"/>
                                    <w:left w:val="none" w:sz="0" w:space="0" w:color="auto"/>
                                    <w:bottom w:val="none" w:sz="0" w:space="0" w:color="auto"/>
                                    <w:right w:val="none" w:sz="0" w:space="0" w:color="auto"/>
                                  </w:divBdr>
                                </w:div>
                                <w:div w:id="954672833">
                                  <w:marLeft w:val="0"/>
                                  <w:marRight w:val="0"/>
                                  <w:marTop w:val="0"/>
                                  <w:marBottom w:val="0"/>
                                  <w:divBdr>
                                    <w:top w:val="none" w:sz="0" w:space="0" w:color="auto"/>
                                    <w:left w:val="none" w:sz="0" w:space="0" w:color="auto"/>
                                    <w:bottom w:val="none" w:sz="0" w:space="0" w:color="auto"/>
                                    <w:right w:val="none" w:sz="0" w:space="0" w:color="auto"/>
                                  </w:divBdr>
                                </w:div>
                                <w:div w:id="957949486">
                                  <w:marLeft w:val="0"/>
                                  <w:marRight w:val="0"/>
                                  <w:marTop w:val="0"/>
                                  <w:marBottom w:val="0"/>
                                  <w:divBdr>
                                    <w:top w:val="none" w:sz="0" w:space="0" w:color="auto"/>
                                    <w:left w:val="none" w:sz="0" w:space="0" w:color="auto"/>
                                    <w:bottom w:val="none" w:sz="0" w:space="0" w:color="auto"/>
                                    <w:right w:val="none" w:sz="0" w:space="0" w:color="auto"/>
                                  </w:divBdr>
                                </w:div>
                                <w:div w:id="963997190">
                                  <w:marLeft w:val="0"/>
                                  <w:marRight w:val="0"/>
                                  <w:marTop w:val="0"/>
                                  <w:marBottom w:val="0"/>
                                  <w:divBdr>
                                    <w:top w:val="none" w:sz="0" w:space="0" w:color="auto"/>
                                    <w:left w:val="none" w:sz="0" w:space="0" w:color="auto"/>
                                    <w:bottom w:val="none" w:sz="0" w:space="0" w:color="auto"/>
                                    <w:right w:val="none" w:sz="0" w:space="0" w:color="auto"/>
                                  </w:divBdr>
                                </w:div>
                                <w:div w:id="981353000">
                                  <w:marLeft w:val="0"/>
                                  <w:marRight w:val="0"/>
                                  <w:marTop w:val="0"/>
                                  <w:marBottom w:val="0"/>
                                  <w:divBdr>
                                    <w:top w:val="none" w:sz="0" w:space="0" w:color="auto"/>
                                    <w:left w:val="none" w:sz="0" w:space="0" w:color="auto"/>
                                    <w:bottom w:val="none" w:sz="0" w:space="0" w:color="auto"/>
                                    <w:right w:val="none" w:sz="0" w:space="0" w:color="auto"/>
                                  </w:divBdr>
                                </w:div>
                                <w:div w:id="985547359">
                                  <w:marLeft w:val="0"/>
                                  <w:marRight w:val="0"/>
                                  <w:marTop w:val="0"/>
                                  <w:marBottom w:val="0"/>
                                  <w:divBdr>
                                    <w:top w:val="none" w:sz="0" w:space="0" w:color="auto"/>
                                    <w:left w:val="none" w:sz="0" w:space="0" w:color="auto"/>
                                    <w:bottom w:val="none" w:sz="0" w:space="0" w:color="auto"/>
                                    <w:right w:val="none" w:sz="0" w:space="0" w:color="auto"/>
                                  </w:divBdr>
                                </w:div>
                                <w:div w:id="993069873">
                                  <w:marLeft w:val="0"/>
                                  <w:marRight w:val="0"/>
                                  <w:marTop w:val="0"/>
                                  <w:marBottom w:val="0"/>
                                  <w:divBdr>
                                    <w:top w:val="none" w:sz="0" w:space="0" w:color="auto"/>
                                    <w:left w:val="none" w:sz="0" w:space="0" w:color="auto"/>
                                    <w:bottom w:val="none" w:sz="0" w:space="0" w:color="auto"/>
                                    <w:right w:val="none" w:sz="0" w:space="0" w:color="auto"/>
                                  </w:divBdr>
                                </w:div>
                                <w:div w:id="1000498927">
                                  <w:marLeft w:val="0"/>
                                  <w:marRight w:val="0"/>
                                  <w:marTop w:val="0"/>
                                  <w:marBottom w:val="0"/>
                                  <w:divBdr>
                                    <w:top w:val="none" w:sz="0" w:space="0" w:color="auto"/>
                                    <w:left w:val="none" w:sz="0" w:space="0" w:color="auto"/>
                                    <w:bottom w:val="none" w:sz="0" w:space="0" w:color="auto"/>
                                    <w:right w:val="none" w:sz="0" w:space="0" w:color="auto"/>
                                  </w:divBdr>
                                </w:div>
                                <w:div w:id="1052078972">
                                  <w:marLeft w:val="0"/>
                                  <w:marRight w:val="0"/>
                                  <w:marTop w:val="0"/>
                                  <w:marBottom w:val="0"/>
                                  <w:divBdr>
                                    <w:top w:val="none" w:sz="0" w:space="0" w:color="auto"/>
                                    <w:left w:val="none" w:sz="0" w:space="0" w:color="auto"/>
                                    <w:bottom w:val="none" w:sz="0" w:space="0" w:color="auto"/>
                                    <w:right w:val="none" w:sz="0" w:space="0" w:color="auto"/>
                                  </w:divBdr>
                                </w:div>
                                <w:div w:id="1061322749">
                                  <w:marLeft w:val="0"/>
                                  <w:marRight w:val="0"/>
                                  <w:marTop w:val="0"/>
                                  <w:marBottom w:val="0"/>
                                  <w:divBdr>
                                    <w:top w:val="none" w:sz="0" w:space="0" w:color="auto"/>
                                    <w:left w:val="none" w:sz="0" w:space="0" w:color="auto"/>
                                    <w:bottom w:val="none" w:sz="0" w:space="0" w:color="auto"/>
                                    <w:right w:val="none" w:sz="0" w:space="0" w:color="auto"/>
                                  </w:divBdr>
                                </w:div>
                                <w:div w:id="1106732573">
                                  <w:marLeft w:val="0"/>
                                  <w:marRight w:val="0"/>
                                  <w:marTop w:val="0"/>
                                  <w:marBottom w:val="0"/>
                                  <w:divBdr>
                                    <w:top w:val="none" w:sz="0" w:space="0" w:color="auto"/>
                                    <w:left w:val="none" w:sz="0" w:space="0" w:color="auto"/>
                                    <w:bottom w:val="none" w:sz="0" w:space="0" w:color="auto"/>
                                    <w:right w:val="none" w:sz="0" w:space="0" w:color="auto"/>
                                  </w:divBdr>
                                </w:div>
                                <w:div w:id="1110391840">
                                  <w:marLeft w:val="0"/>
                                  <w:marRight w:val="0"/>
                                  <w:marTop w:val="0"/>
                                  <w:marBottom w:val="0"/>
                                  <w:divBdr>
                                    <w:top w:val="none" w:sz="0" w:space="0" w:color="auto"/>
                                    <w:left w:val="none" w:sz="0" w:space="0" w:color="auto"/>
                                    <w:bottom w:val="none" w:sz="0" w:space="0" w:color="auto"/>
                                    <w:right w:val="none" w:sz="0" w:space="0" w:color="auto"/>
                                  </w:divBdr>
                                </w:div>
                                <w:div w:id="1126433049">
                                  <w:marLeft w:val="0"/>
                                  <w:marRight w:val="0"/>
                                  <w:marTop w:val="0"/>
                                  <w:marBottom w:val="0"/>
                                  <w:divBdr>
                                    <w:top w:val="none" w:sz="0" w:space="0" w:color="auto"/>
                                    <w:left w:val="none" w:sz="0" w:space="0" w:color="auto"/>
                                    <w:bottom w:val="none" w:sz="0" w:space="0" w:color="auto"/>
                                    <w:right w:val="none" w:sz="0" w:space="0" w:color="auto"/>
                                  </w:divBdr>
                                </w:div>
                                <w:div w:id="1137839521">
                                  <w:marLeft w:val="0"/>
                                  <w:marRight w:val="0"/>
                                  <w:marTop w:val="0"/>
                                  <w:marBottom w:val="0"/>
                                  <w:divBdr>
                                    <w:top w:val="none" w:sz="0" w:space="0" w:color="auto"/>
                                    <w:left w:val="none" w:sz="0" w:space="0" w:color="auto"/>
                                    <w:bottom w:val="none" w:sz="0" w:space="0" w:color="auto"/>
                                    <w:right w:val="none" w:sz="0" w:space="0" w:color="auto"/>
                                  </w:divBdr>
                                </w:div>
                                <w:div w:id="1142385568">
                                  <w:marLeft w:val="0"/>
                                  <w:marRight w:val="0"/>
                                  <w:marTop w:val="0"/>
                                  <w:marBottom w:val="0"/>
                                  <w:divBdr>
                                    <w:top w:val="none" w:sz="0" w:space="0" w:color="auto"/>
                                    <w:left w:val="none" w:sz="0" w:space="0" w:color="auto"/>
                                    <w:bottom w:val="none" w:sz="0" w:space="0" w:color="auto"/>
                                    <w:right w:val="none" w:sz="0" w:space="0" w:color="auto"/>
                                  </w:divBdr>
                                </w:div>
                                <w:div w:id="1158493470">
                                  <w:marLeft w:val="0"/>
                                  <w:marRight w:val="0"/>
                                  <w:marTop w:val="0"/>
                                  <w:marBottom w:val="0"/>
                                  <w:divBdr>
                                    <w:top w:val="none" w:sz="0" w:space="0" w:color="auto"/>
                                    <w:left w:val="none" w:sz="0" w:space="0" w:color="auto"/>
                                    <w:bottom w:val="none" w:sz="0" w:space="0" w:color="auto"/>
                                    <w:right w:val="none" w:sz="0" w:space="0" w:color="auto"/>
                                  </w:divBdr>
                                </w:div>
                                <w:div w:id="1159922085">
                                  <w:marLeft w:val="0"/>
                                  <w:marRight w:val="0"/>
                                  <w:marTop w:val="0"/>
                                  <w:marBottom w:val="0"/>
                                  <w:divBdr>
                                    <w:top w:val="none" w:sz="0" w:space="0" w:color="auto"/>
                                    <w:left w:val="none" w:sz="0" w:space="0" w:color="auto"/>
                                    <w:bottom w:val="none" w:sz="0" w:space="0" w:color="auto"/>
                                    <w:right w:val="none" w:sz="0" w:space="0" w:color="auto"/>
                                  </w:divBdr>
                                </w:div>
                                <w:div w:id="1182629004">
                                  <w:marLeft w:val="0"/>
                                  <w:marRight w:val="0"/>
                                  <w:marTop w:val="0"/>
                                  <w:marBottom w:val="0"/>
                                  <w:divBdr>
                                    <w:top w:val="none" w:sz="0" w:space="0" w:color="auto"/>
                                    <w:left w:val="none" w:sz="0" w:space="0" w:color="auto"/>
                                    <w:bottom w:val="none" w:sz="0" w:space="0" w:color="auto"/>
                                    <w:right w:val="none" w:sz="0" w:space="0" w:color="auto"/>
                                  </w:divBdr>
                                </w:div>
                                <w:div w:id="1186140291">
                                  <w:marLeft w:val="0"/>
                                  <w:marRight w:val="0"/>
                                  <w:marTop w:val="0"/>
                                  <w:marBottom w:val="0"/>
                                  <w:divBdr>
                                    <w:top w:val="none" w:sz="0" w:space="0" w:color="auto"/>
                                    <w:left w:val="none" w:sz="0" w:space="0" w:color="auto"/>
                                    <w:bottom w:val="none" w:sz="0" w:space="0" w:color="auto"/>
                                    <w:right w:val="none" w:sz="0" w:space="0" w:color="auto"/>
                                  </w:divBdr>
                                </w:div>
                                <w:div w:id="1200514628">
                                  <w:marLeft w:val="0"/>
                                  <w:marRight w:val="0"/>
                                  <w:marTop w:val="0"/>
                                  <w:marBottom w:val="0"/>
                                  <w:divBdr>
                                    <w:top w:val="none" w:sz="0" w:space="0" w:color="auto"/>
                                    <w:left w:val="none" w:sz="0" w:space="0" w:color="auto"/>
                                    <w:bottom w:val="none" w:sz="0" w:space="0" w:color="auto"/>
                                    <w:right w:val="none" w:sz="0" w:space="0" w:color="auto"/>
                                  </w:divBdr>
                                </w:div>
                                <w:div w:id="1211460193">
                                  <w:marLeft w:val="0"/>
                                  <w:marRight w:val="0"/>
                                  <w:marTop w:val="0"/>
                                  <w:marBottom w:val="0"/>
                                  <w:divBdr>
                                    <w:top w:val="none" w:sz="0" w:space="0" w:color="auto"/>
                                    <w:left w:val="none" w:sz="0" w:space="0" w:color="auto"/>
                                    <w:bottom w:val="none" w:sz="0" w:space="0" w:color="auto"/>
                                    <w:right w:val="none" w:sz="0" w:space="0" w:color="auto"/>
                                  </w:divBdr>
                                </w:div>
                                <w:div w:id="1211723090">
                                  <w:marLeft w:val="0"/>
                                  <w:marRight w:val="0"/>
                                  <w:marTop w:val="0"/>
                                  <w:marBottom w:val="0"/>
                                  <w:divBdr>
                                    <w:top w:val="none" w:sz="0" w:space="0" w:color="auto"/>
                                    <w:left w:val="none" w:sz="0" w:space="0" w:color="auto"/>
                                    <w:bottom w:val="none" w:sz="0" w:space="0" w:color="auto"/>
                                    <w:right w:val="none" w:sz="0" w:space="0" w:color="auto"/>
                                  </w:divBdr>
                                </w:div>
                                <w:div w:id="1214199474">
                                  <w:marLeft w:val="0"/>
                                  <w:marRight w:val="0"/>
                                  <w:marTop w:val="0"/>
                                  <w:marBottom w:val="0"/>
                                  <w:divBdr>
                                    <w:top w:val="none" w:sz="0" w:space="0" w:color="auto"/>
                                    <w:left w:val="none" w:sz="0" w:space="0" w:color="auto"/>
                                    <w:bottom w:val="none" w:sz="0" w:space="0" w:color="auto"/>
                                    <w:right w:val="none" w:sz="0" w:space="0" w:color="auto"/>
                                  </w:divBdr>
                                </w:div>
                                <w:div w:id="1263414393">
                                  <w:marLeft w:val="0"/>
                                  <w:marRight w:val="0"/>
                                  <w:marTop w:val="0"/>
                                  <w:marBottom w:val="0"/>
                                  <w:divBdr>
                                    <w:top w:val="none" w:sz="0" w:space="0" w:color="auto"/>
                                    <w:left w:val="none" w:sz="0" w:space="0" w:color="auto"/>
                                    <w:bottom w:val="none" w:sz="0" w:space="0" w:color="auto"/>
                                    <w:right w:val="none" w:sz="0" w:space="0" w:color="auto"/>
                                  </w:divBdr>
                                </w:div>
                                <w:div w:id="1271888272">
                                  <w:marLeft w:val="0"/>
                                  <w:marRight w:val="0"/>
                                  <w:marTop w:val="0"/>
                                  <w:marBottom w:val="0"/>
                                  <w:divBdr>
                                    <w:top w:val="none" w:sz="0" w:space="0" w:color="auto"/>
                                    <w:left w:val="none" w:sz="0" w:space="0" w:color="auto"/>
                                    <w:bottom w:val="none" w:sz="0" w:space="0" w:color="auto"/>
                                    <w:right w:val="none" w:sz="0" w:space="0" w:color="auto"/>
                                  </w:divBdr>
                                </w:div>
                                <w:div w:id="1278293458">
                                  <w:marLeft w:val="0"/>
                                  <w:marRight w:val="0"/>
                                  <w:marTop w:val="0"/>
                                  <w:marBottom w:val="0"/>
                                  <w:divBdr>
                                    <w:top w:val="none" w:sz="0" w:space="0" w:color="auto"/>
                                    <w:left w:val="none" w:sz="0" w:space="0" w:color="auto"/>
                                    <w:bottom w:val="none" w:sz="0" w:space="0" w:color="auto"/>
                                    <w:right w:val="none" w:sz="0" w:space="0" w:color="auto"/>
                                  </w:divBdr>
                                </w:div>
                                <w:div w:id="1290286368">
                                  <w:marLeft w:val="0"/>
                                  <w:marRight w:val="0"/>
                                  <w:marTop w:val="0"/>
                                  <w:marBottom w:val="0"/>
                                  <w:divBdr>
                                    <w:top w:val="none" w:sz="0" w:space="0" w:color="auto"/>
                                    <w:left w:val="none" w:sz="0" w:space="0" w:color="auto"/>
                                    <w:bottom w:val="none" w:sz="0" w:space="0" w:color="auto"/>
                                    <w:right w:val="none" w:sz="0" w:space="0" w:color="auto"/>
                                  </w:divBdr>
                                </w:div>
                                <w:div w:id="1291940755">
                                  <w:marLeft w:val="0"/>
                                  <w:marRight w:val="0"/>
                                  <w:marTop w:val="0"/>
                                  <w:marBottom w:val="0"/>
                                  <w:divBdr>
                                    <w:top w:val="none" w:sz="0" w:space="0" w:color="auto"/>
                                    <w:left w:val="none" w:sz="0" w:space="0" w:color="auto"/>
                                    <w:bottom w:val="none" w:sz="0" w:space="0" w:color="auto"/>
                                    <w:right w:val="none" w:sz="0" w:space="0" w:color="auto"/>
                                  </w:divBdr>
                                </w:div>
                                <w:div w:id="1297755569">
                                  <w:marLeft w:val="0"/>
                                  <w:marRight w:val="0"/>
                                  <w:marTop w:val="0"/>
                                  <w:marBottom w:val="0"/>
                                  <w:divBdr>
                                    <w:top w:val="none" w:sz="0" w:space="0" w:color="auto"/>
                                    <w:left w:val="none" w:sz="0" w:space="0" w:color="auto"/>
                                    <w:bottom w:val="none" w:sz="0" w:space="0" w:color="auto"/>
                                    <w:right w:val="none" w:sz="0" w:space="0" w:color="auto"/>
                                  </w:divBdr>
                                </w:div>
                                <w:div w:id="1302268064">
                                  <w:marLeft w:val="0"/>
                                  <w:marRight w:val="0"/>
                                  <w:marTop w:val="0"/>
                                  <w:marBottom w:val="0"/>
                                  <w:divBdr>
                                    <w:top w:val="none" w:sz="0" w:space="0" w:color="auto"/>
                                    <w:left w:val="none" w:sz="0" w:space="0" w:color="auto"/>
                                    <w:bottom w:val="none" w:sz="0" w:space="0" w:color="auto"/>
                                    <w:right w:val="none" w:sz="0" w:space="0" w:color="auto"/>
                                  </w:divBdr>
                                </w:div>
                                <w:div w:id="1305045037">
                                  <w:marLeft w:val="0"/>
                                  <w:marRight w:val="0"/>
                                  <w:marTop w:val="0"/>
                                  <w:marBottom w:val="0"/>
                                  <w:divBdr>
                                    <w:top w:val="none" w:sz="0" w:space="0" w:color="auto"/>
                                    <w:left w:val="none" w:sz="0" w:space="0" w:color="auto"/>
                                    <w:bottom w:val="none" w:sz="0" w:space="0" w:color="auto"/>
                                    <w:right w:val="none" w:sz="0" w:space="0" w:color="auto"/>
                                  </w:divBdr>
                                </w:div>
                                <w:div w:id="1322781964">
                                  <w:marLeft w:val="0"/>
                                  <w:marRight w:val="0"/>
                                  <w:marTop w:val="0"/>
                                  <w:marBottom w:val="0"/>
                                  <w:divBdr>
                                    <w:top w:val="none" w:sz="0" w:space="0" w:color="auto"/>
                                    <w:left w:val="none" w:sz="0" w:space="0" w:color="auto"/>
                                    <w:bottom w:val="none" w:sz="0" w:space="0" w:color="auto"/>
                                    <w:right w:val="none" w:sz="0" w:space="0" w:color="auto"/>
                                  </w:divBdr>
                                </w:div>
                                <w:div w:id="1341156880">
                                  <w:marLeft w:val="0"/>
                                  <w:marRight w:val="0"/>
                                  <w:marTop w:val="0"/>
                                  <w:marBottom w:val="0"/>
                                  <w:divBdr>
                                    <w:top w:val="none" w:sz="0" w:space="0" w:color="auto"/>
                                    <w:left w:val="none" w:sz="0" w:space="0" w:color="auto"/>
                                    <w:bottom w:val="none" w:sz="0" w:space="0" w:color="auto"/>
                                    <w:right w:val="none" w:sz="0" w:space="0" w:color="auto"/>
                                  </w:divBdr>
                                </w:div>
                                <w:div w:id="1349723426">
                                  <w:marLeft w:val="0"/>
                                  <w:marRight w:val="0"/>
                                  <w:marTop w:val="0"/>
                                  <w:marBottom w:val="0"/>
                                  <w:divBdr>
                                    <w:top w:val="none" w:sz="0" w:space="0" w:color="auto"/>
                                    <w:left w:val="none" w:sz="0" w:space="0" w:color="auto"/>
                                    <w:bottom w:val="none" w:sz="0" w:space="0" w:color="auto"/>
                                    <w:right w:val="none" w:sz="0" w:space="0" w:color="auto"/>
                                  </w:divBdr>
                                </w:div>
                                <w:div w:id="1352536602">
                                  <w:marLeft w:val="0"/>
                                  <w:marRight w:val="0"/>
                                  <w:marTop w:val="0"/>
                                  <w:marBottom w:val="0"/>
                                  <w:divBdr>
                                    <w:top w:val="none" w:sz="0" w:space="0" w:color="auto"/>
                                    <w:left w:val="none" w:sz="0" w:space="0" w:color="auto"/>
                                    <w:bottom w:val="none" w:sz="0" w:space="0" w:color="auto"/>
                                    <w:right w:val="none" w:sz="0" w:space="0" w:color="auto"/>
                                  </w:divBdr>
                                </w:div>
                                <w:div w:id="1362169314">
                                  <w:marLeft w:val="0"/>
                                  <w:marRight w:val="0"/>
                                  <w:marTop w:val="0"/>
                                  <w:marBottom w:val="0"/>
                                  <w:divBdr>
                                    <w:top w:val="none" w:sz="0" w:space="0" w:color="auto"/>
                                    <w:left w:val="none" w:sz="0" w:space="0" w:color="auto"/>
                                    <w:bottom w:val="none" w:sz="0" w:space="0" w:color="auto"/>
                                    <w:right w:val="none" w:sz="0" w:space="0" w:color="auto"/>
                                  </w:divBdr>
                                </w:div>
                                <w:div w:id="1393966620">
                                  <w:marLeft w:val="0"/>
                                  <w:marRight w:val="0"/>
                                  <w:marTop w:val="0"/>
                                  <w:marBottom w:val="0"/>
                                  <w:divBdr>
                                    <w:top w:val="none" w:sz="0" w:space="0" w:color="auto"/>
                                    <w:left w:val="none" w:sz="0" w:space="0" w:color="auto"/>
                                    <w:bottom w:val="none" w:sz="0" w:space="0" w:color="auto"/>
                                    <w:right w:val="none" w:sz="0" w:space="0" w:color="auto"/>
                                  </w:divBdr>
                                </w:div>
                                <w:div w:id="1417287039">
                                  <w:marLeft w:val="0"/>
                                  <w:marRight w:val="0"/>
                                  <w:marTop w:val="0"/>
                                  <w:marBottom w:val="0"/>
                                  <w:divBdr>
                                    <w:top w:val="none" w:sz="0" w:space="0" w:color="auto"/>
                                    <w:left w:val="none" w:sz="0" w:space="0" w:color="auto"/>
                                    <w:bottom w:val="none" w:sz="0" w:space="0" w:color="auto"/>
                                    <w:right w:val="none" w:sz="0" w:space="0" w:color="auto"/>
                                  </w:divBdr>
                                </w:div>
                                <w:div w:id="1439527755">
                                  <w:marLeft w:val="0"/>
                                  <w:marRight w:val="0"/>
                                  <w:marTop w:val="0"/>
                                  <w:marBottom w:val="0"/>
                                  <w:divBdr>
                                    <w:top w:val="none" w:sz="0" w:space="0" w:color="auto"/>
                                    <w:left w:val="none" w:sz="0" w:space="0" w:color="auto"/>
                                    <w:bottom w:val="none" w:sz="0" w:space="0" w:color="auto"/>
                                    <w:right w:val="none" w:sz="0" w:space="0" w:color="auto"/>
                                  </w:divBdr>
                                </w:div>
                                <w:div w:id="1471900411">
                                  <w:marLeft w:val="0"/>
                                  <w:marRight w:val="0"/>
                                  <w:marTop w:val="0"/>
                                  <w:marBottom w:val="0"/>
                                  <w:divBdr>
                                    <w:top w:val="none" w:sz="0" w:space="0" w:color="auto"/>
                                    <w:left w:val="none" w:sz="0" w:space="0" w:color="auto"/>
                                    <w:bottom w:val="none" w:sz="0" w:space="0" w:color="auto"/>
                                    <w:right w:val="none" w:sz="0" w:space="0" w:color="auto"/>
                                  </w:divBdr>
                                </w:div>
                                <w:div w:id="1473907036">
                                  <w:marLeft w:val="0"/>
                                  <w:marRight w:val="0"/>
                                  <w:marTop w:val="0"/>
                                  <w:marBottom w:val="0"/>
                                  <w:divBdr>
                                    <w:top w:val="none" w:sz="0" w:space="0" w:color="auto"/>
                                    <w:left w:val="none" w:sz="0" w:space="0" w:color="auto"/>
                                    <w:bottom w:val="none" w:sz="0" w:space="0" w:color="auto"/>
                                    <w:right w:val="none" w:sz="0" w:space="0" w:color="auto"/>
                                  </w:divBdr>
                                </w:div>
                                <w:div w:id="1476877292">
                                  <w:marLeft w:val="0"/>
                                  <w:marRight w:val="0"/>
                                  <w:marTop w:val="0"/>
                                  <w:marBottom w:val="0"/>
                                  <w:divBdr>
                                    <w:top w:val="none" w:sz="0" w:space="0" w:color="auto"/>
                                    <w:left w:val="none" w:sz="0" w:space="0" w:color="auto"/>
                                    <w:bottom w:val="none" w:sz="0" w:space="0" w:color="auto"/>
                                    <w:right w:val="none" w:sz="0" w:space="0" w:color="auto"/>
                                  </w:divBdr>
                                </w:div>
                                <w:div w:id="1491603452">
                                  <w:marLeft w:val="0"/>
                                  <w:marRight w:val="0"/>
                                  <w:marTop w:val="0"/>
                                  <w:marBottom w:val="0"/>
                                  <w:divBdr>
                                    <w:top w:val="none" w:sz="0" w:space="0" w:color="auto"/>
                                    <w:left w:val="none" w:sz="0" w:space="0" w:color="auto"/>
                                    <w:bottom w:val="none" w:sz="0" w:space="0" w:color="auto"/>
                                    <w:right w:val="none" w:sz="0" w:space="0" w:color="auto"/>
                                  </w:divBdr>
                                </w:div>
                                <w:div w:id="1493638293">
                                  <w:marLeft w:val="0"/>
                                  <w:marRight w:val="0"/>
                                  <w:marTop w:val="0"/>
                                  <w:marBottom w:val="0"/>
                                  <w:divBdr>
                                    <w:top w:val="none" w:sz="0" w:space="0" w:color="auto"/>
                                    <w:left w:val="none" w:sz="0" w:space="0" w:color="auto"/>
                                    <w:bottom w:val="none" w:sz="0" w:space="0" w:color="auto"/>
                                    <w:right w:val="none" w:sz="0" w:space="0" w:color="auto"/>
                                  </w:divBdr>
                                </w:div>
                                <w:div w:id="1497846266">
                                  <w:marLeft w:val="0"/>
                                  <w:marRight w:val="0"/>
                                  <w:marTop w:val="0"/>
                                  <w:marBottom w:val="0"/>
                                  <w:divBdr>
                                    <w:top w:val="none" w:sz="0" w:space="0" w:color="auto"/>
                                    <w:left w:val="none" w:sz="0" w:space="0" w:color="auto"/>
                                    <w:bottom w:val="none" w:sz="0" w:space="0" w:color="auto"/>
                                    <w:right w:val="none" w:sz="0" w:space="0" w:color="auto"/>
                                  </w:divBdr>
                                </w:div>
                                <w:div w:id="1534228200">
                                  <w:marLeft w:val="0"/>
                                  <w:marRight w:val="0"/>
                                  <w:marTop w:val="0"/>
                                  <w:marBottom w:val="0"/>
                                  <w:divBdr>
                                    <w:top w:val="none" w:sz="0" w:space="0" w:color="auto"/>
                                    <w:left w:val="none" w:sz="0" w:space="0" w:color="auto"/>
                                    <w:bottom w:val="none" w:sz="0" w:space="0" w:color="auto"/>
                                    <w:right w:val="none" w:sz="0" w:space="0" w:color="auto"/>
                                  </w:divBdr>
                                </w:div>
                                <w:div w:id="1557206307">
                                  <w:marLeft w:val="0"/>
                                  <w:marRight w:val="0"/>
                                  <w:marTop w:val="0"/>
                                  <w:marBottom w:val="0"/>
                                  <w:divBdr>
                                    <w:top w:val="none" w:sz="0" w:space="0" w:color="auto"/>
                                    <w:left w:val="none" w:sz="0" w:space="0" w:color="auto"/>
                                    <w:bottom w:val="none" w:sz="0" w:space="0" w:color="auto"/>
                                    <w:right w:val="none" w:sz="0" w:space="0" w:color="auto"/>
                                  </w:divBdr>
                                </w:div>
                                <w:div w:id="1574969367">
                                  <w:marLeft w:val="0"/>
                                  <w:marRight w:val="0"/>
                                  <w:marTop w:val="0"/>
                                  <w:marBottom w:val="0"/>
                                  <w:divBdr>
                                    <w:top w:val="none" w:sz="0" w:space="0" w:color="auto"/>
                                    <w:left w:val="none" w:sz="0" w:space="0" w:color="auto"/>
                                    <w:bottom w:val="none" w:sz="0" w:space="0" w:color="auto"/>
                                    <w:right w:val="none" w:sz="0" w:space="0" w:color="auto"/>
                                  </w:divBdr>
                                </w:div>
                                <w:div w:id="1575624197">
                                  <w:marLeft w:val="0"/>
                                  <w:marRight w:val="0"/>
                                  <w:marTop w:val="0"/>
                                  <w:marBottom w:val="0"/>
                                  <w:divBdr>
                                    <w:top w:val="none" w:sz="0" w:space="0" w:color="auto"/>
                                    <w:left w:val="none" w:sz="0" w:space="0" w:color="auto"/>
                                    <w:bottom w:val="none" w:sz="0" w:space="0" w:color="auto"/>
                                    <w:right w:val="none" w:sz="0" w:space="0" w:color="auto"/>
                                  </w:divBdr>
                                </w:div>
                                <w:div w:id="1588229870">
                                  <w:marLeft w:val="0"/>
                                  <w:marRight w:val="0"/>
                                  <w:marTop w:val="0"/>
                                  <w:marBottom w:val="0"/>
                                  <w:divBdr>
                                    <w:top w:val="none" w:sz="0" w:space="0" w:color="auto"/>
                                    <w:left w:val="none" w:sz="0" w:space="0" w:color="auto"/>
                                    <w:bottom w:val="none" w:sz="0" w:space="0" w:color="auto"/>
                                    <w:right w:val="none" w:sz="0" w:space="0" w:color="auto"/>
                                  </w:divBdr>
                                </w:div>
                                <w:div w:id="1592931817">
                                  <w:marLeft w:val="0"/>
                                  <w:marRight w:val="0"/>
                                  <w:marTop w:val="0"/>
                                  <w:marBottom w:val="0"/>
                                  <w:divBdr>
                                    <w:top w:val="none" w:sz="0" w:space="0" w:color="auto"/>
                                    <w:left w:val="none" w:sz="0" w:space="0" w:color="auto"/>
                                    <w:bottom w:val="none" w:sz="0" w:space="0" w:color="auto"/>
                                    <w:right w:val="none" w:sz="0" w:space="0" w:color="auto"/>
                                  </w:divBdr>
                                </w:div>
                                <w:div w:id="1596598014">
                                  <w:marLeft w:val="0"/>
                                  <w:marRight w:val="0"/>
                                  <w:marTop w:val="0"/>
                                  <w:marBottom w:val="0"/>
                                  <w:divBdr>
                                    <w:top w:val="none" w:sz="0" w:space="0" w:color="auto"/>
                                    <w:left w:val="none" w:sz="0" w:space="0" w:color="auto"/>
                                    <w:bottom w:val="none" w:sz="0" w:space="0" w:color="auto"/>
                                    <w:right w:val="none" w:sz="0" w:space="0" w:color="auto"/>
                                  </w:divBdr>
                                </w:div>
                                <w:div w:id="1630551936">
                                  <w:marLeft w:val="0"/>
                                  <w:marRight w:val="0"/>
                                  <w:marTop w:val="0"/>
                                  <w:marBottom w:val="0"/>
                                  <w:divBdr>
                                    <w:top w:val="none" w:sz="0" w:space="0" w:color="auto"/>
                                    <w:left w:val="none" w:sz="0" w:space="0" w:color="auto"/>
                                    <w:bottom w:val="none" w:sz="0" w:space="0" w:color="auto"/>
                                    <w:right w:val="none" w:sz="0" w:space="0" w:color="auto"/>
                                  </w:divBdr>
                                </w:div>
                                <w:div w:id="1639408561">
                                  <w:marLeft w:val="0"/>
                                  <w:marRight w:val="0"/>
                                  <w:marTop w:val="0"/>
                                  <w:marBottom w:val="0"/>
                                  <w:divBdr>
                                    <w:top w:val="none" w:sz="0" w:space="0" w:color="auto"/>
                                    <w:left w:val="none" w:sz="0" w:space="0" w:color="auto"/>
                                    <w:bottom w:val="none" w:sz="0" w:space="0" w:color="auto"/>
                                    <w:right w:val="none" w:sz="0" w:space="0" w:color="auto"/>
                                  </w:divBdr>
                                </w:div>
                                <w:div w:id="1642687511">
                                  <w:marLeft w:val="0"/>
                                  <w:marRight w:val="0"/>
                                  <w:marTop w:val="0"/>
                                  <w:marBottom w:val="0"/>
                                  <w:divBdr>
                                    <w:top w:val="none" w:sz="0" w:space="0" w:color="auto"/>
                                    <w:left w:val="none" w:sz="0" w:space="0" w:color="auto"/>
                                    <w:bottom w:val="none" w:sz="0" w:space="0" w:color="auto"/>
                                    <w:right w:val="none" w:sz="0" w:space="0" w:color="auto"/>
                                  </w:divBdr>
                                </w:div>
                                <w:div w:id="1674600230">
                                  <w:marLeft w:val="0"/>
                                  <w:marRight w:val="0"/>
                                  <w:marTop w:val="0"/>
                                  <w:marBottom w:val="0"/>
                                  <w:divBdr>
                                    <w:top w:val="none" w:sz="0" w:space="0" w:color="auto"/>
                                    <w:left w:val="none" w:sz="0" w:space="0" w:color="auto"/>
                                    <w:bottom w:val="none" w:sz="0" w:space="0" w:color="auto"/>
                                    <w:right w:val="none" w:sz="0" w:space="0" w:color="auto"/>
                                  </w:divBdr>
                                </w:div>
                                <w:div w:id="1692031631">
                                  <w:marLeft w:val="0"/>
                                  <w:marRight w:val="0"/>
                                  <w:marTop w:val="0"/>
                                  <w:marBottom w:val="0"/>
                                  <w:divBdr>
                                    <w:top w:val="none" w:sz="0" w:space="0" w:color="auto"/>
                                    <w:left w:val="none" w:sz="0" w:space="0" w:color="auto"/>
                                    <w:bottom w:val="none" w:sz="0" w:space="0" w:color="auto"/>
                                    <w:right w:val="none" w:sz="0" w:space="0" w:color="auto"/>
                                  </w:divBdr>
                                </w:div>
                                <w:div w:id="1693452095">
                                  <w:marLeft w:val="0"/>
                                  <w:marRight w:val="0"/>
                                  <w:marTop w:val="0"/>
                                  <w:marBottom w:val="0"/>
                                  <w:divBdr>
                                    <w:top w:val="none" w:sz="0" w:space="0" w:color="auto"/>
                                    <w:left w:val="none" w:sz="0" w:space="0" w:color="auto"/>
                                    <w:bottom w:val="none" w:sz="0" w:space="0" w:color="auto"/>
                                    <w:right w:val="none" w:sz="0" w:space="0" w:color="auto"/>
                                  </w:divBdr>
                                </w:div>
                                <w:div w:id="1697347958">
                                  <w:marLeft w:val="0"/>
                                  <w:marRight w:val="0"/>
                                  <w:marTop w:val="0"/>
                                  <w:marBottom w:val="0"/>
                                  <w:divBdr>
                                    <w:top w:val="none" w:sz="0" w:space="0" w:color="auto"/>
                                    <w:left w:val="none" w:sz="0" w:space="0" w:color="auto"/>
                                    <w:bottom w:val="none" w:sz="0" w:space="0" w:color="auto"/>
                                    <w:right w:val="none" w:sz="0" w:space="0" w:color="auto"/>
                                  </w:divBdr>
                                </w:div>
                                <w:div w:id="1700158621">
                                  <w:marLeft w:val="0"/>
                                  <w:marRight w:val="0"/>
                                  <w:marTop w:val="0"/>
                                  <w:marBottom w:val="0"/>
                                  <w:divBdr>
                                    <w:top w:val="none" w:sz="0" w:space="0" w:color="auto"/>
                                    <w:left w:val="none" w:sz="0" w:space="0" w:color="auto"/>
                                    <w:bottom w:val="none" w:sz="0" w:space="0" w:color="auto"/>
                                    <w:right w:val="none" w:sz="0" w:space="0" w:color="auto"/>
                                  </w:divBdr>
                                </w:div>
                                <w:div w:id="1715042474">
                                  <w:marLeft w:val="0"/>
                                  <w:marRight w:val="0"/>
                                  <w:marTop w:val="0"/>
                                  <w:marBottom w:val="0"/>
                                  <w:divBdr>
                                    <w:top w:val="none" w:sz="0" w:space="0" w:color="auto"/>
                                    <w:left w:val="none" w:sz="0" w:space="0" w:color="auto"/>
                                    <w:bottom w:val="none" w:sz="0" w:space="0" w:color="auto"/>
                                    <w:right w:val="none" w:sz="0" w:space="0" w:color="auto"/>
                                  </w:divBdr>
                                </w:div>
                                <w:div w:id="1747920556">
                                  <w:marLeft w:val="0"/>
                                  <w:marRight w:val="0"/>
                                  <w:marTop w:val="0"/>
                                  <w:marBottom w:val="0"/>
                                  <w:divBdr>
                                    <w:top w:val="none" w:sz="0" w:space="0" w:color="auto"/>
                                    <w:left w:val="none" w:sz="0" w:space="0" w:color="auto"/>
                                    <w:bottom w:val="none" w:sz="0" w:space="0" w:color="auto"/>
                                    <w:right w:val="none" w:sz="0" w:space="0" w:color="auto"/>
                                  </w:divBdr>
                                </w:div>
                                <w:div w:id="1759904915">
                                  <w:marLeft w:val="0"/>
                                  <w:marRight w:val="0"/>
                                  <w:marTop w:val="0"/>
                                  <w:marBottom w:val="0"/>
                                  <w:divBdr>
                                    <w:top w:val="none" w:sz="0" w:space="0" w:color="auto"/>
                                    <w:left w:val="none" w:sz="0" w:space="0" w:color="auto"/>
                                    <w:bottom w:val="none" w:sz="0" w:space="0" w:color="auto"/>
                                    <w:right w:val="none" w:sz="0" w:space="0" w:color="auto"/>
                                  </w:divBdr>
                                </w:div>
                                <w:div w:id="1765415199">
                                  <w:marLeft w:val="0"/>
                                  <w:marRight w:val="0"/>
                                  <w:marTop w:val="0"/>
                                  <w:marBottom w:val="0"/>
                                  <w:divBdr>
                                    <w:top w:val="none" w:sz="0" w:space="0" w:color="auto"/>
                                    <w:left w:val="none" w:sz="0" w:space="0" w:color="auto"/>
                                    <w:bottom w:val="none" w:sz="0" w:space="0" w:color="auto"/>
                                    <w:right w:val="none" w:sz="0" w:space="0" w:color="auto"/>
                                  </w:divBdr>
                                </w:div>
                                <w:div w:id="1765686375">
                                  <w:marLeft w:val="0"/>
                                  <w:marRight w:val="0"/>
                                  <w:marTop w:val="0"/>
                                  <w:marBottom w:val="0"/>
                                  <w:divBdr>
                                    <w:top w:val="none" w:sz="0" w:space="0" w:color="auto"/>
                                    <w:left w:val="none" w:sz="0" w:space="0" w:color="auto"/>
                                    <w:bottom w:val="none" w:sz="0" w:space="0" w:color="auto"/>
                                    <w:right w:val="none" w:sz="0" w:space="0" w:color="auto"/>
                                  </w:divBdr>
                                </w:div>
                                <w:div w:id="1780565935">
                                  <w:marLeft w:val="0"/>
                                  <w:marRight w:val="0"/>
                                  <w:marTop w:val="0"/>
                                  <w:marBottom w:val="0"/>
                                  <w:divBdr>
                                    <w:top w:val="none" w:sz="0" w:space="0" w:color="auto"/>
                                    <w:left w:val="none" w:sz="0" w:space="0" w:color="auto"/>
                                    <w:bottom w:val="none" w:sz="0" w:space="0" w:color="auto"/>
                                    <w:right w:val="none" w:sz="0" w:space="0" w:color="auto"/>
                                  </w:divBdr>
                                </w:div>
                                <w:div w:id="1799448140">
                                  <w:marLeft w:val="0"/>
                                  <w:marRight w:val="0"/>
                                  <w:marTop w:val="0"/>
                                  <w:marBottom w:val="0"/>
                                  <w:divBdr>
                                    <w:top w:val="none" w:sz="0" w:space="0" w:color="auto"/>
                                    <w:left w:val="none" w:sz="0" w:space="0" w:color="auto"/>
                                    <w:bottom w:val="none" w:sz="0" w:space="0" w:color="auto"/>
                                    <w:right w:val="none" w:sz="0" w:space="0" w:color="auto"/>
                                  </w:divBdr>
                                </w:div>
                                <w:div w:id="1827549061">
                                  <w:marLeft w:val="0"/>
                                  <w:marRight w:val="0"/>
                                  <w:marTop w:val="0"/>
                                  <w:marBottom w:val="0"/>
                                  <w:divBdr>
                                    <w:top w:val="none" w:sz="0" w:space="0" w:color="auto"/>
                                    <w:left w:val="none" w:sz="0" w:space="0" w:color="auto"/>
                                    <w:bottom w:val="none" w:sz="0" w:space="0" w:color="auto"/>
                                    <w:right w:val="none" w:sz="0" w:space="0" w:color="auto"/>
                                  </w:divBdr>
                                </w:div>
                                <w:div w:id="1864785103">
                                  <w:marLeft w:val="0"/>
                                  <w:marRight w:val="0"/>
                                  <w:marTop w:val="0"/>
                                  <w:marBottom w:val="0"/>
                                  <w:divBdr>
                                    <w:top w:val="none" w:sz="0" w:space="0" w:color="auto"/>
                                    <w:left w:val="none" w:sz="0" w:space="0" w:color="auto"/>
                                    <w:bottom w:val="none" w:sz="0" w:space="0" w:color="auto"/>
                                    <w:right w:val="none" w:sz="0" w:space="0" w:color="auto"/>
                                  </w:divBdr>
                                </w:div>
                                <w:div w:id="1887638644">
                                  <w:marLeft w:val="0"/>
                                  <w:marRight w:val="0"/>
                                  <w:marTop w:val="0"/>
                                  <w:marBottom w:val="0"/>
                                  <w:divBdr>
                                    <w:top w:val="none" w:sz="0" w:space="0" w:color="auto"/>
                                    <w:left w:val="none" w:sz="0" w:space="0" w:color="auto"/>
                                    <w:bottom w:val="none" w:sz="0" w:space="0" w:color="auto"/>
                                    <w:right w:val="none" w:sz="0" w:space="0" w:color="auto"/>
                                  </w:divBdr>
                                </w:div>
                                <w:div w:id="1893073980">
                                  <w:marLeft w:val="0"/>
                                  <w:marRight w:val="0"/>
                                  <w:marTop w:val="0"/>
                                  <w:marBottom w:val="0"/>
                                  <w:divBdr>
                                    <w:top w:val="none" w:sz="0" w:space="0" w:color="auto"/>
                                    <w:left w:val="none" w:sz="0" w:space="0" w:color="auto"/>
                                    <w:bottom w:val="none" w:sz="0" w:space="0" w:color="auto"/>
                                    <w:right w:val="none" w:sz="0" w:space="0" w:color="auto"/>
                                  </w:divBdr>
                                </w:div>
                                <w:div w:id="1903129889">
                                  <w:marLeft w:val="0"/>
                                  <w:marRight w:val="0"/>
                                  <w:marTop w:val="0"/>
                                  <w:marBottom w:val="0"/>
                                  <w:divBdr>
                                    <w:top w:val="none" w:sz="0" w:space="0" w:color="auto"/>
                                    <w:left w:val="none" w:sz="0" w:space="0" w:color="auto"/>
                                    <w:bottom w:val="none" w:sz="0" w:space="0" w:color="auto"/>
                                    <w:right w:val="none" w:sz="0" w:space="0" w:color="auto"/>
                                  </w:divBdr>
                                </w:div>
                                <w:div w:id="1914780321">
                                  <w:marLeft w:val="0"/>
                                  <w:marRight w:val="0"/>
                                  <w:marTop w:val="0"/>
                                  <w:marBottom w:val="0"/>
                                  <w:divBdr>
                                    <w:top w:val="none" w:sz="0" w:space="0" w:color="auto"/>
                                    <w:left w:val="none" w:sz="0" w:space="0" w:color="auto"/>
                                    <w:bottom w:val="none" w:sz="0" w:space="0" w:color="auto"/>
                                    <w:right w:val="none" w:sz="0" w:space="0" w:color="auto"/>
                                  </w:divBdr>
                                </w:div>
                                <w:div w:id="1915626729">
                                  <w:marLeft w:val="0"/>
                                  <w:marRight w:val="0"/>
                                  <w:marTop w:val="0"/>
                                  <w:marBottom w:val="0"/>
                                  <w:divBdr>
                                    <w:top w:val="none" w:sz="0" w:space="0" w:color="auto"/>
                                    <w:left w:val="none" w:sz="0" w:space="0" w:color="auto"/>
                                    <w:bottom w:val="none" w:sz="0" w:space="0" w:color="auto"/>
                                    <w:right w:val="none" w:sz="0" w:space="0" w:color="auto"/>
                                  </w:divBdr>
                                </w:div>
                                <w:div w:id="1922568957">
                                  <w:marLeft w:val="0"/>
                                  <w:marRight w:val="0"/>
                                  <w:marTop w:val="0"/>
                                  <w:marBottom w:val="0"/>
                                  <w:divBdr>
                                    <w:top w:val="none" w:sz="0" w:space="0" w:color="auto"/>
                                    <w:left w:val="none" w:sz="0" w:space="0" w:color="auto"/>
                                    <w:bottom w:val="none" w:sz="0" w:space="0" w:color="auto"/>
                                    <w:right w:val="none" w:sz="0" w:space="0" w:color="auto"/>
                                  </w:divBdr>
                                </w:div>
                                <w:div w:id="1933126555">
                                  <w:marLeft w:val="0"/>
                                  <w:marRight w:val="0"/>
                                  <w:marTop w:val="0"/>
                                  <w:marBottom w:val="0"/>
                                  <w:divBdr>
                                    <w:top w:val="none" w:sz="0" w:space="0" w:color="auto"/>
                                    <w:left w:val="none" w:sz="0" w:space="0" w:color="auto"/>
                                    <w:bottom w:val="none" w:sz="0" w:space="0" w:color="auto"/>
                                    <w:right w:val="none" w:sz="0" w:space="0" w:color="auto"/>
                                  </w:divBdr>
                                </w:div>
                                <w:div w:id="1935627356">
                                  <w:marLeft w:val="0"/>
                                  <w:marRight w:val="0"/>
                                  <w:marTop w:val="0"/>
                                  <w:marBottom w:val="0"/>
                                  <w:divBdr>
                                    <w:top w:val="none" w:sz="0" w:space="0" w:color="auto"/>
                                    <w:left w:val="none" w:sz="0" w:space="0" w:color="auto"/>
                                    <w:bottom w:val="none" w:sz="0" w:space="0" w:color="auto"/>
                                    <w:right w:val="none" w:sz="0" w:space="0" w:color="auto"/>
                                  </w:divBdr>
                                </w:div>
                                <w:div w:id="1941180913">
                                  <w:marLeft w:val="0"/>
                                  <w:marRight w:val="0"/>
                                  <w:marTop w:val="0"/>
                                  <w:marBottom w:val="0"/>
                                  <w:divBdr>
                                    <w:top w:val="none" w:sz="0" w:space="0" w:color="auto"/>
                                    <w:left w:val="none" w:sz="0" w:space="0" w:color="auto"/>
                                    <w:bottom w:val="none" w:sz="0" w:space="0" w:color="auto"/>
                                    <w:right w:val="none" w:sz="0" w:space="0" w:color="auto"/>
                                  </w:divBdr>
                                </w:div>
                                <w:div w:id="1945721314">
                                  <w:marLeft w:val="0"/>
                                  <w:marRight w:val="0"/>
                                  <w:marTop w:val="0"/>
                                  <w:marBottom w:val="0"/>
                                  <w:divBdr>
                                    <w:top w:val="none" w:sz="0" w:space="0" w:color="auto"/>
                                    <w:left w:val="none" w:sz="0" w:space="0" w:color="auto"/>
                                    <w:bottom w:val="none" w:sz="0" w:space="0" w:color="auto"/>
                                    <w:right w:val="none" w:sz="0" w:space="0" w:color="auto"/>
                                  </w:divBdr>
                                </w:div>
                                <w:div w:id="1953240436">
                                  <w:marLeft w:val="0"/>
                                  <w:marRight w:val="0"/>
                                  <w:marTop w:val="0"/>
                                  <w:marBottom w:val="0"/>
                                  <w:divBdr>
                                    <w:top w:val="none" w:sz="0" w:space="0" w:color="auto"/>
                                    <w:left w:val="none" w:sz="0" w:space="0" w:color="auto"/>
                                    <w:bottom w:val="none" w:sz="0" w:space="0" w:color="auto"/>
                                    <w:right w:val="none" w:sz="0" w:space="0" w:color="auto"/>
                                  </w:divBdr>
                                </w:div>
                                <w:div w:id="1957783648">
                                  <w:marLeft w:val="0"/>
                                  <w:marRight w:val="0"/>
                                  <w:marTop w:val="0"/>
                                  <w:marBottom w:val="0"/>
                                  <w:divBdr>
                                    <w:top w:val="none" w:sz="0" w:space="0" w:color="auto"/>
                                    <w:left w:val="none" w:sz="0" w:space="0" w:color="auto"/>
                                    <w:bottom w:val="none" w:sz="0" w:space="0" w:color="auto"/>
                                    <w:right w:val="none" w:sz="0" w:space="0" w:color="auto"/>
                                  </w:divBdr>
                                </w:div>
                                <w:div w:id="1961495852">
                                  <w:marLeft w:val="0"/>
                                  <w:marRight w:val="0"/>
                                  <w:marTop w:val="0"/>
                                  <w:marBottom w:val="0"/>
                                  <w:divBdr>
                                    <w:top w:val="none" w:sz="0" w:space="0" w:color="auto"/>
                                    <w:left w:val="none" w:sz="0" w:space="0" w:color="auto"/>
                                    <w:bottom w:val="none" w:sz="0" w:space="0" w:color="auto"/>
                                    <w:right w:val="none" w:sz="0" w:space="0" w:color="auto"/>
                                  </w:divBdr>
                                </w:div>
                                <w:div w:id="1969777228">
                                  <w:marLeft w:val="0"/>
                                  <w:marRight w:val="0"/>
                                  <w:marTop w:val="0"/>
                                  <w:marBottom w:val="0"/>
                                  <w:divBdr>
                                    <w:top w:val="none" w:sz="0" w:space="0" w:color="auto"/>
                                    <w:left w:val="none" w:sz="0" w:space="0" w:color="auto"/>
                                    <w:bottom w:val="none" w:sz="0" w:space="0" w:color="auto"/>
                                    <w:right w:val="none" w:sz="0" w:space="0" w:color="auto"/>
                                  </w:divBdr>
                                </w:div>
                                <w:div w:id="1970502794">
                                  <w:marLeft w:val="0"/>
                                  <w:marRight w:val="0"/>
                                  <w:marTop w:val="0"/>
                                  <w:marBottom w:val="0"/>
                                  <w:divBdr>
                                    <w:top w:val="none" w:sz="0" w:space="0" w:color="auto"/>
                                    <w:left w:val="none" w:sz="0" w:space="0" w:color="auto"/>
                                    <w:bottom w:val="none" w:sz="0" w:space="0" w:color="auto"/>
                                    <w:right w:val="none" w:sz="0" w:space="0" w:color="auto"/>
                                  </w:divBdr>
                                </w:div>
                                <w:div w:id="1980960899">
                                  <w:marLeft w:val="0"/>
                                  <w:marRight w:val="0"/>
                                  <w:marTop w:val="0"/>
                                  <w:marBottom w:val="0"/>
                                  <w:divBdr>
                                    <w:top w:val="none" w:sz="0" w:space="0" w:color="auto"/>
                                    <w:left w:val="none" w:sz="0" w:space="0" w:color="auto"/>
                                    <w:bottom w:val="none" w:sz="0" w:space="0" w:color="auto"/>
                                    <w:right w:val="none" w:sz="0" w:space="0" w:color="auto"/>
                                  </w:divBdr>
                                </w:div>
                                <w:div w:id="1984314210">
                                  <w:marLeft w:val="0"/>
                                  <w:marRight w:val="0"/>
                                  <w:marTop w:val="0"/>
                                  <w:marBottom w:val="0"/>
                                  <w:divBdr>
                                    <w:top w:val="none" w:sz="0" w:space="0" w:color="auto"/>
                                    <w:left w:val="none" w:sz="0" w:space="0" w:color="auto"/>
                                    <w:bottom w:val="none" w:sz="0" w:space="0" w:color="auto"/>
                                    <w:right w:val="none" w:sz="0" w:space="0" w:color="auto"/>
                                  </w:divBdr>
                                </w:div>
                                <w:div w:id="1988628625">
                                  <w:marLeft w:val="0"/>
                                  <w:marRight w:val="0"/>
                                  <w:marTop w:val="0"/>
                                  <w:marBottom w:val="0"/>
                                  <w:divBdr>
                                    <w:top w:val="none" w:sz="0" w:space="0" w:color="auto"/>
                                    <w:left w:val="none" w:sz="0" w:space="0" w:color="auto"/>
                                    <w:bottom w:val="none" w:sz="0" w:space="0" w:color="auto"/>
                                    <w:right w:val="none" w:sz="0" w:space="0" w:color="auto"/>
                                  </w:divBdr>
                                </w:div>
                                <w:div w:id="2000502484">
                                  <w:marLeft w:val="0"/>
                                  <w:marRight w:val="0"/>
                                  <w:marTop w:val="0"/>
                                  <w:marBottom w:val="0"/>
                                  <w:divBdr>
                                    <w:top w:val="none" w:sz="0" w:space="0" w:color="auto"/>
                                    <w:left w:val="none" w:sz="0" w:space="0" w:color="auto"/>
                                    <w:bottom w:val="none" w:sz="0" w:space="0" w:color="auto"/>
                                    <w:right w:val="none" w:sz="0" w:space="0" w:color="auto"/>
                                  </w:divBdr>
                                </w:div>
                                <w:div w:id="2005090279">
                                  <w:marLeft w:val="0"/>
                                  <w:marRight w:val="0"/>
                                  <w:marTop w:val="0"/>
                                  <w:marBottom w:val="0"/>
                                  <w:divBdr>
                                    <w:top w:val="none" w:sz="0" w:space="0" w:color="auto"/>
                                    <w:left w:val="none" w:sz="0" w:space="0" w:color="auto"/>
                                    <w:bottom w:val="none" w:sz="0" w:space="0" w:color="auto"/>
                                    <w:right w:val="none" w:sz="0" w:space="0" w:color="auto"/>
                                  </w:divBdr>
                                </w:div>
                                <w:div w:id="2014840273">
                                  <w:marLeft w:val="0"/>
                                  <w:marRight w:val="0"/>
                                  <w:marTop w:val="0"/>
                                  <w:marBottom w:val="0"/>
                                  <w:divBdr>
                                    <w:top w:val="none" w:sz="0" w:space="0" w:color="auto"/>
                                    <w:left w:val="none" w:sz="0" w:space="0" w:color="auto"/>
                                    <w:bottom w:val="none" w:sz="0" w:space="0" w:color="auto"/>
                                    <w:right w:val="none" w:sz="0" w:space="0" w:color="auto"/>
                                  </w:divBdr>
                                </w:div>
                                <w:div w:id="2047564938">
                                  <w:marLeft w:val="0"/>
                                  <w:marRight w:val="0"/>
                                  <w:marTop w:val="0"/>
                                  <w:marBottom w:val="0"/>
                                  <w:divBdr>
                                    <w:top w:val="none" w:sz="0" w:space="0" w:color="auto"/>
                                    <w:left w:val="none" w:sz="0" w:space="0" w:color="auto"/>
                                    <w:bottom w:val="none" w:sz="0" w:space="0" w:color="auto"/>
                                    <w:right w:val="none" w:sz="0" w:space="0" w:color="auto"/>
                                  </w:divBdr>
                                </w:div>
                                <w:div w:id="2048867329">
                                  <w:marLeft w:val="0"/>
                                  <w:marRight w:val="0"/>
                                  <w:marTop w:val="0"/>
                                  <w:marBottom w:val="0"/>
                                  <w:divBdr>
                                    <w:top w:val="none" w:sz="0" w:space="0" w:color="auto"/>
                                    <w:left w:val="none" w:sz="0" w:space="0" w:color="auto"/>
                                    <w:bottom w:val="none" w:sz="0" w:space="0" w:color="auto"/>
                                    <w:right w:val="none" w:sz="0" w:space="0" w:color="auto"/>
                                  </w:divBdr>
                                </w:div>
                                <w:div w:id="2055883289">
                                  <w:marLeft w:val="0"/>
                                  <w:marRight w:val="0"/>
                                  <w:marTop w:val="0"/>
                                  <w:marBottom w:val="0"/>
                                  <w:divBdr>
                                    <w:top w:val="none" w:sz="0" w:space="0" w:color="auto"/>
                                    <w:left w:val="none" w:sz="0" w:space="0" w:color="auto"/>
                                    <w:bottom w:val="none" w:sz="0" w:space="0" w:color="auto"/>
                                    <w:right w:val="none" w:sz="0" w:space="0" w:color="auto"/>
                                  </w:divBdr>
                                </w:div>
                                <w:div w:id="2061400138">
                                  <w:marLeft w:val="0"/>
                                  <w:marRight w:val="0"/>
                                  <w:marTop w:val="0"/>
                                  <w:marBottom w:val="0"/>
                                  <w:divBdr>
                                    <w:top w:val="none" w:sz="0" w:space="0" w:color="auto"/>
                                    <w:left w:val="none" w:sz="0" w:space="0" w:color="auto"/>
                                    <w:bottom w:val="none" w:sz="0" w:space="0" w:color="auto"/>
                                    <w:right w:val="none" w:sz="0" w:space="0" w:color="auto"/>
                                  </w:divBdr>
                                </w:div>
                                <w:div w:id="2062095465">
                                  <w:marLeft w:val="0"/>
                                  <w:marRight w:val="0"/>
                                  <w:marTop w:val="0"/>
                                  <w:marBottom w:val="0"/>
                                  <w:divBdr>
                                    <w:top w:val="none" w:sz="0" w:space="0" w:color="auto"/>
                                    <w:left w:val="none" w:sz="0" w:space="0" w:color="auto"/>
                                    <w:bottom w:val="none" w:sz="0" w:space="0" w:color="auto"/>
                                    <w:right w:val="none" w:sz="0" w:space="0" w:color="auto"/>
                                  </w:divBdr>
                                </w:div>
                                <w:div w:id="2074816455">
                                  <w:marLeft w:val="0"/>
                                  <w:marRight w:val="0"/>
                                  <w:marTop w:val="0"/>
                                  <w:marBottom w:val="0"/>
                                  <w:divBdr>
                                    <w:top w:val="none" w:sz="0" w:space="0" w:color="auto"/>
                                    <w:left w:val="none" w:sz="0" w:space="0" w:color="auto"/>
                                    <w:bottom w:val="none" w:sz="0" w:space="0" w:color="auto"/>
                                    <w:right w:val="none" w:sz="0" w:space="0" w:color="auto"/>
                                  </w:divBdr>
                                </w:div>
                                <w:div w:id="2081365052">
                                  <w:marLeft w:val="0"/>
                                  <w:marRight w:val="0"/>
                                  <w:marTop w:val="0"/>
                                  <w:marBottom w:val="0"/>
                                  <w:divBdr>
                                    <w:top w:val="none" w:sz="0" w:space="0" w:color="auto"/>
                                    <w:left w:val="none" w:sz="0" w:space="0" w:color="auto"/>
                                    <w:bottom w:val="none" w:sz="0" w:space="0" w:color="auto"/>
                                    <w:right w:val="none" w:sz="0" w:space="0" w:color="auto"/>
                                  </w:divBdr>
                                </w:div>
                                <w:div w:id="2109345189">
                                  <w:marLeft w:val="0"/>
                                  <w:marRight w:val="0"/>
                                  <w:marTop w:val="0"/>
                                  <w:marBottom w:val="0"/>
                                  <w:divBdr>
                                    <w:top w:val="none" w:sz="0" w:space="0" w:color="auto"/>
                                    <w:left w:val="none" w:sz="0" w:space="0" w:color="auto"/>
                                    <w:bottom w:val="none" w:sz="0" w:space="0" w:color="auto"/>
                                    <w:right w:val="none" w:sz="0" w:space="0" w:color="auto"/>
                                  </w:divBdr>
                                </w:div>
                                <w:div w:id="2116094637">
                                  <w:marLeft w:val="0"/>
                                  <w:marRight w:val="0"/>
                                  <w:marTop w:val="0"/>
                                  <w:marBottom w:val="0"/>
                                  <w:divBdr>
                                    <w:top w:val="none" w:sz="0" w:space="0" w:color="auto"/>
                                    <w:left w:val="none" w:sz="0" w:space="0" w:color="auto"/>
                                    <w:bottom w:val="none" w:sz="0" w:space="0" w:color="auto"/>
                                    <w:right w:val="none" w:sz="0" w:space="0" w:color="auto"/>
                                  </w:divBdr>
                                </w:div>
                                <w:div w:id="2117017151">
                                  <w:marLeft w:val="0"/>
                                  <w:marRight w:val="0"/>
                                  <w:marTop w:val="0"/>
                                  <w:marBottom w:val="0"/>
                                  <w:divBdr>
                                    <w:top w:val="none" w:sz="0" w:space="0" w:color="auto"/>
                                    <w:left w:val="none" w:sz="0" w:space="0" w:color="auto"/>
                                    <w:bottom w:val="none" w:sz="0" w:space="0" w:color="auto"/>
                                    <w:right w:val="none" w:sz="0" w:space="0" w:color="auto"/>
                                  </w:divBdr>
                                </w:div>
                                <w:div w:id="2125802913">
                                  <w:marLeft w:val="0"/>
                                  <w:marRight w:val="0"/>
                                  <w:marTop w:val="0"/>
                                  <w:marBottom w:val="0"/>
                                  <w:divBdr>
                                    <w:top w:val="none" w:sz="0" w:space="0" w:color="auto"/>
                                    <w:left w:val="none" w:sz="0" w:space="0" w:color="auto"/>
                                    <w:bottom w:val="none" w:sz="0" w:space="0" w:color="auto"/>
                                    <w:right w:val="none" w:sz="0" w:space="0" w:color="auto"/>
                                  </w:divBdr>
                                </w:div>
                                <w:div w:id="213019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62011">
                          <w:marLeft w:val="0"/>
                          <w:marRight w:val="0"/>
                          <w:marTop w:val="0"/>
                          <w:marBottom w:val="0"/>
                          <w:divBdr>
                            <w:top w:val="none" w:sz="0" w:space="0" w:color="auto"/>
                            <w:left w:val="none" w:sz="0" w:space="0" w:color="auto"/>
                            <w:bottom w:val="none" w:sz="0" w:space="0" w:color="auto"/>
                            <w:right w:val="none" w:sz="0" w:space="0" w:color="auto"/>
                          </w:divBdr>
                          <w:divsChild>
                            <w:div w:id="1385451055">
                              <w:marLeft w:val="0"/>
                              <w:marRight w:val="0"/>
                              <w:marTop w:val="0"/>
                              <w:marBottom w:val="0"/>
                              <w:divBdr>
                                <w:top w:val="none" w:sz="0" w:space="0" w:color="auto"/>
                                <w:left w:val="none" w:sz="0" w:space="0" w:color="auto"/>
                                <w:bottom w:val="none" w:sz="0" w:space="0" w:color="auto"/>
                                <w:right w:val="none" w:sz="0" w:space="0" w:color="auto"/>
                              </w:divBdr>
                              <w:divsChild>
                                <w:div w:id="75247466">
                                  <w:marLeft w:val="0"/>
                                  <w:marRight w:val="0"/>
                                  <w:marTop w:val="0"/>
                                  <w:marBottom w:val="0"/>
                                  <w:divBdr>
                                    <w:top w:val="none" w:sz="0" w:space="0" w:color="auto"/>
                                    <w:left w:val="none" w:sz="0" w:space="0" w:color="auto"/>
                                    <w:bottom w:val="none" w:sz="0" w:space="0" w:color="auto"/>
                                    <w:right w:val="none" w:sz="0" w:space="0" w:color="auto"/>
                                  </w:divBdr>
                                </w:div>
                                <w:div w:id="103423956">
                                  <w:marLeft w:val="0"/>
                                  <w:marRight w:val="0"/>
                                  <w:marTop w:val="0"/>
                                  <w:marBottom w:val="0"/>
                                  <w:divBdr>
                                    <w:top w:val="none" w:sz="0" w:space="0" w:color="auto"/>
                                    <w:left w:val="none" w:sz="0" w:space="0" w:color="auto"/>
                                    <w:bottom w:val="none" w:sz="0" w:space="0" w:color="auto"/>
                                    <w:right w:val="none" w:sz="0" w:space="0" w:color="auto"/>
                                  </w:divBdr>
                                </w:div>
                                <w:div w:id="111368987">
                                  <w:marLeft w:val="0"/>
                                  <w:marRight w:val="0"/>
                                  <w:marTop w:val="0"/>
                                  <w:marBottom w:val="0"/>
                                  <w:divBdr>
                                    <w:top w:val="none" w:sz="0" w:space="0" w:color="auto"/>
                                    <w:left w:val="none" w:sz="0" w:space="0" w:color="auto"/>
                                    <w:bottom w:val="none" w:sz="0" w:space="0" w:color="auto"/>
                                    <w:right w:val="none" w:sz="0" w:space="0" w:color="auto"/>
                                  </w:divBdr>
                                </w:div>
                                <w:div w:id="114570427">
                                  <w:marLeft w:val="0"/>
                                  <w:marRight w:val="0"/>
                                  <w:marTop w:val="0"/>
                                  <w:marBottom w:val="0"/>
                                  <w:divBdr>
                                    <w:top w:val="none" w:sz="0" w:space="0" w:color="auto"/>
                                    <w:left w:val="none" w:sz="0" w:space="0" w:color="auto"/>
                                    <w:bottom w:val="none" w:sz="0" w:space="0" w:color="auto"/>
                                    <w:right w:val="none" w:sz="0" w:space="0" w:color="auto"/>
                                  </w:divBdr>
                                </w:div>
                                <w:div w:id="120611748">
                                  <w:marLeft w:val="0"/>
                                  <w:marRight w:val="0"/>
                                  <w:marTop w:val="0"/>
                                  <w:marBottom w:val="0"/>
                                  <w:divBdr>
                                    <w:top w:val="none" w:sz="0" w:space="0" w:color="auto"/>
                                    <w:left w:val="none" w:sz="0" w:space="0" w:color="auto"/>
                                    <w:bottom w:val="none" w:sz="0" w:space="0" w:color="auto"/>
                                    <w:right w:val="none" w:sz="0" w:space="0" w:color="auto"/>
                                  </w:divBdr>
                                </w:div>
                                <w:div w:id="145558527">
                                  <w:marLeft w:val="0"/>
                                  <w:marRight w:val="0"/>
                                  <w:marTop w:val="0"/>
                                  <w:marBottom w:val="0"/>
                                  <w:divBdr>
                                    <w:top w:val="none" w:sz="0" w:space="0" w:color="auto"/>
                                    <w:left w:val="none" w:sz="0" w:space="0" w:color="auto"/>
                                    <w:bottom w:val="none" w:sz="0" w:space="0" w:color="auto"/>
                                    <w:right w:val="none" w:sz="0" w:space="0" w:color="auto"/>
                                  </w:divBdr>
                                </w:div>
                                <w:div w:id="154957983">
                                  <w:marLeft w:val="0"/>
                                  <w:marRight w:val="0"/>
                                  <w:marTop w:val="0"/>
                                  <w:marBottom w:val="0"/>
                                  <w:divBdr>
                                    <w:top w:val="none" w:sz="0" w:space="0" w:color="auto"/>
                                    <w:left w:val="none" w:sz="0" w:space="0" w:color="auto"/>
                                    <w:bottom w:val="none" w:sz="0" w:space="0" w:color="auto"/>
                                    <w:right w:val="none" w:sz="0" w:space="0" w:color="auto"/>
                                  </w:divBdr>
                                </w:div>
                                <w:div w:id="188228186">
                                  <w:marLeft w:val="0"/>
                                  <w:marRight w:val="0"/>
                                  <w:marTop w:val="0"/>
                                  <w:marBottom w:val="0"/>
                                  <w:divBdr>
                                    <w:top w:val="none" w:sz="0" w:space="0" w:color="auto"/>
                                    <w:left w:val="none" w:sz="0" w:space="0" w:color="auto"/>
                                    <w:bottom w:val="none" w:sz="0" w:space="0" w:color="auto"/>
                                    <w:right w:val="none" w:sz="0" w:space="0" w:color="auto"/>
                                  </w:divBdr>
                                </w:div>
                                <w:div w:id="190536154">
                                  <w:marLeft w:val="0"/>
                                  <w:marRight w:val="0"/>
                                  <w:marTop w:val="0"/>
                                  <w:marBottom w:val="0"/>
                                  <w:divBdr>
                                    <w:top w:val="none" w:sz="0" w:space="0" w:color="auto"/>
                                    <w:left w:val="none" w:sz="0" w:space="0" w:color="auto"/>
                                    <w:bottom w:val="none" w:sz="0" w:space="0" w:color="auto"/>
                                    <w:right w:val="none" w:sz="0" w:space="0" w:color="auto"/>
                                  </w:divBdr>
                                </w:div>
                                <w:div w:id="198324337">
                                  <w:marLeft w:val="0"/>
                                  <w:marRight w:val="0"/>
                                  <w:marTop w:val="0"/>
                                  <w:marBottom w:val="0"/>
                                  <w:divBdr>
                                    <w:top w:val="none" w:sz="0" w:space="0" w:color="auto"/>
                                    <w:left w:val="none" w:sz="0" w:space="0" w:color="auto"/>
                                    <w:bottom w:val="none" w:sz="0" w:space="0" w:color="auto"/>
                                    <w:right w:val="none" w:sz="0" w:space="0" w:color="auto"/>
                                  </w:divBdr>
                                </w:div>
                                <w:div w:id="231699766">
                                  <w:marLeft w:val="0"/>
                                  <w:marRight w:val="0"/>
                                  <w:marTop w:val="0"/>
                                  <w:marBottom w:val="0"/>
                                  <w:divBdr>
                                    <w:top w:val="none" w:sz="0" w:space="0" w:color="auto"/>
                                    <w:left w:val="none" w:sz="0" w:space="0" w:color="auto"/>
                                    <w:bottom w:val="none" w:sz="0" w:space="0" w:color="auto"/>
                                    <w:right w:val="none" w:sz="0" w:space="0" w:color="auto"/>
                                  </w:divBdr>
                                </w:div>
                                <w:div w:id="274603123">
                                  <w:marLeft w:val="0"/>
                                  <w:marRight w:val="0"/>
                                  <w:marTop w:val="0"/>
                                  <w:marBottom w:val="0"/>
                                  <w:divBdr>
                                    <w:top w:val="none" w:sz="0" w:space="0" w:color="auto"/>
                                    <w:left w:val="none" w:sz="0" w:space="0" w:color="auto"/>
                                    <w:bottom w:val="none" w:sz="0" w:space="0" w:color="auto"/>
                                    <w:right w:val="none" w:sz="0" w:space="0" w:color="auto"/>
                                  </w:divBdr>
                                </w:div>
                                <w:div w:id="285045789">
                                  <w:marLeft w:val="0"/>
                                  <w:marRight w:val="0"/>
                                  <w:marTop w:val="0"/>
                                  <w:marBottom w:val="0"/>
                                  <w:divBdr>
                                    <w:top w:val="none" w:sz="0" w:space="0" w:color="auto"/>
                                    <w:left w:val="none" w:sz="0" w:space="0" w:color="auto"/>
                                    <w:bottom w:val="none" w:sz="0" w:space="0" w:color="auto"/>
                                    <w:right w:val="none" w:sz="0" w:space="0" w:color="auto"/>
                                  </w:divBdr>
                                </w:div>
                                <w:div w:id="292563654">
                                  <w:marLeft w:val="0"/>
                                  <w:marRight w:val="0"/>
                                  <w:marTop w:val="0"/>
                                  <w:marBottom w:val="0"/>
                                  <w:divBdr>
                                    <w:top w:val="none" w:sz="0" w:space="0" w:color="auto"/>
                                    <w:left w:val="none" w:sz="0" w:space="0" w:color="auto"/>
                                    <w:bottom w:val="none" w:sz="0" w:space="0" w:color="auto"/>
                                    <w:right w:val="none" w:sz="0" w:space="0" w:color="auto"/>
                                  </w:divBdr>
                                </w:div>
                                <w:div w:id="327900850">
                                  <w:marLeft w:val="0"/>
                                  <w:marRight w:val="0"/>
                                  <w:marTop w:val="0"/>
                                  <w:marBottom w:val="0"/>
                                  <w:divBdr>
                                    <w:top w:val="none" w:sz="0" w:space="0" w:color="auto"/>
                                    <w:left w:val="none" w:sz="0" w:space="0" w:color="auto"/>
                                    <w:bottom w:val="none" w:sz="0" w:space="0" w:color="auto"/>
                                    <w:right w:val="none" w:sz="0" w:space="0" w:color="auto"/>
                                  </w:divBdr>
                                </w:div>
                                <w:div w:id="328336305">
                                  <w:marLeft w:val="0"/>
                                  <w:marRight w:val="0"/>
                                  <w:marTop w:val="0"/>
                                  <w:marBottom w:val="0"/>
                                  <w:divBdr>
                                    <w:top w:val="none" w:sz="0" w:space="0" w:color="auto"/>
                                    <w:left w:val="none" w:sz="0" w:space="0" w:color="auto"/>
                                    <w:bottom w:val="none" w:sz="0" w:space="0" w:color="auto"/>
                                    <w:right w:val="none" w:sz="0" w:space="0" w:color="auto"/>
                                  </w:divBdr>
                                </w:div>
                                <w:div w:id="337924570">
                                  <w:marLeft w:val="0"/>
                                  <w:marRight w:val="0"/>
                                  <w:marTop w:val="0"/>
                                  <w:marBottom w:val="0"/>
                                  <w:divBdr>
                                    <w:top w:val="none" w:sz="0" w:space="0" w:color="auto"/>
                                    <w:left w:val="none" w:sz="0" w:space="0" w:color="auto"/>
                                    <w:bottom w:val="none" w:sz="0" w:space="0" w:color="auto"/>
                                    <w:right w:val="none" w:sz="0" w:space="0" w:color="auto"/>
                                  </w:divBdr>
                                </w:div>
                                <w:div w:id="376121643">
                                  <w:marLeft w:val="0"/>
                                  <w:marRight w:val="0"/>
                                  <w:marTop w:val="0"/>
                                  <w:marBottom w:val="0"/>
                                  <w:divBdr>
                                    <w:top w:val="none" w:sz="0" w:space="0" w:color="auto"/>
                                    <w:left w:val="none" w:sz="0" w:space="0" w:color="auto"/>
                                    <w:bottom w:val="none" w:sz="0" w:space="0" w:color="auto"/>
                                    <w:right w:val="none" w:sz="0" w:space="0" w:color="auto"/>
                                  </w:divBdr>
                                </w:div>
                                <w:div w:id="403914281">
                                  <w:marLeft w:val="0"/>
                                  <w:marRight w:val="0"/>
                                  <w:marTop w:val="0"/>
                                  <w:marBottom w:val="0"/>
                                  <w:divBdr>
                                    <w:top w:val="none" w:sz="0" w:space="0" w:color="auto"/>
                                    <w:left w:val="none" w:sz="0" w:space="0" w:color="auto"/>
                                    <w:bottom w:val="none" w:sz="0" w:space="0" w:color="auto"/>
                                    <w:right w:val="none" w:sz="0" w:space="0" w:color="auto"/>
                                  </w:divBdr>
                                </w:div>
                                <w:div w:id="407271689">
                                  <w:marLeft w:val="0"/>
                                  <w:marRight w:val="0"/>
                                  <w:marTop w:val="0"/>
                                  <w:marBottom w:val="0"/>
                                  <w:divBdr>
                                    <w:top w:val="none" w:sz="0" w:space="0" w:color="auto"/>
                                    <w:left w:val="none" w:sz="0" w:space="0" w:color="auto"/>
                                    <w:bottom w:val="none" w:sz="0" w:space="0" w:color="auto"/>
                                    <w:right w:val="none" w:sz="0" w:space="0" w:color="auto"/>
                                  </w:divBdr>
                                </w:div>
                                <w:div w:id="445075763">
                                  <w:marLeft w:val="0"/>
                                  <w:marRight w:val="0"/>
                                  <w:marTop w:val="0"/>
                                  <w:marBottom w:val="0"/>
                                  <w:divBdr>
                                    <w:top w:val="none" w:sz="0" w:space="0" w:color="auto"/>
                                    <w:left w:val="none" w:sz="0" w:space="0" w:color="auto"/>
                                    <w:bottom w:val="none" w:sz="0" w:space="0" w:color="auto"/>
                                    <w:right w:val="none" w:sz="0" w:space="0" w:color="auto"/>
                                  </w:divBdr>
                                </w:div>
                                <w:div w:id="465660630">
                                  <w:marLeft w:val="0"/>
                                  <w:marRight w:val="0"/>
                                  <w:marTop w:val="0"/>
                                  <w:marBottom w:val="0"/>
                                  <w:divBdr>
                                    <w:top w:val="none" w:sz="0" w:space="0" w:color="auto"/>
                                    <w:left w:val="none" w:sz="0" w:space="0" w:color="auto"/>
                                    <w:bottom w:val="none" w:sz="0" w:space="0" w:color="auto"/>
                                    <w:right w:val="none" w:sz="0" w:space="0" w:color="auto"/>
                                  </w:divBdr>
                                </w:div>
                                <w:div w:id="491413083">
                                  <w:marLeft w:val="0"/>
                                  <w:marRight w:val="0"/>
                                  <w:marTop w:val="0"/>
                                  <w:marBottom w:val="0"/>
                                  <w:divBdr>
                                    <w:top w:val="none" w:sz="0" w:space="0" w:color="auto"/>
                                    <w:left w:val="none" w:sz="0" w:space="0" w:color="auto"/>
                                    <w:bottom w:val="none" w:sz="0" w:space="0" w:color="auto"/>
                                    <w:right w:val="none" w:sz="0" w:space="0" w:color="auto"/>
                                  </w:divBdr>
                                </w:div>
                                <w:div w:id="491871952">
                                  <w:marLeft w:val="0"/>
                                  <w:marRight w:val="0"/>
                                  <w:marTop w:val="0"/>
                                  <w:marBottom w:val="0"/>
                                  <w:divBdr>
                                    <w:top w:val="none" w:sz="0" w:space="0" w:color="auto"/>
                                    <w:left w:val="none" w:sz="0" w:space="0" w:color="auto"/>
                                    <w:bottom w:val="none" w:sz="0" w:space="0" w:color="auto"/>
                                    <w:right w:val="none" w:sz="0" w:space="0" w:color="auto"/>
                                  </w:divBdr>
                                </w:div>
                                <w:div w:id="492330800">
                                  <w:marLeft w:val="0"/>
                                  <w:marRight w:val="0"/>
                                  <w:marTop w:val="0"/>
                                  <w:marBottom w:val="0"/>
                                  <w:divBdr>
                                    <w:top w:val="none" w:sz="0" w:space="0" w:color="auto"/>
                                    <w:left w:val="none" w:sz="0" w:space="0" w:color="auto"/>
                                    <w:bottom w:val="none" w:sz="0" w:space="0" w:color="auto"/>
                                    <w:right w:val="none" w:sz="0" w:space="0" w:color="auto"/>
                                  </w:divBdr>
                                </w:div>
                                <w:div w:id="535196969">
                                  <w:marLeft w:val="0"/>
                                  <w:marRight w:val="0"/>
                                  <w:marTop w:val="0"/>
                                  <w:marBottom w:val="0"/>
                                  <w:divBdr>
                                    <w:top w:val="none" w:sz="0" w:space="0" w:color="auto"/>
                                    <w:left w:val="none" w:sz="0" w:space="0" w:color="auto"/>
                                    <w:bottom w:val="none" w:sz="0" w:space="0" w:color="auto"/>
                                    <w:right w:val="none" w:sz="0" w:space="0" w:color="auto"/>
                                  </w:divBdr>
                                </w:div>
                                <w:div w:id="550844899">
                                  <w:marLeft w:val="0"/>
                                  <w:marRight w:val="0"/>
                                  <w:marTop w:val="0"/>
                                  <w:marBottom w:val="0"/>
                                  <w:divBdr>
                                    <w:top w:val="none" w:sz="0" w:space="0" w:color="auto"/>
                                    <w:left w:val="none" w:sz="0" w:space="0" w:color="auto"/>
                                    <w:bottom w:val="none" w:sz="0" w:space="0" w:color="auto"/>
                                    <w:right w:val="none" w:sz="0" w:space="0" w:color="auto"/>
                                  </w:divBdr>
                                </w:div>
                                <w:div w:id="701397798">
                                  <w:marLeft w:val="0"/>
                                  <w:marRight w:val="0"/>
                                  <w:marTop w:val="0"/>
                                  <w:marBottom w:val="0"/>
                                  <w:divBdr>
                                    <w:top w:val="none" w:sz="0" w:space="0" w:color="auto"/>
                                    <w:left w:val="none" w:sz="0" w:space="0" w:color="auto"/>
                                    <w:bottom w:val="none" w:sz="0" w:space="0" w:color="auto"/>
                                    <w:right w:val="none" w:sz="0" w:space="0" w:color="auto"/>
                                  </w:divBdr>
                                </w:div>
                                <w:div w:id="748423754">
                                  <w:marLeft w:val="0"/>
                                  <w:marRight w:val="0"/>
                                  <w:marTop w:val="0"/>
                                  <w:marBottom w:val="0"/>
                                  <w:divBdr>
                                    <w:top w:val="none" w:sz="0" w:space="0" w:color="auto"/>
                                    <w:left w:val="none" w:sz="0" w:space="0" w:color="auto"/>
                                    <w:bottom w:val="none" w:sz="0" w:space="0" w:color="auto"/>
                                    <w:right w:val="none" w:sz="0" w:space="0" w:color="auto"/>
                                  </w:divBdr>
                                </w:div>
                                <w:div w:id="753747808">
                                  <w:marLeft w:val="0"/>
                                  <w:marRight w:val="0"/>
                                  <w:marTop w:val="0"/>
                                  <w:marBottom w:val="0"/>
                                  <w:divBdr>
                                    <w:top w:val="none" w:sz="0" w:space="0" w:color="auto"/>
                                    <w:left w:val="none" w:sz="0" w:space="0" w:color="auto"/>
                                    <w:bottom w:val="none" w:sz="0" w:space="0" w:color="auto"/>
                                    <w:right w:val="none" w:sz="0" w:space="0" w:color="auto"/>
                                  </w:divBdr>
                                </w:div>
                                <w:div w:id="786047889">
                                  <w:marLeft w:val="0"/>
                                  <w:marRight w:val="0"/>
                                  <w:marTop w:val="0"/>
                                  <w:marBottom w:val="0"/>
                                  <w:divBdr>
                                    <w:top w:val="none" w:sz="0" w:space="0" w:color="auto"/>
                                    <w:left w:val="none" w:sz="0" w:space="0" w:color="auto"/>
                                    <w:bottom w:val="none" w:sz="0" w:space="0" w:color="auto"/>
                                    <w:right w:val="none" w:sz="0" w:space="0" w:color="auto"/>
                                  </w:divBdr>
                                </w:div>
                                <w:div w:id="796459611">
                                  <w:marLeft w:val="0"/>
                                  <w:marRight w:val="0"/>
                                  <w:marTop w:val="0"/>
                                  <w:marBottom w:val="0"/>
                                  <w:divBdr>
                                    <w:top w:val="none" w:sz="0" w:space="0" w:color="auto"/>
                                    <w:left w:val="none" w:sz="0" w:space="0" w:color="auto"/>
                                    <w:bottom w:val="none" w:sz="0" w:space="0" w:color="auto"/>
                                    <w:right w:val="none" w:sz="0" w:space="0" w:color="auto"/>
                                  </w:divBdr>
                                </w:div>
                                <w:div w:id="832718984">
                                  <w:marLeft w:val="0"/>
                                  <w:marRight w:val="0"/>
                                  <w:marTop w:val="0"/>
                                  <w:marBottom w:val="0"/>
                                  <w:divBdr>
                                    <w:top w:val="none" w:sz="0" w:space="0" w:color="auto"/>
                                    <w:left w:val="none" w:sz="0" w:space="0" w:color="auto"/>
                                    <w:bottom w:val="none" w:sz="0" w:space="0" w:color="auto"/>
                                    <w:right w:val="none" w:sz="0" w:space="0" w:color="auto"/>
                                  </w:divBdr>
                                </w:div>
                                <w:div w:id="836728914">
                                  <w:marLeft w:val="0"/>
                                  <w:marRight w:val="0"/>
                                  <w:marTop w:val="0"/>
                                  <w:marBottom w:val="0"/>
                                  <w:divBdr>
                                    <w:top w:val="none" w:sz="0" w:space="0" w:color="auto"/>
                                    <w:left w:val="none" w:sz="0" w:space="0" w:color="auto"/>
                                    <w:bottom w:val="none" w:sz="0" w:space="0" w:color="auto"/>
                                    <w:right w:val="none" w:sz="0" w:space="0" w:color="auto"/>
                                  </w:divBdr>
                                </w:div>
                                <w:div w:id="845437862">
                                  <w:marLeft w:val="0"/>
                                  <w:marRight w:val="0"/>
                                  <w:marTop w:val="0"/>
                                  <w:marBottom w:val="0"/>
                                  <w:divBdr>
                                    <w:top w:val="none" w:sz="0" w:space="0" w:color="auto"/>
                                    <w:left w:val="none" w:sz="0" w:space="0" w:color="auto"/>
                                    <w:bottom w:val="none" w:sz="0" w:space="0" w:color="auto"/>
                                    <w:right w:val="none" w:sz="0" w:space="0" w:color="auto"/>
                                  </w:divBdr>
                                </w:div>
                                <w:div w:id="882862846">
                                  <w:marLeft w:val="0"/>
                                  <w:marRight w:val="0"/>
                                  <w:marTop w:val="0"/>
                                  <w:marBottom w:val="0"/>
                                  <w:divBdr>
                                    <w:top w:val="none" w:sz="0" w:space="0" w:color="auto"/>
                                    <w:left w:val="none" w:sz="0" w:space="0" w:color="auto"/>
                                    <w:bottom w:val="none" w:sz="0" w:space="0" w:color="auto"/>
                                    <w:right w:val="none" w:sz="0" w:space="0" w:color="auto"/>
                                  </w:divBdr>
                                </w:div>
                                <w:div w:id="910772117">
                                  <w:marLeft w:val="0"/>
                                  <w:marRight w:val="0"/>
                                  <w:marTop w:val="0"/>
                                  <w:marBottom w:val="0"/>
                                  <w:divBdr>
                                    <w:top w:val="none" w:sz="0" w:space="0" w:color="auto"/>
                                    <w:left w:val="none" w:sz="0" w:space="0" w:color="auto"/>
                                    <w:bottom w:val="none" w:sz="0" w:space="0" w:color="auto"/>
                                    <w:right w:val="none" w:sz="0" w:space="0" w:color="auto"/>
                                  </w:divBdr>
                                </w:div>
                                <w:div w:id="914126621">
                                  <w:marLeft w:val="0"/>
                                  <w:marRight w:val="0"/>
                                  <w:marTop w:val="0"/>
                                  <w:marBottom w:val="0"/>
                                  <w:divBdr>
                                    <w:top w:val="none" w:sz="0" w:space="0" w:color="auto"/>
                                    <w:left w:val="none" w:sz="0" w:space="0" w:color="auto"/>
                                    <w:bottom w:val="none" w:sz="0" w:space="0" w:color="auto"/>
                                    <w:right w:val="none" w:sz="0" w:space="0" w:color="auto"/>
                                  </w:divBdr>
                                </w:div>
                                <w:div w:id="943733831">
                                  <w:marLeft w:val="0"/>
                                  <w:marRight w:val="0"/>
                                  <w:marTop w:val="0"/>
                                  <w:marBottom w:val="0"/>
                                  <w:divBdr>
                                    <w:top w:val="none" w:sz="0" w:space="0" w:color="auto"/>
                                    <w:left w:val="none" w:sz="0" w:space="0" w:color="auto"/>
                                    <w:bottom w:val="none" w:sz="0" w:space="0" w:color="auto"/>
                                    <w:right w:val="none" w:sz="0" w:space="0" w:color="auto"/>
                                  </w:divBdr>
                                </w:div>
                                <w:div w:id="943881593">
                                  <w:marLeft w:val="0"/>
                                  <w:marRight w:val="0"/>
                                  <w:marTop w:val="0"/>
                                  <w:marBottom w:val="0"/>
                                  <w:divBdr>
                                    <w:top w:val="none" w:sz="0" w:space="0" w:color="auto"/>
                                    <w:left w:val="none" w:sz="0" w:space="0" w:color="auto"/>
                                    <w:bottom w:val="none" w:sz="0" w:space="0" w:color="auto"/>
                                    <w:right w:val="none" w:sz="0" w:space="0" w:color="auto"/>
                                  </w:divBdr>
                                </w:div>
                                <w:div w:id="965626588">
                                  <w:marLeft w:val="0"/>
                                  <w:marRight w:val="0"/>
                                  <w:marTop w:val="0"/>
                                  <w:marBottom w:val="0"/>
                                  <w:divBdr>
                                    <w:top w:val="none" w:sz="0" w:space="0" w:color="auto"/>
                                    <w:left w:val="none" w:sz="0" w:space="0" w:color="auto"/>
                                    <w:bottom w:val="none" w:sz="0" w:space="0" w:color="auto"/>
                                    <w:right w:val="none" w:sz="0" w:space="0" w:color="auto"/>
                                  </w:divBdr>
                                </w:div>
                                <w:div w:id="990135119">
                                  <w:marLeft w:val="0"/>
                                  <w:marRight w:val="0"/>
                                  <w:marTop w:val="0"/>
                                  <w:marBottom w:val="0"/>
                                  <w:divBdr>
                                    <w:top w:val="none" w:sz="0" w:space="0" w:color="auto"/>
                                    <w:left w:val="none" w:sz="0" w:space="0" w:color="auto"/>
                                    <w:bottom w:val="none" w:sz="0" w:space="0" w:color="auto"/>
                                    <w:right w:val="none" w:sz="0" w:space="0" w:color="auto"/>
                                  </w:divBdr>
                                </w:div>
                                <w:div w:id="1002702951">
                                  <w:marLeft w:val="0"/>
                                  <w:marRight w:val="0"/>
                                  <w:marTop w:val="0"/>
                                  <w:marBottom w:val="0"/>
                                  <w:divBdr>
                                    <w:top w:val="none" w:sz="0" w:space="0" w:color="auto"/>
                                    <w:left w:val="none" w:sz="0" w:space="0" w:color="auto"/>
                                    <w:bottom w:val="none" w:sz="0" w:space="0" w:color="auto"/>
                                    <w:right w:val="none" w:sz="0" w:space="0" w:color="auto"/>
                                  </w:divBdr>
                                </w:div>
                                <w:div w:id="1025984357">
                                  <w:marLeft w:val="0"/>
                                  <w:marRight w:val="0"/>
                                  <w:marTop w:val="0"/>
                                  <w:marBottom w:val="0"/>
                                  <w:divBdr>
                                    <w:top w:val="none" w:sz="0" w:space="0" w:color="auto"/>
                                    <w:left w:val="none" w:sz="0" w:space="0" w:color="auto"/>
                                    <w:bottom w:val="none" w:sz="0" w:space="0" w:color="auto"/>
                                    <w:right w:val="none" w:sz="0" w:space="0" w:color="auto"/>
                                  </w:divBdr>
                                </w:div>
                                <w:div w:id="1041320076">
                                  <w:marLeft w:val="0"/>
                                  <w:marRight w:val="0"/>
                                  <w:marTop w:val="0"/>
                                  <w:marBottom w:val="0"/>
                                  <w:divBdr>
                                    <w:top w:val="none" w:sz="0" w:space="0" w:color="auto"/>
                                    <w:left w:val="none" w:sz="0" w:space="0" w:color="auto"/>
                                    <w:bottom w:val="none" w:sz="0" w:space="0" w:color="auto"/>
                                    <w:right w:val="none" w:sz="0" w:space="0" w:color="auto"/>
                                  </w:divBdr>
                                </w:div>
                                <w:div w:id="1087531559">
                                  <w:marLeft w:val="0"/>
                                  <w:marRight w:val="0"/>
                                  <w:marTop w:val="0"/>
                                  <w:marBottom w:val="0"/>
                                  <w:divBdr>
                                    <w:top w:val="none" w:sz="0" w:space="0" w:color="auto"/>
                                    <w:left w:val="none" w:sz="0" w:space="0" w:color="auto"/>
                                    <w:bottom w:val="none" w:sz="0" w:space="0" w:color="auto"/>
                                    <w:right w:val="none" w:sz="0" w:space="0" w:color="auto"/>
                                  </w:divBdr>
                                </w:div>
                                <w:div w:id="1133327521">
                                  <w:marLeft w:val="0"/>
                                  <w:marRight w:val="0"/>
                                  <w:marTop w:val="0"/>
                                  <w:marBottom w:val="0"/>
                                  <w:divBdr>
                                    <w:top w:val="none" w:sz="0" w:space="0" w:color="auto"/>
                                    <w:left w:val="none" w:sz="0" w:space="0" w:color="auto"/>
                                    <w:bottom w:val="none" w:sz="0" w:space="0" w:color="auto"/>
                                    <w:right w:val="none" w:sz="0" w:space="0" w:color="auto"/>
                                  </w:divBdr>
                                </w:div>
                                <w:div w:id="1158232333">
                                  <w:marLeft w:val="0"/>
                                  <w:marRight w:val="0"/>
                                  <w:marTop w:val="0"/>
                                  <w:marBottom w:val="0"/>
                                  <w:divBdr>
                                    <w:top w:val="none" w:sz="0" w:space="0" w:color="auto"/>
                                    <w:left w:val="none" w:sz="0" w:space="0" w:color="auto"/>
                                    <w:bottom w:val="none" w:sz="0" w:space="0" w:color="auto"/>
                                    <w:right w:val="none" w:sz="0" w:space="0" w:color="auto"/>
                                  </w:divBdr>
                                </w:div>
                                <w:div w:id="1166359967">
                                  <w:marLeft w:val="0"/>
                                  <w:marRight w:val="0"/>
                                  <w:marTop w:val="0"/>
                                  <w:marBottom w:val="0"/>
                                  <w:divBdr>
                                    <w:top w:val="none" w:sz="0" w:space="0" w:color="auto"/>
                                    <w:left w:val="none" w:sz="0" w:space="0" w:color="auto"/>
                                    <w:bottom w:val="none" w:sz="0" w:space="0" w:color="auto"/>
                                    <w:right w:val="none" w:sz="0" w:space="0" w:color="auto"/>
                                  </w:divBdr>
                                </w:div>
                                <w:div w:id="1167984084">
                                  <w:marLeft w:val="0"/>
                                  <w:marRight w:val="0"/>
                                  <w:marTop w:val="0"/>
                                  <w:marBottom w:val="0"/>
                                  <w:divBdr>
                                    <w:top w:val="none" w:sz="0" w:space="0" w:color="auto"/>
                                    <w:left w:val="none" w:sz="0" w:space="0" w:color="auto"/>
                                    <w:bottom w:val="none" w:sz="0" w:space="0" w:color="auto"/>
                                    <w:right w:val="none" w:sz="0" w:space="0" w:color="auto"/>
                                  </w:divBdr>
                                </w:div>
                                <w:div w:id="1217812496">
                                  <w:marLeft w:val="0"/>
                                  <w:marRight w:val="0"/>
                                  <w:marTop w:val="0"/>
                                  <w:marBottom w:val="0"/>
                                  <w:divBdr>
                                    <w:top w:val="none" w:sz="0" w:space="0" w:color="auto"/>
                                    <w:left w:val="none" w:sz="0" w:space="0" w:color="auto"/>
                                    <w:bottom w:val="none" w:sz="0" w:space="0" w:color="auto"/>
                                    <w:right w:val="none" w:sz="0" w:space="0" w:color="auto"/>
                                  </w:divBdr>
                                </w:div>
                                <w:div w:id="1220939450">
                                  <w:marLeft w:val="0"/>
                                  <w:marRight w:val="0"/>
                                  <w:marTop w:val="0"/>
                                  <w:marBottom w:val="0"/>
                                  <w:divBdr>
                                    <w:top w:val="none" w:sz="0" w:space="0" w:color="auto"/>
                                    <w:left w:val="none" w:sz="0" w:space="0" w:color="auto"/>
                                    <w:bottom w:val="none" w:sz="0" w:space="0" w:color="auto"/>
                                    <w:right w:val="none" w:sz="0" w:space="0" w:color="auto"/>
                                  </w:divBdr>
                                </w:div>
                                <w:div w:id="1229996809">
                                  <w:marLeft w:val="0"/>
                                  <w:marRight w:val="0"/>
                                  <w:marTop w:val="0"/>
                                  <w:marBottom w:val="0"/>
                                  <w:divBdr>
                                    <w:top w:val="none" w:sz="0" w:space="0" w:color="auto"/>
                                    <w:left w:val="none" w:sz="0" w:space="0" w:color="auto"/>
                                    <w:bottom w:val="none" w:sz="0" w:space="0" w:color="auto"/>
                                    <w:right w:val="none" w:sz="0" w:space="0" w:color="auto"/>
                                  </w:divBdr>
                                </w:div>
                                <w:div w:id="1249997885">
                                  <w:marLeft w:val="0"/>
                                  <w:marRight w:val="0"/>
                                  <w:marTop w:val="0"/>
                                  <w:marBottom w:val="0"/>
                                  <w:divBdr>
                                    <w:top w:val="none" w:sz="0" w:space="0" w:color="auto"/>
                                    <w:left w:val="none" w:sz="0" w:space="0" w:color="auto"/>
                                    <w:bottom w:val="none" w:sz="0" w:space="0" w:color="auto"/>
                                    <w:right w:val="none" w:sz="0" w:space="0" w:color="auto"/>
                                  </w:divBdr>
                                </w:div>
                                <w:div w:id="1355037391">
                                  <w:marLeft w:val="0"/>
                                  <w:marRight w:val="0"/>
                                  <w:marTop w:val="0"/>
                                  <w:marBottom w:val="0"/>
                                  <w:divBdr>
                                    <w:top w:val="none" w:sz="0" w:space="0" w:color="auto"/>
                                    <w:left w:val="none" w:sz="0" w:space="0" w:color="auto"/>
                                    <w:bottom w:val="none" w:sz="0" w:space="0" w:color="auto"/>
                                    <w:right w:val="none" w:sz="0" w:space="0" w:color="auto"/>
                                  </w:divBdr>
                                </w:div>
                                <w:div w:id="1414357064">
                                  <w:marLeft w:val="0"/>
                                  <w:marRight w:val="0"/>
                                  <w:marTop w:val="0"/>
                                  <w:marBottom w:val="0"/>
                                  <w:divBdr>
                                    <w:top w:val="none" w:sz="0" w:space="0" w:color="auto"/>
                                    <w:left w:val="none" w:sz="0" w:space="0" w:color="auto"/>
                                    <w:bottom w:val="none" w:sz="0" w:space="0" w:color="auto"/>
                                    <w:right w:val="none" w:sz="0" w:space="0" w:color="auto"/>
                                  </w:divBdr>
                                </w:div>
                                <w:div w:id="1428428148">
                                  <w:marLeft w:val="0"/>
                                  <w:marRight w:val="0"/>
                                  <w:marTop w:val="0"/>
                                  <w:marBottom w:val="0"/>
                                  <w:divBdr>
                                    <w:top w:val="none" w:sz="0" w:space="0" w:color="auto"/>
                                    <w:left w:val="none" w:sz="0" w:space="0" w:color="auto"/>
                                    <w:bottom w:val="none" w:sz="0" w:space="0" w:color="auto"/>
                                    <w:right w:val="none" w:sz="0" w:space="0" w:color="auto"/>
                                  </w:divBdr>
                                </w:div>
                                <w:div w:id="1504588086">
                                  <w:marLeft w:val="0"/>
                                  <w:marRight w:val="0"/>
                                  <w:marTop w:val="0"/>
                                  <w:marBottom w:val="0"/>
                                  <w:divBdr>
                                    <w:top w:val="none" w:sz="0" w:space="0" w:color="auto"/>
                                    <w:left w:val="none" w:sz="0" w:space="0" w:color="auto"/>
                                    <w:bottom w:val="none" w:sz="0" w:space="0" w:color="auto"/>
                                    <w:right w:val="none" w:sz="0" w:space="0" w:color="auto"/>
                                  </w:divBdr>
                                </w:div>
                                <w:div w:id="1570573299">
                                  <w:marLeft w:val="0"/>
                                  <w:marRight w:val="0"/>
                                  <w:marTop w:val="0"/>
                                  <w:marBottom w:val="0"/>
                                  <w:divBdr>
                                    <w:top w:val="none" w:sz="0" w:space="0" w:color="auto"/>
                                    <w:left w:val="none" w:sz="0" w:space="0" w:color="auto"/>
                                    <w:bottom w:val="none" w:sz="0" w:space="0" w:color="auto"/>
                                    <w:right w:val="none" w:sz="0" w:space="0" w:color="auto"/>
                                  </w:divBdr>
                                </w:div>
                                <w:div w:id="1634746147">
                                  <w:marLeft w:val="0"/>
                                  <w:marRight w:val="0"/>
                                  <w:marTop w:val="0"/>
                                  <w:marBottom w:val="0"/>
                                  <w:divBdr>
                                    <w:top w:val="none" w:sz="0" w:space="0" w:color="auto"/>
                                    <w:left w:val="none" w:sz="0" w:space="0" w:color="auto"/>
                                    <w:bottom w:val="none" w:sz="0" w:space="0" w:color="auto"/>
                                    <w:right w:val="none" w:sz="0" w:space="0" w:color="auto"/>
                                  </w:divBdr>
                                </w:div>
                                <w:div w:id="1721317992">
                                  <w:marLeft w:val="0"/>
                                  <w:marRight w:val="0"/>
                                  <w:marTop w:val="0"/>
                                  <w:marBottom w:val="0"/>
                                  <w:divBdr>
                                    <w:top w:val="none" w:sz="0" w:space="0" w:color="auto"/>
                                    <w:left w:val="none" w:sz="0" w:space="0" w:color="auto"/>
                                    <w:bottom w:val="none" w:sz="0" w:space="0" w:color="auto"/>
                                    <w:right w:val="none" w:sz="0" w:space="0" w:color="auto"/>
                                  </w:divBdr>
                                </w:div>
                                <w:div w:id="1758791744">
                                  <w:marLeft w:val="0"/>
                                  <w:marRight w:val="0"/>
                                  <w:marTop w:val="0"/>
                                  <w:marBottom w:val="0"/>
                                  <w:divBdr>
                                    <w:top w:val="none" w:sz="0" w:space="0" w:color="auto"/>
                                    <w:left w:val="none" w:sz="0" w:space="0" w:color="auto"/>
                                    <w:bottom w:val="none" w:sz="0" w:space="0" w:color="auto"/>
                                    <w:right w:val="none" w:sz="0" w:space="0" w:color="auto"/>
                                  </w:divBdr>
                                </w:div>
                                <w:div w:id="1780224740">
                                  <w:marLeft w:val="0"/>
                                  <w:marRight w:val="0"/>
                                  <w:marTop w:val="0"/>
                                  <w:marBottom w:val="0"/>
                                  <w:divBdr>
                                    <w:top w:val="none" w:sz="0" w:space="0" w:color="auto"/>
                                    <w:left w:val="none" w:sz="0" w:space="0" w:color="auto"/>
                                    <w:bottom w:val="none" w:sz="0" w:space="0" w:color="auto"/>
                                    <w:right w:val="none" w:sz="0" w:space="0" w:color="auto"/>
                                  </w:divBdr>
                                </w:div>
                                <w:div w:id="1781535536">
                                  <w:marLeft w:val="0"/>
                                  <w:marRight w:val="0"/>
                                  <w:marTop w:val="0"/>
                                  <w:marBottom w:val="0"/>
                                  <w:divBdr>
                                    <w:top w:val="none" w:sz="0" w:space="0" w:color="auto"/>
                                    <w:left w:val="none" w:sz="0" w:space="0" w:color="auto"/>
                                    <w:bottom w:val="none" w:sz="0" w:space="0" w:color="auto"/>
                                    <w:right w:val="none" w:sz="0" w:space="0" w:color="auto"/>
                                  </w:divBdr>
                                </w:div>
                                <w:div w:id="1785150262">
                                  <w:marLeft w:val="0"/>
                                  <w:marRight w:val="0"/>
                                  <w:marTop w:val="0"/>
                                  <w:marBottom w:val="0"/>
                                  <w:divBdr>
                                    <w:top w:val="none" w:sz="0" w:space="0" w:color="auto"/>
                                    <w:left w:val="none" w:sz="0" w:space="0" w:color="auto"/>
                                    <w:bottom w:val="none" w:sz="0" w:space="0" w:color="auto"/>
                                    <w:right w:val="none" w:sz="0" w:space="0" w:color="auto"/>
                                  </w:divBdr>
                                </w:div>
                                <w:div w:id="1803494663">
                                  <w:marLeft w:val="0"/>
                                  <w:marRight w:val="0"/>
                                  <w:marTop w:val="0"/>
                                  <w:marBottom w:val="0"/>
                                  <w:divBdr>
                                    <w:top w:val="none" w:sz="0" w:space="0" w:color="auto"/>
                                    <w:left w:val="none" w:sz="0" w:space="0" w:color="auto"/>
                                    <w:bottom w:val="none" w:sz="0" w:space="0" w:color="auto"/>
                                    <w:right w:val="none" w:sz="0" w:space="0" w:color="auto"/>
                                  </w:divBdr>
                                </w:div>
                                <w:div w:id="1811513299">
                                  <w:marLeft w:val="0"/>
                                  <w:marRight w:val="0"/>
                                  <w:marTop w:val="0"/>
                                  <w:marBottom w:val="0"/>
                                  <w:divBdr>
                                    <w:top w:val="none" w:sz="0" w:space="0" w:color="auto"/>
                                    <w:left w:val="none" w:sz="0" w:space="0" w:color="auto"/>
                                    <w:bottom w:val="none" w:sz="0" w:space="0" w:color="auto"/>
                                    <w:right w:val="none" w:sz="0" w:space="0" w:color="auto"/>
                                  </w:divBdr>
                                </w:div>
                                <w:div w:id="1841963113">
                                  <w:marLeft w:val="0"/>
                                  <w:marRight w:val="0"/>
                                  <w:marTop w:val="0"/>
                                  <w:marBottom w:val="0"/>
                                  <w:divBdr>
                                    <w:top w:val="none" w:sz="0" w:space="0" w:color="auto"/>
                                    <w:left w:val="none" w:sz="0" w:space="0" w:color="auto"/>
                                    <w:bottom w:val="none" w:sz="0" w:space="0" w:color="auto"/>
                                    <w:right w:val="none" w:sz="0" w:space="0" w:color="auto"/>
                                  </w:divBdr>
                                </w:div>
                                <w:div w:id="1952277706">
                                  <w:marLeft w:val="0"/>
                                  <w:marRight w:val="0"/>
                                  <w:marTop w:val="0"/>
                                  <w:marBottom w:val="0"/>
                                  <w:divBdr>
                                    <w:top w:val="none" w:sz="0" w:space="0" w:color="auto"/>
                                    <w:left w:val="none" w:sz="0" w:space="0" w:color="auto"/>
                                    <w:bottom w:val="none" w:sz="0" w:space="0" w:color="auto"/>
                                    <w:right w:val="none" w:sz="0" w:space="0" w:color="auto"/>
                                  </w:divBdr>
                                </w:div>
                                <w:div w:id="1980573767">
                                  <w:marLeft w:val="0"/>
                                  <w:marRight w:val="0"/>
                                  <w:marTop w:val="0"/>
                                  <w:marBottom w:val="0"/>
                                  <w:divBdr>
                                    <w:top w:val="none" w:sz="0" w:space="0" w:color="auto"/>
                                    <w:left w:val="none" w:sz="0" w:space="0" w:color="auto"/>
                                    <w:bottom w:val="none" w:sz="0" w:space="0" w:color="auto"/>
                                    <w:right w:val="none" w:sz="0" w:space="0" w:color="auto"/>
                                  </w:divBdr>
                                </w:div>
                                <w:div w:id="1989624797">
                                  <w:marLeft w:val="0"/>
                                  <w:marRight w:val="0"/>
                                  <w:marTop w:val="0"/>
                                  <w:marBottom w:val="0"/>
                                  <w:divBdr>
                                    <w:top w:val="none" w:sz="0" w:space="0" w:color="auto"/>
                                    <w:left w:val="none" w:sz="0" w:space="0" w:color="auto"/>
                                    <w:bottom w:val="none" w:sz="0" w:space="0" w:color="auto"/>
                                    <w:right w:val="none" w:sz="0" w:space="0" w:color="auto"/>
                                  </w:divBdr>
                                </w:div>
                                <w:div w:id="1991713142">
                                  <w:marLeft w:val="0"/>
                                  <w:marRight w:val="0"/>
                                  <w:marTop w:val="0"/>
                                  <w:marBottom w:val="0"/>
                                  <w:divBdr>
                                    <w:top w:val="none" w:sz="0" w:space="0" w:color="auto"/>
                                    <w:left w:val="none" w:sz="0" w:space="0" w:color="auto"/>
                                    <w:bottom w:val="none" w:sz="0" w:space="0" w:color="auto"/>
                                    <w:right w:val="none" w:sz="0" w:space="0" w:color="auto"/>
                                  </w:divBdr>
                                </w:div>
                                <w:div w:id="2045396443">
                                  <w:marLeft w:val="0"/>
                                  <w:marRight w:val="0"/>
                                  <w:marTop w:val="0"/>
                                  <w:marBottom w:val="0"/>
                                  <w:divBdr>
                                    <w:top w:val="none" w:sz="0" w:space="0" w:color="auto"/>
                                    <w:left w:val="none" w:sz="0" w:space="0" w:color="auto"/>
                                    <w:bottom w:val="none" w:sz="0" w:space="0" w:color="auto"/>
                                    <w:right w:val="none" w:sz="0" w:space="0" w:color="auto"/>
                                  </w:divBdr>
                                </w:div>
                                <w:div w:id="2059042131">
                                  <w:marLeft w:val="0"/>
                                  <w:marRight w:val="0"/>
                                  <w:marTop w:val="0"/>
                                  <w:marBottom w:val="0"/>
                                  <w:divBdr>
                                    <w:top w:val="none" w:sz="0" w:space="0" w:color="auto"/>
                                    <w:left w:val="none" w:sz="0" w:space="0" w:color="auto"/>
                                    <w:bottom w:val="none" w:sz="0" w:space="0" w:color="auto"/>
                                    <w:right w:val="none" w:sz="0" w:space="0" w:color="auto"/>
                                  </w:divBdr>
                                </w:div>
                                <w:div w:id="2080056827">
                                  <w:marLeft w:val="0"/>
                                  <w:marRight w:val="0"/>
                                  <w:marTop w:val="0"/>
                                  <w:marBottom w:val="0"/>
                                  <w:divBdr>
                                    <w:top w:val="none" w:sz="0" w:space="0" w:color="auto"/>
                                    <w:left w:val="none" w:sz="0" w:space="0" w:color="auto"/>
                                    <w:bottom w:val="none" w:sz="0" w:space="0" w:color="auto"/>
                                    <w:right w:val="none" w:sz="0" w:space="0" w:color="auto"/>
                                  </w:divBdr>
                                </w:div>
                                <w:div w:id="2131627489">
                                  <w:marLeft w:val="0"/>
                                  <w:marRight w:val="0"/>
                                  <w:marTop w:val="0"/>
                                  <w:marBottom w:val="0"/>
                                  <w:divBdr>
                                    <w:top w:val="none" w:sz="0" w:space="0" w:color="auto"/>
                                    <w:left w:val="none" w:sz="0" w:space="0" w:color="auto"/>
                                    <w:bottom w:val="none" w:sz="0" w:space="0" w:color="auto"/>
                                    <w:right w:val="none" w:sz="0" w:space="0" w:color="auto"/>
                                  </w:divBdr>
                                </w:div>
                                <w:div w:id="21353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738899">
              <w:marLeft w:val="0"/>
              <w:marRight w:val="0"/>
              <w:marTop w:val="0"/>
              <w:marBottom w:val="0"/>
              <w:divBdr>
                <w:top w:val="none" w:sz="0" w:space="0" w:color="auto"/>
                <w:left w:val="none" w:sz="0" w:space="0" w:color="auto"/>
                <w:bottom w:val="none" w:sz="0" w:space="0" w:color="auto"/>
                <w:right w:val="none" w:sz="0" w:space="0" w:color="auto"/>
              </w:divBdr>
              <w:divsChild>
                <w:div w:id="1684549181">
                  <w:marLeft w:val="0"/>
                  <w:marRight w:val="0"/>
                  <w:marTop w:val="0"/>
                  <w:marBottom w:val="0"/>
                  <w:divBdr>
                    <w:top w:val="none" w:sz="0" w:space="0" w:color="auto"/>
                    <w:left w:val="none" w:sz="0" w:space="0" w:color="auto"/>
                    <w:bottom w:val="none" w:sz="0" w:space="0" w:color="auto"/>
                    <w:right w:val="none" w:sz="0" w:space="0" w:color="auto"/>
                  </w:divBdr>
                  <w:divsChild>
                    <w:div w:id="167564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052138">
      <w:bodyDiv w:val="1"/>
      <w:marLeft w:val="0"/>
      <w:marRight w:val="0"/>
      <w:marTop w:val="0"/>
      <w:marBottom w:val="0"/>
      <w:divBdr>
        <w:top w:val="none" w:sz="0" w:space="0" w:color="auto"/>
        <w:left w:val="none" w:sz="0" w:space="0" w:color="auto"/>
        <w:bottom w:val="none" w:sz="0" w:space="0" w:color="auto"/>
        <w:right w:val="none" w:sz="0" w:space="0" w:color="auto"/>
      </w:divBdr>
    </w:div>
    <w:div w:id="268464124">
      <w:bodyDiv w:val="1"/>
      <w:marLeft w:val="0"/>
      <w:marRight w:val="0"/>
      <w:marTop w:val="0"/>
      <w:marBottom w:val="0"/>
      <w:divBdr>
        <w:top w:val="none" w:sz="0" w:space="0" w:color="auto"/>
        <w:left w:val="none" w:sz="0" w:space="0" w:color="auto"/>
        <w:bottom w:val="none" w:sz="0" w:space="0" w:color="auto"/>
        <w:right w:val="none" w:sz="0" w:space="0" w:color="auto"/>
      </w:divBdr>
    </w:div>
    <w:div w:id="298459878">
      <w:bodyDiv w:val="1"/>
      <w:marLeft w:val="0"/>
      <w:marRight w:val="0"/>
      <w:marTop w:val="0"/>
      <w:marBottom w:val="0"/>
      <w:divBdr>
        <w:top w:val="none" w:sz="0" w:space="0" w:color="auto"/>
        <w:left w:val="none" w:sz="0" w:space="0" w:color="auto"/>
        <w:bottom w:val="none" w:sz="0" w:space="0" w:color="auto"/>
        <w:right w:val="none" w:sz="0" w:space="0" w:color="auto"/>
      </w:divBdr>
      <w:divsChild>
        <w:div w:id="159348732">
          <w:marLeft w:val="835"/>
          <w:marRight w:val="0"/>
          <w:marTop w:val="134"/>
          <w:marBottom w:val="0"/>
          <w:divBdr>
            <w:top w:val="none" w:sz="0" w:space="0" w:color="auto"/>
            <w:left w:val="none" w:sz="0" w:space="0" w:color="auto"/>
            <w:bottom w:val="none" w:sz="0" w:space="0" w:color="auto"/>
            <w:right w:val="none" w:sz="0" w:space="0" w:color="auto"/>
          </w:divBdr>
        </w:div>
        <w:div w:id="711922468">
          <w:marLeft w:val="835"/>
          <w:marRight w:val="0"/>
          <w:marTop w:val="134"/>
          <w:marBottom w:val="0"/>
          <w:divBdr>
            <w:top w:val="none" w:sz="0" w:space="0" w:color="auto"/>
            <w:left w:val="none" w:sz="0" w:space="0" w:color="auto"/>
            <w:bottom w:val="none" w:sz="0" w:space="0" w:color="auto"/>
            <w:right w:val="none" w:sz="0" w:space="0" w:color="auto"/>
          </w:divBdr>
        </w:div>
        <w:div w:id="1006593364">
          <w:marLeft w:val="835"/>
          <w:marRight w:val="0"/>
          <w:marTop w:val="134"/>
          <w:marBottom w:val="0"/>
          <w:divBdr>
            <w:top w:val="none" w:sz="0" w:space="0" w:color="auto"/>
            <w:left w:val="none" w:sz="0" w:space="0" w:color="auto"/>
            <w:bottom w:val="none" w:sz="0" w:space="0" w:color="auto"/>
            <w:right w:val="none" w:sz="0" w:space="0" w:color="auto"/>
          </w:divBdr>
        </w:div>
        <w:div w:id="1729450507">
          <w:marLeft w:val="835"/>
          <w:marRight w:val="0"/>
          <w:marTop w:val="134"/>
          <w:marBottom w:val="0"/>
          <w:divBdr>
            <w:top w:val="none" w:sz="0" w:space="0" w:color="auto"/>
            <w:left w:val="none" w:sz="0" w:space="0" w:color="auto"/>
            <w:bottom w:val="none" w:sz="0" w:space="0" w:color="auto"/>
            <w:right w:val="none" w:sz="0" w:space="0" w:color="auto"/>
          </w:divBdr>
        </w:div>
      </w:divsChild>
    </w:div>
    <w:div w:id="305475421">
      <w:bodyDiv w:val="1"/>
      <w:marLeft w:val="0"/>
      <w:marRight w:val="0"/>
      <w:marTop w:val="0"/>
      <w:marBottom w:val="0"/>
      <w:divBdr>
        <w:top w:val="none" w:sz="0" w:space="0" w:color="auto"/>
        <w:left w:val="none" w:sz="0" w:space="0" w:color="auto"/>
        <w:bottom w:val="none" w:sz="0" w:space="0" w:color="auto"/>
        <w:right w:val="none" w:sz="0" w:space="0" w:color="auto"/>
      </w:divBdr>
    </w:div>
    <w:div w:id="306708702">
      <w:bodyDiv w:val="1"/>
      <w:marLeft w:val="0"/>
      <w:marRight w:val="0"/>
      <w:marTop w:val="0"/>
      <w:marBottom w:val="0"/>
      <w:divBdr>
        <w:top w:val="none" w:sz="0" w:space="0" w:color="auto"/>
        <w:left w:val="none" w:sz="0" w:space="0" w:color="auto"/>
        <w:bottom w:val="none" w:sz="0" w:space="0" w:color="auto"/>
        <w:right w:val="none" w:sz="0" w:space="0" w:color="auto"/>
      </w:divBdr>
    </w:div>
    <w:div w:id="327442151">
      <w:bodyDiv w:val="1"/>
      <w:marLeft w:val="0"/>
      <w:marRight w:val="0"/>
      <w:marTop w:val="0"/>
      <w:marBottom w:val="0"/>
      <w:divBdr>
        <w:top w:val="none" w:sz="0" w:space="0" w:color="auto"/>
        <w:left w:val="none" w:sz="0" w:space="0" w:color="auto"/>
        <w:bottom w:val="none" w:sz="0" w:space="0" w:color="auto"/>
        <w:right w:val="none" w:sz="0" w:space="0" w:color="auto"/>
      </w:divBdr>
    </w:div>
    <w:div w:id="341199488">
      <w:bodyDiv w:val="1"/>
      <w:marLeft w:val="0"/>
      <w:marRight w:val="0"/>
      <w:marTop w:val="0"/>
      <w:marBottom w:val="0"/>
      <w:divBdr>
        <w:top w:val="none" w:sz="0" w:space="0" w:color="auto"/>
        <w:left w:val="none" w:sz="0" w:space="0" w:color="auto"/>
        <w:bottom w:val="none" w:sz="0" w:space="0" w:color="auto"/>
        <w:right w:val="none" w:sz="0" w:space="0" w:color="auto"/>
      </w:divBdr>
    </w:div>
    <w:div w:id="346752728">
      <w:bodyDiv w:val="1"/>
      <w:marLeft w:val="0"/>
      <w:marRight w:val="0"/>
      <w:marTop w:val="0"/>
      <w:marBottom w:val="0"/>
      <w:divBdr>
        <w:top w:val="none" w:sz="0" w:space="0" w:color="auto"/>
        <w:left w:val="none" w:sz="0" w:space="0" w:color="auto"/>
        <w:bottom w:val="none" w:sz="0" w:space="0" w:color="auto"/>
        <w:right w:val="none" w:sz="0" w:space="0" w:color="auto"/>
      </w:divBdr>
    </w:div>
    <w:div w:id="366487486">
      <w:bodyDiv w:val="1"/>
      <w:marLeft w:val="0"/>
      <w:marRight w:val="0"/>
      <w:marTop w:val="0"/>
      <w:marBottom w:val="0"/>
      <w:divBdr>
        <w:top w:val="none" w:sz="0" w:space="0" w:color="auto"/>
        <w:left w:val="none" w:sz="0" w:space="0" w:color="auto"/>
        <w:bottom w:val="none" w:sz="0" w:space="0" w:color="auto"/>
        <w:right w:val="none" w:sz="0" w:space="0" w:color="auto"/>
      </w:divBdr>
    </w:div>
    <w:div w:id="388500806">
      <w:bodyDiv w:val="1"/>
      <w:marLeft w:val="0"/>
      <w:marRight w:val="0"/>
      <w:marTop w:val="0"/>
      <w:marBottom w:val="0"/>
      <w:divBdr>
        <w:top w:val="none" w:sz="0" w:space="0" w:color="auto"/>
        <w:left w:val="none" w:sz="0" w:space="0" w:color="auto"/>
        <w:bottom w:val="none" w:sz="0" w:space="0" w:color="auto"/>
        <w:right w:val="none" w:sz="0" w:space="0" w:color="auto"/>
      </w:divBdr>
    </w:div>
    <w:div w:id="410465672">
      <w:bodyDiv w:val="1"/>
      <w:marLeft w:val="0"/>
      <w:marRight w:val="0"/>
      <w:marTop w:val="0"/>
      <w:marBottom w:val="0"/>
      <w:divBdr>
        <w:top w:val="none" w:sz="0" w:space="0" w:color="auto"/>
        <w:left w:val="none" w:sz="0" w:space="0" w:color="auto"/>
        <w:bottom w:val="none" w:sz="0" w:space="0" w:color="auto"/>
        <w:right w:val="none" w:sz="0" w:space="0" w:color="auto"/>
      </w:divBdr>
    </w:div>
    <w:div w:id="437332816">
      <w:bodyDiv w:val="1"/>
      <w:marLeft w:val="0"/>
      <w:marRight w:val="0"/>
      <w:marTop w:val="0"/>
      <w:marBottom w:val="0"/>
      <w:divBdr>
        <w:top w:val="none" w:sz="0" w:space="0" w:color="auto"/>
        <w:left w:val="none" w:sz="0" w:space="0" w:color="auto"/>
        <w:bottom w:val="none" w:sz="0" w:space="0" w:color="auto"/>
        <w:right w:val="none" w:sz="0" w:space="0" w:color="auto"/>
      </w:divBdr>
    </w:div>
    <w:div w:id="463351665">
      <w:bodyDiv w:val="1"/>
      <w:marLeft w:val="0"/>
      <w:marRight w:val="0"/>
      <w:marTop w:val="0"/>
      <w:marBottom w:val="0"/>
      <w:divBdr>
        <w:top w:val="none" w:sz="0" w:space="0" w:color="auto"/>
        <w:left w:val="none" w:sz="0" w:space="0" w:color="auto"/>
        <w:bottom w:val="none" w:sz="0" w:space="0" w:color="auto"/>
        <w:right w:val="none" w:sz="0" w:space="0" w:color="auto"/>
      </w:divBdr>
    </w:div>
    <w:div w:id="481045339">
      <w:bodyDiv w:val="1"/>
      <w:marLeft w:val="0"/>
      <w:marRight w:val="0"/>
      <w:marTop w:val="0"/>
      <w:marBottom w:val="0"/>
      <w:divBdr>
        <w:top w:val="none" w:sz="0" w:space="0" w:color="auto"/>
        <w:left w:val="none" w:sz="0" w:space="0" w:color="auto"/>
        <w:bottom w:val="none" w:sz="0" w:space="0" w:color="auto"/>
        <w:right w:val="none" w:sz="0" w:space="0" w:color="auto"/>
      </w:divBdr>
    </w:div>
    <w:div w:id="482311837">
      <w:bodyDiv w:val="1"/>
      <w:marLeft w:val="0"/>
      <w:marRight w:val="0"/>
      <w:marTop w:val="0"/>
      <w:marBottom w:val="0"/>
      <w:divBdr>
        <w:top w:val="none" w:sz="0" w:space="0" w:color="auto"/>
        <w:left w:val="none" w:sz="0" w:space="0" w:color="auto"/>
        <w:bottom w:val="none" w:sz="0" w:space="0" w:color="auto"/>
        <w:right w:val="none" w:sz="0" w:space="0" w:color="auto"/>
      </w:divBdr>
    </w:div>
    <w:div w:id="508758797">
      <w:bodyDiv w:val="1"/>
      <w:marLeft w:val="0"/>
      <w:marRight w:val="0"/>
      <w:marTop w:val="0"/>
      <w:marBottom w:val="0"/>
      <w:divBdr>
        <w:top w:val="none" w:sz="0" w:space="0" w:color="auto"/>
        <w:left w:val="none" w:sz="0" w:space="0" w:color="auto"/>
        <w:bottom w:val="none" w:sz="0" w:space="0" w:color="auto"/>
        <w:right w:val="none" w:sz="0" w:space="0" w:color="auto"/>
      </w:divBdr>
    </w:div>
    <w:div w:id="541479415">
      <w:bodyDiv w:val="1"/>
      <w:marLeft w:val="0"/>
      <w:marRight w:val="0"/>
      <w:marTop w:val="0"/>
      <w:marBottom w:val="0"/>
      <w:divBdr>
        <w:top w:val="none" w:sz="0" w:space="0" w:color="auto"/>
        <w:left w:val="none" w:sz="0" w:space="0" w:color="auto"/>
        <w:bottom w:val="none" w:sz="0" w:space="0" w:color="auto"/>
        <w:right w:val="none" w:sz="0" w:space="0" w:color="auto"/>
      </w:divBdr>
    </w:div>
    <w:div w:id="546919227">
      <w:bodyDiv w:val="1"/>
      <w:marLeft w:val="0"/>
      <w:marRight w:val="0"/>
      <w:marTop w:val="0"/>
      <w:marBottom w:val="0"/>
      <w:divBdr>
        <w:top w:val="none" w:sz="0" w:space="0" w:color="auto"/>
        <w:left w:val="none" w:sz="0" w:space="0" w:color="auto"/>
        <w:bottom w:val="none" w:sz="0" w:space="0" w:color="auto"/>
        <w:right w:val="none" w:sz="0" w:space="0" w:color="auto"/>
      </w:divBdr>
    </w:div>
    <w:div w:id="585111359">
      <w:bodyDiv w:val="1"/>
      <w:marLeft w:val="0"/>
      <w:marRight w:val="0"/>
      <w:marTop w:val="0"/>
      <w:marBottom w:val="0"/>
      <w:divBdr>
        <w:top w:val="none" w:sz="0" w:space="0" w:color="auto"/>
        <w:left w:val="none" w:sz="0" w:space="0" w:color="auto"/>
        <w:bottom w:val="none" w:sz="0" w:space="0" w:color="auto"/>
        <w:right w:val="none" w:sz="0" w:space="0" w:color="auto"/>
      </w:divBdr>
    </w:div>
    <w:div w:id="602497527">
      <w:bodyDiv w:val="1"/>
      <w:marLeft w:val="0"/>
      <w:marRight w:val="0"/>
      <w:marTop w:val="0"/>
      <w:marBottom w:val="0"/>
      <w:divBdr>
        <w:top w:val="none" w:sz="0" w:space="0" w:color="auto"/>
        <w:left w:val="none" w:sz="0" w:space="0" w:color="auto"/>
        <w:bottom w:val="none" w:sz="0" w:space="0" w:color="auto"/>
        <w:right w:val="none" w:sz="0" w:space="0" w:color="auto"/>
      </w:divBdr>
    </w:div>
    <w:div w:id="664741787">
      <w:bodyDiv w:val="1"/>
      <w:marLeft w:val="0"/>
      <w:marRight w:val="0"/>
      <w:marTop w:val="0"/>
      <w:marBottom w:val="0"/>
      <w:divBdr>
        <w:top w:val="none" w:sz="0" w:space="0" w:color="auto"/>
        <w:left w:val="none" w:sz="0" w:space="0" w:color="auto"/>
        <w:bottom w:val="none" w:sz="0" w:space="0" w:color="auto"/>
        <w:right w:val="none" w:sz="0" w:space="0" w:color="auto"/>
      </w:divBdr>
    </w:div>
    <w:div w:id="674186878">
      <w:bodyDiv w:val="1"/>
      <w:marLeft w:val="0"/>
      <w:marRight w:val="0"/>
      <w:marTop w:val="0"/>
      <w:marBottom w:val="0"/>
      <w:divBdr>
        <w:top w:val="none" w:sz="0" w:space="0" w:color="auto"/>
        <w:left w:val="none" w:sz="0" w:space="0" w:color="auto"/>
        <w:bottom w:val="none" w:sz="0" w:space="0" w:color="auto"/>
        <w:right w:val="none" w:sz="0" w:space="0" w:color="auto"/>
      </w:divBdr>
    </w:div>
    <w:div w:id="699816357">
      <w:bodyDiv w:val="1"/>
      <w:marLeft w:val="0"/>
      <w:marRight w:val="0"/>
      <w:marTop w:val="0"/>
      <w:marBottom w:val="0"/>
      <w:divBdr>
        <w:top w:val="none" w:sz="0" w:space="0" w:color="auto"/>
        <w:left w:val="none" w:sz="0" w:space="0" w:color="auto"/>
        <w:bottom w:val="none" w:sz="0" w:space="0" w:color="auto"/>
        <w:right w:val="none" w:sz="0" w:space="0" w:color="auto"/>
      </w:divBdr>
    </w:div>
    <w:div w:id="717440254">
      <w:bodyDiv w:val="1"/>
      <w:marLeft w:val="0"/>
      <w:marRight w:val="0"/>
      <w:marTop w:val="0"/>
      <w:marBottom w:val="0"/>
      <w:divBdr>
        <w:top w:val="none" w:sz="0" w:space="0" w:color="auto"/>
        <w:left w:val="none" w:sz="0" w:space="0" w:color="auto"/>
        <w:bottom w:val="none" w:sz="0" w:space="0" w:color="auto"/>
        <w:right w:val="none" w:sz="0" w:space="0" w:color="auto"/>
      </w:divBdr>
    </w:div>
    <w:div w:id="719285865">
      <w:bodyDiv w:val="1"/>
      <w:marLeft w:val="0"/>
      <w:marRight w:val="0"/>
      <w:marTop w:val="0"/>
      <w:marBottom w:val="0"/>
      <w:divBdr>
        <w:top w:val="none" w:sz="0" w:space="0" w:color="auto"/>
        <w:left w:val="none" w:sz="0" w:space="0" w:color="auto"/>
        <w:bottom w:val="none" w:sz="0" w:space="0" w:color="auto"/>
        <w:right w:val="none" w:sz="0" w:space="0" w:color="auto"/>
      </w:divBdr>
    </w:div>
    <w:div w:id="741413812">
      <w:bodyDiv w:val="1"/>
      <w:marLeft w:val="0"/>
      <w:marRight w:val="0"/>
      <w:marTop w:val="0"/>
      <w:marBottom w:val="0"/>
      <w:divBdr>
        <w:top w:val="none" w:sz="0" w:space="0" w:color="auto"/>
        <w:left w:val="none" w:sz="0" w:space="0" w:color="auto"/>
        <w:bottom w:val="none" w:sz="0" w:space="0" w:color="auto"/>
        <w:right w:val="none" w:sz="0" w:space="0" w:color="auto"/>
      </w:divBdr>
    </w:div>
    <w:div w:id="790436124">
      <w:bodyDiv w:val="1"/>
      <w:marLeft w:val="0"/>
      <w:marRight w:val="0"/>
      <w:marTop w:val="0"/>
      <w:marBottom w:val="0"/>
      <w:divBdr>
        <w:top w:val="none" w:sz="0" w:space="0" w:color="auto"/>
        <w:left w:val="none" w:sz="0" w:space="0" w:color="auto"/>
        <w:bottom w:val="none" w:sz="0" w:space="0" w:color="auto"/>
        <w:right w:val="none" w:sz="0" w:space="0" w:color="auto"/>
      </w:divBdr>
    </w:div>
    <w:div w:id="801702145">
      <w:bodyDiv w:val="1"/>
      <w:marLeft w:val="0"/>
      <w:marRight w:val="0"/>
      <w:marTop w:val="0"/>
      <w:marBottom w:val="0"/>
      <w:divBdr>
        <w:top w:val="none" w:sz="0" w:space="0" w:color="auto"/>
        <w:left w:val="none" w:sz="0" w:space="0" w:color="auto"/>
        <w:bottom w:val="none" w:sz="0" w:space="0" w:color="auto"/>
        <w:right w:val="none" w:sz="0" w:space="0" w:color="auto"/>
      </w:divBdr>
    </w:div>
    <w:div w:id="812911302">
      <w:bodyDiv w:val="1"/>
      <w:marLeft w:val="0"/>
      <w:marRight w:val="0"/>
      <w:marTop w:val="0"/>
      <w:marBottom w:val="0"/>
      <w:divBdr>
        <w:top w:val="none" w:sz="0" w:space="0" w:color="auto"/>
        <w:left w:val="none" w:sz="0" w:space="0" w:color="auto"/>
        <w:bottom w:val="none" w:sz="0" w:space="0" w:color="auto"/>
        <w:right w:val="none" w:sz="0" w:space="0" w:color="auto"/>
      </w:divBdr>
    </w:div>
    <w:div w:id="829180476">
      <w:bodyDiv w:val="1"/>
      <w:marLeft w:val="0"/>
      <w:marRight w:val="0"/>
      <w:marTop w:val="0"/>
      <w:marBottom w:val="0"/>
      <w:divBdr>
        <w:top w:val="none" w:sz="0" w:space="0" w:color="auto"/>
        <w:left w:val="none" w:sz="0" w:space="0" w:color="auto"/>
        <w:bottom w:val="none" w:sz="0" w:space="0" w:color="auto"/>
        <w:right w:val="none" w:sz="0" w:space="0" w:color="auto"/>
      </w:divBdr>
    </w:div>
    <w:div w:id="860514220">
      <w:bodyDiv w:val="1"/>
      <w:marLeft w:val="0"/>
      <w:marRight w:val="0"/>
      <w:marTop w:val="0"/>
      <w:marBottom w:val="0"/>
      <w:divBdr>
        <w:top w:val="none" w:sz="0" w:space="0" w:color="auto"/>
        <w:left w:val="none" w:sz="0" w:space="0" w:color="auto"/>
        <w:bottom w:val="none" w:sz="0" w:space="0" w:color="auto"/>
        <w:right w:val="none" w:sz="0" w:space="0" w:color="auto"/>
      </w:divBdr>
    </w:div>
    <w:div w:id="885026357">
      <w:bodyDiv w:val="1"/>
      <w:marLeft w:val="0"/>
      <w:marRight w:val="0"/>
      <w:marTop w:val="0"/>
      <w:marBottom w:val="0"/>
      <w:divBdr>
        <w:top w:val="none" w:sz="0" w:space="0" w:color="auto"/>
        <w:left w:val="none" w:sz="0" w:space="0" w:color="auto"/>
        <w:bottom w:val="none" w:sz="0" w:space="0" w:color="auto"/>
        <w:right w:val="none" w:sz="0" w:space="0" w:color="auto"/>
      </w:divBdr>
    </w:div>
    <w:div w:id="891421792">
      <w:bodyDiv w:val="1"/>
      <w:marLeft w:val="0"/>
      <w:marRight w:val="0"/>
      <w:marTop w:val="0"/>
      <w:marBottom w:val="0"/>
      <w:divBdr>
        <w:top w:val="none" w:sz="0" w:space="0" w:color="auto"/>
        <w:left w:val="none" w:sz="0" w:space="0" w:color="auto"/>
        <w:bottom w:val="none" w:sz="0" w:space="0" w:color="auto"/>
        <w:right w:val="none" w:sz="0" w:space="0" w:color="auto"/>
      </w:divBdr>
    </w:div>
    <w:div w:id="934898382">
      <w:bodyDiv w:val="1"/>
      <w:marLeft w:val="0"/>
      <w:marRight w:val="0"/>
      <w:marTop w:val="0"/>
      <w:marBottom w:val="0"/>
      <w:divBdr>
        <w:top w:val="none" w:sz="0" w:space="0" w:color="auto"/>
        <w:left w:val="none" w:sz="0" w:space="0" w:color="auto"/>
        <w:bottom w:val="none" w:sz="0" w:space="0" w:color="auto"/>
        <w:right w:val="none" w:sz="0" w:space="0" w:color="auto"/>
      </w:divBdr>
    </w:div>
    <w:div w:id="941567818">
      <w:bodyDiv w:val="1"/>
      <w:marLeft w:val="0"/>
      <w:marRight w:val="0"/>
      <w:marTop w:val="0"/>
      <w:marBottom w:val="0"/>
      <w:divBdr>
        <w:top w:val="none" w:sz="0" w:space="0" w:color="auto"/>
        <w:left w:val="none" w:sz="0" w:space="0" w:color="auto"/>
        <w:bottom w:val="none" w:sz="0" w:space="0" w:color="auto"/>
        <w:right w:val="none" w:sz="0" w:space="0" w:color="auto"/>
      </w:divBdr>
    </w:div>
    <w:div w:id="953562032">
      <w:bodyDiv w:val="1"/>
      <w:marLeft w:val="0"/>
      <w:marRight w:val="0"/>
      <w:marTop w:val="0"/>
      <w:marBottom w:val="0"/>
      <w:divBdr>
        <w:top w:val="none" w:sz="0" w:space="0" w:color="auto"/>
        <w:left w:val="none" w:sz="0" w:space="0" w:color="auto"/>
        <w:bottom w:val="none" w:sz="0" w:space="0" w:color="auto"/>
        <w:right w:val="none" w:sz="0" w:space="0" w:color="auto"/>
      </w:divBdr>
    </w:div>
    <w:div w:id="989098957">
      <w:bodyDiv w:val="1"/>
      <w:marLeft w:val="0"/>
      <w:marRight w:val="0"/>
      <w:marTop w:val="0"/>
      <w:marBottom w:val="0"/>
      <w:divBdr>
        <w:top w:val="none" w:sz="0" w:space="0" w:color="auto"/>
        <w:left w:val="none" w:sz="0" w:space="0" w:color="auto"/>
        <w:bottom w:val="none" w:sz="0" w:space="0" w:color="auto"/>
        <w:right w:val="none" w:sz="0" w:space="0" w:color="auto"/>
      </w:divBdr>
    </w:div>
    <w:div w:id="999771151">
      <w:bodyDiv w:val="1"/>
      <w:marLeft w:val="0"/>
      <w:marRight w:val="0"/>
      <w:marTop w:val="0"/>
      <w:marBottom w:val="0"/>
      <w:divBdr>
        <w:top w:val="none" w:sz="0" w:space="0" w:color="auto"/>
        <w:left w:val="none" w:sz="0" w:space="0" w:color="auto"/>
        <w:bottom w:val="none" w:sz="0" w:space="0" w:color="auto"/>
        <w:right w:val="none" w:sz="0" w:space="0" w:color="auto"/>
      </w:divBdr>
    </w:div>
    <w:div w:id="1014842842">
      <w:bodyDiv w:val="1"/>
      <w:marLeft w:val="0"/>
      <w:marRight w:val="0"/>
      <w:marTop w:val="0"/>
      <w:marBottom w:val="0"/>
      <w:divBdr>
        <w:top w:val="none" w:sz="0" w:space="0" w:color="auto"/>
        <w:left w:val="none" w:sz="0" w:space="0" w:color="auto"/>
        <w:bottom w:val="none" w:sz="0" w:space="0" w:color="auto"/>
        <w:right w:val="none" w:sz="0" w:space="0" w:color="auto"/>
      </w:divBdr>
    </w:div>
    <w:div w:id="1045135077">
      <w:bodyDiv w:val="1"/>
      <w:marLeft w:val="0"/>
      <w:marRight w:val="0"/>
      <w:marTop w:val="0"/>
      <w:marBottom w:val="0"/>
      <w:divBdr>
        <w:top w:val="none" w:sz="0" w:space="0" w:color="auto"/>
        <w:left w:val="none" w:sz="0" w:space="0" w:color="auto"/>
        <w:bottom w:val="none" w:sz="0" w:space="0" w:color="auto"/>
        <w:right w:val="none" w:sz="0" w:space="0" w:color="auto"/>
      </w:divBdr>
    </w:div>
    <w:div w:id="1089890921">
      <w:bodyDiv w:val="1"/>
      <w:marLeft w:val="0"/>
      <w:marRight w:val="0"/>
      <w:marTop w:val="0"/>
      <w:marBottom w:val="0"/>
      <w:divBdr>
        <w:top w:val="none" w:sz="0" w:space="0" w:color="auto"/>
        <w:left w:val="none" w:sz="0" w:space="0" w:color="auto"/>
        <w:bottom w:val="none" w:sz="0" w:space="0" w:color="auto"/>
        <w:right w:val="none" w:sz="0" w:space="0" w:color="auto"/>
      </w:divBdr>
    </w:div>
    <w:div w:id="1105424914">
      <w:bodyDiv w:val="1"/>
      <w:marLeft w:val="0"/>
      <w:marRight w:val="0"/>
      <w:marTop w:val="0"/>
      <w:marBottom w:val="0"/>
      <w:divBdr>
        <w:top w:val="none" w:sz="0" w:space="0" w:color="auto"/>
        <w:left w:val="none" w:sz="0" w:space="0" w:color="auto"/>
        <w:bottom w:val="none" w:sz="0" w:space="0" w:color="auto"/>
        <w:right w:val="none" w:sz="0" w:space="0" w:color="auto"/>
      </w:divBdr>
    </w:div>
    <w:div w:id="1108620036">
      <w:bodyDiv w:val="1"/>
      <w:marLeft w:val="0"/>
      <w:marRight w:val="0"/>
      <w:marTop w:val="0"/>
      <w:marBottom w:val="0"/>
      <w:divBdr>
        <w:top w:val="none" w:sz="0" w:space="0" w:color="auto"/>
        <w:left w:val="none" w:sz="0" w:space="0" w:color="auto"/>
        <w:bottom w:val="none" w:sz="0" w:space="0" w:color="auto"/>
        <w:right w:val="none" w:sz="0" w:space="0" w:color="auto"/>
      </w:divBdr>
    </w:div>
    <w:div w:id="1120535091">
      <w:bodyDiv w:val="1"/>
      <w:marLeft w:val="0"/>
      <w:marRight w:val="0"/>
      <w:marTop w:val="0"/>
      <w:marBottom w:val="0"/>
      <w:divBdr>
        <w:top w:val="none" w:sz="0" w:space="0" w:color="auto"/>
        <w:left w:val="none" w:sz="0" w:space="0" w:color="auto"/>
        <w:bottom w:val="none" w:sz="0" w:space="0" w:color="auto"/>
        <w:right w:val="none" w:sz="0" w:space="0" w:color="auto"/>
      </w:divBdr>
      <w:divsChild>
        <w:div w:id="647320907">
          <w:marLeft w:val="547"/>
          <w:marRight w:val="0"/>
          <w:marTop w:val="96"/>
          <w:marBottom w:val="0"/>
          <w:divBdr>
            <w:top w:val="none" w:sz="0" w:space="0" w:color="auto"/>
            <w:left w:val="none" w:sz="0" w:space="0" w:color="auto"/>
            <w:bottom w:val="none" w:sz="0" w:space="0" w:color="auto"/>
            <w:right w:val="none" w:sz="0" w:space="0" w:color="auto"/>
          </w:divBdr>
        </w:div>
        <w:div w:id="989290045">
          <w:marLeft w:val="547"/>
          <w:marRight w:val="0"/>
          <w:marTop w:val="96"/>
          <w:marBottom w:val="0"/>
          <w:divBdr>
            <w:top w:val="none" w:sz="0" w:space="0" w:color="auto"/>
            <w:left w:val="none" w:sz="0" w:space="0" w:color="auto"/>
            <w:bottom w:val="none" w:sz="0" w:space="0" w:color="auto"/>
            <w:right w:val="none" w:sz="0" w:space="0" w:color="auto"/>
          </w:divBdr>
        </w:div>
        <w:div w:id="1613393088">
          <w:marLeft w:val="547"/>
          <w:marRight w:val="0"/>
          <w:marTop w:val="96"/>
          <w:marBottom w:val="0"/>
          <w:divBdr>
            <w:top w:val="none" w:sz="0" w:space="0" w:color="auto"/>
            <w:left w:val="none" w:sz="0" w:space="0" w:color="auto"/>
            <w:bottom w:val="none" w:sz="0" w:space="0" w:color="auto"/>
            <w:right w:val="none" w:sz="0" w:space="0" w:color="auto"/>
          </w:divBdr>
        </w:div>
      </w:divsChild>
    </w:div>
    <w:div w:id="1171868655">
      <w:bodyDiv w:val="1"/>
      <w:marLeft w:val="0"/>
      <w:marRight w:val="0"/>
      <w:marTop w:val="0"/>
      <w:marBottom w:val="0"/>
      <w:divBdr>
        <w:top w:val="none" w:sz="0" w:space="0" w:color="auto"/>
        <w:left w:val="none" w:sz="0" w:space="0" w:color="auto"/>
        <w:bottom w:val="none" w:sz="0" w:space="0" w:color="auto"/>
        <w:right w:val="none" w:sz="0" w:space="0" w:color="auto"/>
      </w:divBdr>
    </w:div>
    <w:div w:id="1173108049">
      <w:bodyDiv w:val="1"/>
      <w:marLeft w:val="0"/>
      <w:marRight w:val="0"/>
      <w:marTop w:val="0"/>
      <w:marBottom w:val="0"/>
      <w:divBdr>
        <w:top w:val="none" w:sz="0" w:space="0" w:color="auto"/>
        <w:left w:val="none" w:sz="0" w:space="0" w:color="auto"/>
        <w:bottom w:val="none" w:sz="0" w:space="0" w:color="auto"/>
        <w:right w:val="none" w:sz="0" w:space="0" w:color="auto"/>
      </w:divBdr>
    </w:div>
    <w:div w:id="1179658575">
      <w:bodyDiv w:val="1"/>
      <w:marLeft w:val="0"/>
      <w:marRight w:val="0"/>
      <w:marTop w:val="0"/>
      <w:marBottom w:val="0"/>
      <w:divBdr>
        <w:top w:val="none" w:sz="0" w:space="0" w:color="auto"/>
        <w:left w:val="none" w:sz="0" w:space="0" w:color="auto"/>
        <w:bottom w:val="none" w:sz="0" w:space="0" w:color="auto"/>
        <w:right w:val="none" w:sz="0" w:space="0" w:color="auto"/>
      </w:divBdr>
    </w:div>
    <w:div w:id="1206023531">
      <w:bodyDiv w:val="1"/>
      <w:marLeft w:val="0"/>
      <w:marRight w:val="0"/>
      <w:marTop w:val="0"/>
      <w:marBottom w:val="0"/>
      <w:divBdr>
        <w:top w:val="none" w:sz="0" w:space="0" w:color="auto"/>
        <w:left w:val="none" w:sz="0" w:space="0" w:color="auto"/>
        <w:bottom w:val="none" w:sz="0" w:space="0" w:color="auto"/>
        <w:right w:val="none" w:sz="0" w:space="0" w:color="auto"/>
      </w:divBdr>
    </w:div>
    <w:div w:id="1220937529">
      <w:bodyDiv w:val="1"/>
      <w:marLeft w:val="0"/>
      <w:marRight w:val="0"/>
      <w:marTop w:val="0"/>
      <w:marBottom w:val="0"/>
      <w:divBdr>
        <w:top w:val="none" w:sz="0" w:space="0" w:color="auto"/>
        <w:left w:val="none" w:sz="0" w:space="0" w:color="auto"/>
        <w:bottom w:val="none" w:sz="0" w:space="0" w:color="auto"/>
        <w:right w:val="none" w:sz="0" w:space="0" w:color="auto"/>
      </w:divBdr>
    </w:div>
    <w:div w:id="1245796259">
      <w:bodyDiv w:val="1"/>
      <w:marLeft w:val="0"/>
      <w:marRight w:val="0"/>
      <w:marTop w:val="0"/>
      <w:marBottom w:val="0"/>
      <w:divBdr>
        <w:top w:val="none" w:sz="0" w:space="0" w:color="auto"/>
        <w:left w:val="none" w:sz="0" w:space="0" w:color="auto"/>
        <w:bottom w:val="none" w:sz="0" w:space="0" w:color="auto"/>
        <w:right w:val="none" w:sz="0" w:space="0" w:color="auto"/>
      </w:divBdr>
    </w:div>
    <w:div w:id="1297026262">
      <w:bodyDiv w:val="1"/>
      <w:marLeft w:val="0"/>
      <w:marRight w:val="0"/>
      <w:marTop w:val="0"/>
      <w:marBottom w:val="0"/>
      <w:divBdr>
        <w:top w:val="none" w:sz="0" w:space="0" w:color="auto"/>
        <w:left w:val="none" w:sz="0" w:space="0" w:color="auto"/>
        <w:bottom w:val="none" w:sz="0" w:space="0" w:color="auto"/>
        <w:right w:val="none" w:sz="0" w:space="0" w:color="auto"/>
      </w:divBdr>
    </w:div>
    <w:div w:id="1322537667">
      <w:bodyDiv w:val="1"/>
      <w:marLeft w:val="0"/>
      <w:marRight w:val="0"/>
      <w:marTop w:val="0"/>
      <w:marBottom w:val="0"/>
      <w:divBdr>
        <w:top w:val="none" w:sz="0" w:space="0" w:color="auto"/>
        <w:left w:val="none" w:sz="0" w:space="0" w:color="auto"/>
        <w:bottom w:val="none" w:sz="0" w:space="0" w:color="auto"/>
        <w:right w:val="none" w:sz="0" w:space="0" w:color="auto"/>
      </w:divBdr>
    </w:div>
    <w:div w:id="1341810007">
      <w:bodyDiv w:val="1"/>
      <w:marLeft w:val="0"/>
      <w:marRight w:val="0"/>
      <w:marTop w:val="0"/>
      <w:marBottom w:val="0"/>
      <w:divBdr>
        <w:top w:val="none" w:sz="0" w:space="0" w:color="auto"/>
        <w:left w:val="none" w:sz="0" w:space="0" w:color="auto"/>
        <w:bottom w:val="none" w:sz="0" w:space="0" w:color="auto"/>
        <w:right w:val="none" w:sz="0" w:space="0" w:color="auto"/>
      </w:divBdr>
    </w:div>
    <w:div w:id="1396272348">
      <w:bodyDiv w:val="1"/>
      <w:marLeft w:val="0"/>
      <w:marRight w:val="0"/>
      <w:marTop w:val="0"/>
      <w:marBottom w:val="0"/>
      <w:divBdr>
        <w:top w:val="none" w:sz="0" w:space="0" w:color="auto"/>
        <w:left w:val="none" w:sz="0" w:space="0" w:color="auto"/>
        <w:bottom w:val="none" w:sz="0" w:space="0" w:color="auto"/>
        <w:right w:val="none" w:sz="0" w:space="0" w:color="auto"/>
      </w:divBdr>
    </w:div>
    <w:div w:id="1465391006">
      <w:bodyDiv w:val="1"/>
      <w:marLeft w:val="0"/>
      <w:marRight w:val="0"/>
      <w:marTop w:val="0"/>
      <w:marBottom w:val="0"/>
      <w:divBdr>
        <w:top w:val="none" w:sz="0" w:space="0" w:color="auto"/>
        <w:left w:val="none" w:sz="0" w:space="0" w:color="auto"/>
        <w:bottom w:val="none" w:sz="0" w:space="0" w:color="auto"/>
        <w:right w:val="none" w:sz="0" w:space="0" w:color="auto"/>
      </w:divBdr>
    </w:div>
    <w:div w:id="1473257218">
      <w:bodyDiv w:val="1"/>
      <w:marLeft w:val="0"/>
      <w:marRight w:val="0"/>
      <w:marTop w:val="0"/>
      <w:marBottom w:val="0"/>
      <w:divBdr>
        <w:top w:val="none" w:sz="0" w:space="0" w:color="auto"/>
        <w:left w:val="none" w:sz="0" w:space="0" w:color="auto"/>
        <w:bottom w:val="none" w:sz="0" w:space="0" w:color="auto"/>
        <w:right w:val="none" w:sz="0" w:space="0" w:color="auto"/>
      </w:divBdr>
    </w:div>
    <w:div w:id="1483694702">
      <w:bodyDiv w:val="1"/>
      <w:marLeft w:val="0"/>
      <w:marRight w:val="0"/>
      <w:marTop w:val="0"/>
      <w:marBottom w:val="0"/>
      <w:divBdr>
        <w:top w:val="none" w:sz="0" w:space="0" w:color="auto"/>
        <w:left w:val="none" w:sz="0" w:space="0" w:color="auto"/>
        <w:bottom w:val="none" w:sz="0" w:space="0" w:color="auto"/>
        <w:right w:val="none" w:sz="0" w:space="0" w:color="auto"/>
      </w:divBdr>
    </w:div>
    <w:div w:id="1491948786">
      <w:bodyDiv w:val="1"/>
      <w:marLeft w:val="0"/>
      <w:marRight w:val="0"/>
      <w:marTop w:val="0"/>
      <w:marBottom w:val="0"/>
      <w:divBdr>
        <w:top w:val="none" w:sz="0" w:space="0" w:color="auto"/>
        <w:left w:val="none" w:sz="0" w:space="0" w:color="auto"/>
        <w:bottom w:val="none" w:sz="0" w:space="0" w:color="auto"/>
        <w:right w:val="none" w:sz="0" w:space="0" w:color="auto"/>
      </w:divBdr>
    </w:div>
    <w:div w:id="1517114792">
      <w:bodyDiv w:val="1"/>
      <w:marLeft w:val="0"/>
      <w:marRight w:val="0"/>
      <w:marTop w:val="0"/>
      <w:marBottom w:val="0"/>
      <w:divBdr>
        <w:top w:val="none" w:sz="0" w:space="0" w:color="auto"/>
        <w:left w:val="none" w:sz="0" w:space="0" w:color="auto"/>
        <w:bottom w:val="none" w:sz="0" w:space="0" w:color="auto"/>
        <w:right w:val="none" w:sz="0" w:space="0" w:color="auto"/>
      </w:divBdr>
    </w:div>
    <w:div w:id="1539708286">
      <w:bodyDiv w:val="1"/>
      <w:marLeft w:val="0"/>
      <w:marRight w:val="0"/>
      <w:marTop w:val="0"/>
      <w:marBottom w:val="0"/>
      <w:divBdr>
        <w:top w:val="none" w:sz="0" w:space="0" w:color="auto"/>
        <w:left w:val="none" w:sz="0" w:space="0" w:color="auto"/>
        <w:bottom w:val="none" w:sz="0" w:space="0" w:color="auto"/>
        <w:right w:val="none" w:sz="0" w:space="0" w:color="auto"/>
      </w:divBdr>
    </w:div>
    <w:div w:id="1577010288">
      <w:bodyDiv w:val="1"/>
      <w:marLeft w:val="0"/>
      <w:marRight w:val="0"/>
      <w:marTop w:val="0"/>
      <w:marBottom w:val="0"/>
      <w:divBdr>
        <w:top w:val="none" w:sz="0" w:space="0" w:color="auto"/>
        <w:left w:val="none" w:sz="0" w:space="0" w:color="auto"/>
        <w:bottom w:val="none" w:sz="0" w:space="0" w:color="auto"/>
        <w:right w:val="none" w:sz="0" w:space="0" w:color="auto"/>
      </w:divBdr>
    </w:div>
    <w:div w:id="1577934484">
      <w:bodyDiv w:val="1"/>
      <w:marLeft w:val="0"/>
      <w:marRight w:val="0"/>
      <w:marTop w:val="0"/>
      <w:marBottom w:val="0"/>
      <w:divBdr>
        <w:top w:val="none" w:sz="0" w:space="0" w:color="auto"/>
        <w:left w:val="none" w:sz="0" w:space="0" w:color="auto"/>
        <w:bottom w:val="none" w:sz="0" w:space="0" w:color="auto"/>
        <w:right w:val="none" w:sz="0" w:space="0" w:color="auto"/>
      </w:divBdr>
    </w:div>
    <w:div w:id="1584335693">
      <w:bodyDiv w:val="1"/>
      <w:marLeft w:val="0"/>
      <w:marRight w:val="0"/>
      <w:marTop w:val="0"/>
      <w:marBottom w:val="0"/>
      <w:divBdr>
        <w:top w:val="none" w:sz="0" w:space="0" w:color="auto"/>
        <w:left w:val="none" w:sz="0" w:space="0" w:color="auto"/>
        <w:bottom w:val="none" w:sz="0" w:space="0" w:color="auto"/>
        <w:right w:val="none" w:sz="0" w:space="0" w:color="auto"/>
      </w:divBdr>
    </w:div>
    <w:div w:id="1593658670">
      <w:bodyDiv w:val="1"/>
      <w:marLeft w:val="0"/>
      <w:marRight w:val="0"/>
      <w:marTop w:val="0"/>
      <w:marBottom w:val="0"/>
      <w:divBdr>
        <w:top w:val="none" w:sz="0" w:space="0" w:color="auto"/>
        <w:left w:val="none" w:sz="0" w:space="0" w:color="auto"/>
        <w:bottom w:val="none" w:sz="0" w:space="0" w:color="auto"/>
        <w:right w:val="none" w:sz="0" w:space="0" w:color="auto"/>
      </w:divBdr>
    </w:div>
    <w:div w:id="1685088753">
      <w:bodyDiv w:val="1"/>
      <w:marLeft w:val="0"/>
      <w:marRight w:val="0"/>
      <w:marTop w:val="0"/>
      <w:marBottom w:val="0"/>
      <w:divBdr>
        <w:top w:val="none" w:sz="0" w:space="0" w:color="auto"/>
        <w:left w:val="none" w:sz="0" w:space="0" w:color="auto"/>
        <w:bottom w:val="none" w:sz="0" w:space="0" w:color="auto"/>
        <w:right w:val="none" w:sz="0" w:space="0" w:color="auto"/>
      </w:divBdr>
    </w:div>
    <w:div w:id="1695571822">
      <w:bodyDiv w:val="1"/>
      <w:marLeft w:val="0"/>
      <w:marRight w:val="0"/>
      <w:marTop w:val="0"/>
      <w:marBottom w:val="0"/>
      <w:divBdr>
        <w:top w:val="none" w:sz="0" w:space="0" w:color="auto"/>
        <w:left w:val="none" w:sz="0" w:space="0" w:color="auto"/>
        <w:bottom w:val="none" w:sz="0" w:space="0" w:color="auto"/>
        <w:right w:val="none" w:sz="0" w:space="0" w:color="auto"/>
      </w:divBdr>
    </w:div>
    <w:div w:id="1697148361">
      <w:bodyDiv w:val="1"/>
      <w:marLeft w:val="0"/>
      <w:marRight w:val="0"/>
      <w:marTop w:val="0"/>
      <w:marBottom w:val="0"/>
      <w:divBdr>
        <w:top w:val="none" w:sz="0" w:space="0" w:color="auto"/>
        <w:left w:val="none" w:sz="0" w:space="0" w:color="auto"/>
        <w:bottom w:val="none" w:sz="0" w:space="0" w:color="auto"/>
        <w:right w:val="none" w:sz="0" w:space="0" w:color="auto"/>
      </w:divBdr>
      <w:divsChild>
        <w:div w:id="1059786349">
          <w:marLeft w:val="547"/>
          <w:marRight w:val="0"/>
          <w:marTop w:val="115"/>
          <w:marBottom w:val="0"/>
          <w:divBdr>
            <w:top w:val="none" w:sz="0" w:space="0" w:color="auto"/>
            <w:left w:val="none" w:sz="0" w:space="0" w:color="auto"/>
            <w:bottom w:val="none" w:sz="0" w:space="0" w:color="auto"/>
            <w:right w:val="none" w:sz="0" w:space="0" w:color="auto"/>
          </w:divBdr>
        </w:div>
        <w:div w:id="1657104237">
          <w:marLeft w:val="547"/>
          <w:marRight w:val="0"/>
          <w:marTop w:val="115"/>
          <w:marBottom w:val="0"/>
          <w:divBdr>
            <w:top w:val="none" w:sz="0" w:space="0" w:color="auto"/>
            <w:left w:val="none" w:sz="0" w:space="0" w:color="auto"/>
            <w:bottom w:val="none" w:sz="0" w:space="0" w:color="auto"/>
            <w:right w:val="none" w:sz="0" w:space="0" w:color="auto"/>
          </w:divBdr>
        </w:div>
        <w:div w:id="1665665458">
          <w:marLeft w:val="547"/>
          <w:marRight w:val="0"/>
          <w:marTop w:val="115"/>
          <w:marBottom w:val="0"/>
          <w:divBdr>
            <w:top w:val="none" w:sz="0" w:space="0" w:color="auto"/>
            <w:left w:val="none" w:sz="0" w:space="0" w:color="auto"/>
            <w:bottom w:val="none" w:sz="0" w:space="0" w:color="auto"/>
            <w:right w:val="none" w:sz="0" w:space="0" w:color="auto"/>
          </w:divBdr>
        </w:div>
      </w:divsChild>
    </w:div>
    <w:div w:id="1704556572">
      <w:bodyDiv w:val="1"/>
      <w:marLeft w:val="0"/>
      <w:marRight w:val="0"/>
      <w:marTop w:val="0"/>
      <w:marBottom w:val="0"/>
      <w:divBdr>
        <w:top w:val="none" w:sz="0" w:space="0" w:color="auto"/>
        <w:left w:val="none" w:sz="0" w:space="0" w:color="auto"/>
        <w:bottom w:val="none" w:sz="0" w:space="0" w:color="auto"/>
        <w:right w:val="none" w:sz="0" w:space="0" w:color="auto"/>
      </w:divBdr>
    </w:div>
    <w:div w:id="1708676655">
      <w:bodyDiv w:val="1"/>
      <w:marLeft w:val="0"/>
      <w:marRight w:val="0"/>
      <w:marTop w:val="0"/>
      <w:marBottom w:val="0"/>
      <w:divBdr>
        <w:top w:val="none" w:sz="0" w:space="0" w:color="auto"/>
        <w:left w:val="none" w:sz="0" w:space="0" w:color="auto"/>
        <w:bottom w:val="none" w:sz="0" w:space="0" w:color="auto"/>
        <w:right w:val="none" w:sz="0" w:space="0" w:color="auto"/>
      </w:divBdr>
    </w:div>
    <w:div w:id="1748335305">
      <w:bodyDiv w:val="1"/>
      <w:marLeft w:val="0"/>
      <w:marRight w:val="0"/>
      <w:marTop w:val="0"/>
      <w:marBottom w:val="0"/>
      <w:divBdr>
        <w:top w:val="none" w:sz="0" w:space="0" w:color="auto"/>
        <w:left w:val="none" w:sz="0" w:space="0" w:color="auto"/>
        <w:bottom w:val="none" w:sz="0" w:space="0" w:color="auto"/>
        <w:right w:val="none" w:sz="0" w:space="0" w:color="auto"/>
      </w:divBdr>
    </w:div>
    <w:div w:id="1752701394">
      <w:bodyDiv w:val="1"/>
      <w:marLeft w:val="0"/>
      <w:marRight w:val="0"/>
      <w:marTop w:val="0"/>
      <w:marBottom w:val="0"/>
      <w:divBdr>
        <w:top w:val="none" w:sz="0" w:space="0" w:color="auto"/>
        <w:left w:val="none" w:sz="0" w:space="0" w:color="auto"/>
        <w:bottom w:val="none" w:sz="0" w:space="0" w:color="auto"/>
        <w:right w:val="none" w:sz="0" w:space="0" w:color="auto"/>
      </w:divBdr>
    </w:div>
    <w:div w:id="1798647463">
      <w:bodyDiv w:val="1"/>
      <w:marLeft w:val="0"/>
      <w:marRight w:val="0"/>
      <w:marTop w:val="0"/>
      <w:marBottom w:val="0"/>
      <w:divBdr>
        <w:top w:val="none" w:sz="0" w:space="0" w:color="auto"/>
        <w:left w:val="none" w:sz="0" w:space="0" w:color="auto"/>
        <w:bottom w:val="none" w:sz="0" w:space="0" w:color="auto"/>
        <w:right w:val="none" w:sz="0" w:space="0" w:color="auto"/>
      </w:divBdr>
    </w:div>
    <w:div w:id="1801605400">
      <w:bodyDiv w:val="1"/>
      <w:marLeft w:val="0"/>
      <w:marRight w:val="0"/>
      <w:marTop w:val="0"/>
      <w:marBottom w:val="0"/>
      <w:divBdr>
        <w:top w:val="none" w:sz="0" w:space="0" w:color="auto"/>
        <w:left w:val="none" w:sz="0" w:space="0" w:color="auto"/>
        <w:bottom w:val="none" w:sz="0" w:space="0" w:color="auto"/>
        <w:right w:val="none" w:sz="0" w:space="0" w:color="auto"/>
      </w:divBdr>
    </w:div>
    <w:div w:id="1842423943">
      <w:bodyDiv w:val="1"/>
      <w:marLeft w:val="0"/>
      <w:marRight w:val="0"/>
      <w:marTop w:val="0"/>
      <w:marBottom w:val="0"/>
      <w:divBdr>
        <w:top w:val="none" w:sz="0" w:space="0" w:color="auto"/>
        <w:left w:val="none" w:sz="0" w:space="0" w:color="auto"/>
        <w:bottom w:val="none" w:sz="0" w:space="0" w:color="auto"/>
        <w:right w:val="none" w:sz="0" w:space="0" w:color="auto"/>
      </w:divBdr>
    </w:div>
    <w:div w:id="1848278617">
      <w:bodyDiv w:val="1"/>
      <w:marLeft w:val="0"/>
      <w:marRight w:val="0"/>
      <w:marTop w:val="0"/>
      <w:marBottom w:val="0"/>
      <w:divBdr>
        <w:top w:val="none" w:sz="0" w:space="0" w:color="auto"/>
        <w:left w:val="none" w:sz="0" w:space="0" w:color="auto"/>
        <w:bottom w:val="none" w:sz="0" w:space="0" w:color="auto"/>
        <w:right w:val="none" w:sz="0" w:space="0" w:color="auto"/>
      </w:divBdr>
    </w:div>
    <w:div w:id="1868131541">
      <w:bodyDiv w:val="1"/>
      <w:marLeft w:val="0"/>
      <w:marRight w:val="0"/>
      <w:marTop w:val="0"/>
      <w:marBottom w:val="0"/>
      <w:divBdr>
        <w:top w:val="none" w:sz="0" w:space="0" w:color="auto"/>
        <w:left w:val="none" w:sz="0" w:space="0" w:color="auto"/>
        <w:bottom w:val="none" w:sz="0" w:space="0" w:color="auto"/>
        <w:right w:val="none" w:sz="0" w:space="0" w:color="auto"/>
      </w:divBdr>
      <w:divsChild>
        <w:div w:id="108742855">
          <w:marLeft w:val="432"/>
          <w:marRight w:val="0"/>
          <w:marTop w:val="120"/>
          <w:marBottom w:val="0"/>
          <w:divBdr>
            <w:top w:val="none" w:sz="0" w:space="0" w:color="auto"/>
            <w:left w:val="none" w:sz="0" w:space="0" w:color="auto"/>
            <w:bottom w:val="none" w:sz="0" w:space="0" w:color="auto"/>
            <w:right w:val="none" w:sz="0" w:space="0" w:color="auto"/>
          </w:divBdr>
        </w:div>
        <w:div w:id="259293161">
          <w:marLeft w:val="432"/>
          <w:marRight w:val="0"/>
          <w:marTop w:val="120"/>
          <w:marBottom w:val="0"/>
          <w:divBdr>
            <w:top w:val="none" w:sz="0" w:space="0" w:color="auto"/>
            <w:left w:val="none" w:sz="0" w:space="0" w:color="auto"/>
            <w:bottom w:val="none" w:sz="0" w:space="0" w:color="auto"/>
            <w:right w:val="none" w:sz="0" w:space="0" w:color="auto"/>
          </w:divBdr>
        </w:div>
        <w:div w:id="1529946104">
          <w:marLeft w:val="432"/>
          <w:marRight w:val="0"/>
          <w:marTop w:val="120"/>
          <w:marBottom w:val="0"/>
          <w:divBdr>
            <w:top w:val="none" w:sz="0" w:space="0" w:color="auto"/>
            <w:left w:val="none" w:sz="0" w:space="0" w:color="auto"/>
            <w:bottom w:val="none" w:sz="0" w:space="0" w:color="auto"/>
            <w:right w:val="none" w:sz="0" w:space="0" w:color="auto"/>
          </w:divBdr>
        </w:div>
        <w:div w:id="1553349606">
          <w:marLeft w:val="432"/>
          <w:marRight w:val="0"/>
          <w:marTop w:val="120"/>
          <w:marBottom w:val="0"/>
          <w:divBdr>
            <w:top w:val="none" w:sz="0" w:space="0" w:color="auto"/>
            <w:left w:val="none" w:sz="0" w:space="0" w:color="auto"/>
            <w:bottom w:val="none" w:sz="0" w:space="0" w:color="auto"/>
            <w:right w:val="none" w:sz="0" w:space="0" w:color="auto"/>
          </w:divBdr>
        </w:div>
        <w:div w:id="1603955145">
          <w:marLeft w:val="432"/>
          <w:marRight w:val="0"/>
          <w:marTop w:val="120"/>
          <w:marBottom w:val="0"/>
          <w:divBdr>
            <w:top w:val="none" w:sz="0" w:space="0" w:color="auto"/>
            <w:left w:val="none" w:sz="0" w:space="0" w:color="auto"/>
            <w:bottom w:val="none" w:sz="0" w:space="0" w:color="auto"/>
            <w:right w:val="none" w:sz="0" w:space="0" w:color="auto"/>
          </w:divBdr>
        </w:div>
        <w:div w:id="2101488539">
          <w:marLeft w:val="432"/>
          <w:marRight w:val="0"/>
          <w:marTop w:val="120"/>
          <w:marBottom w:val="0"/>
          <w:divBdr>
            <w:top w:val="none" w:sz="0" w:space="0" w:color="auto"/>
            <w:left w:val="none" w:sz="0" w:space="0" w:color="auto"/>
            <w:bottom w:val="none" w:sz="0" w:space="0" w:color="auto"/>
            <w:right w:val="none" w:sz="0" w:space="0" w:color="auto"/>
          </w:divBdr>
        </w:div>
      </w:divsChild>
    </w:div>
    <w:div w:id="1895116526">
      <w:bodyDiv w:val="1"/>
      <w:marLeft w:val="0"/>
      <w:marRight w:val="0"/>
      <w:marTop w:val="0"/>
      <w:marBottom w:val="0"/>
      <w:divBdr>
        <w:top w:val="none" w:sz="0" w:space="0" w:color="auto"/>
        <w:left w:val="none" w:sz="0" w:space="0" w:color="auto"/>
        <w:bottom w:val="none" w:sz="0" w:space="0" w:color="auto"/>
        <w:right w:val="none" w:sz="0" w:space="0" w:color="auto"/>
      </w:divBdr>
    </w:div>
    <w:div w:id="1922448442">
      <w:bodyDiv w:val="1"/>
      <w:marLeft w:val="0"/>
      <w:marRight w:val="0"/>
      <w:marTop w:val="0"/>
      <w:marBottom w:val="0"/>
      <w:divBdr>
        <w:top w:val="none" w:sz="0" w:space="0" w:color="auto"/>
        <w:left w:val="none" w:sz="0" w:space="0" w:color="auto"/>
        <w:bottom w:val="none" w:sz="0" w:space="0" w:color="auto"/>
        <w:right w:val="none" w:sz="0" w:space="0" w:color="auto"/>
      </w:divBdr>
    </w:div>
    <w:div w:id="1925989286">
      <w:bodyDiv w:val="1"/>
      <w:marLeft w:val="0"/>
      <w:marRight w:val="0"/>
      <w:marTop w:val="0"/>
      <w:marBottom w:val="0"/>
      <w:divBdr>
        <w:top w:val="none" w:sz="0" w:space="0" w:color="auto"/>
        <w:left w:val="none" w:sz="0" w:space="0" w:color="auto"/>
        <w:bottom w:val="none" w:sz="0" w:space="0" w:color="auto"/>
        <w:right w:val="none" w:sz="0" w:space="0" w:color="auto"/>
      </w:divBdr>
    </w:div>
    <w:div w:id="1967154170">
      <w:bodyDiv w:val="1"/>
      <w:marLeft w:val="0"/>
      <w:marRight w:val="0"/>
      <w:marTop w:val="0"/>
      <w:marBottom w:val="0"/>
      <w:divBdr>
        <w:top w:val="none" w:sz="0" w:space="0" w:color="auto"/>
        <w:left w:val="none" w:sz="0" w:space="0" w:color="auto"/>
        <w:bottom w:val="none" w:sz="0" w:space="0" w:color="auto"/>
        <w:right w:val="none" w:sz="0" w:space="0" w:color="auto"/>
      </w:divBdr>
    </w:div>
    <w:div w:id="1985545122">
      <w:bodyDiv w:val="1"/>
      <w:marLeft w:val="0"/>
      <w:marRight w:val="0"/>
      <w:marTop w:val="0"/>
      <w:marBottom w:val="0"/>
      <w:divBdr>
        <w:top w:val="none" w:sz="0" w:space="0" w:color="auto"/>
        <w:left w:val="none" w:sz="0" w:space="0" w:color="auto"/>
        <w:bottom w:val="none" w:sz="0" w:space="0" w:color="auto"/>
        <w:right w:val="none" w:sz="0" w:space="0" w:color="auto"/>
      </w:divBdr>
    </w:div>
    <w:div w:id="1990791594">
      <w:bodyDiv w:val="1"/>
      <w:marLeft w:val="0"/>
      <w:marRight w:val="0"/>
      <w:marTop w:val="0"/>
      <w:marBottom w:val="0"/>
      <w:divBdr>
        <w:top w:val="none" w:sz="0" w:space="0" w:color="auto"/>
        <w:left w:val="none" w:sz="0" w:space="0" w:color="auto"/>
        <w:bottom w:val="none" w:sz="0" w:space="0" w:color="auto"/>
        <w:right w:val="none" w:sz="0" w:space="0" w:color="auto"/>
      </w:divBdr>
    </w:div>
    <w:div w:id="1997757807">
      <w:bodyDiv w:val="1"/>
      <w:marLeft w:val="0"/>
      <w:marRight w:val="0"/>
      <w:marTop w:val="0"/>
      <w:marBottom w:val="0"/>
      <w:divBdr>
        <w:top w:val="none" w:sz="0" w:space="0" w:color="auto"/>
        <w:left w:val="none" w:sz="0" w:space="0" w:color="auto"/>
        <w:bottom w:val="none" w:sz="0" w:space="0" w:color="auto"/>
        <w:right w:val="none" w:sz="0" w:space="0" w:color="auto"/>
      </w:divBdr>
    </w:div>
    <w:div w:id="2037272985">
      <w:bodyDiv w:val="1"/>
      <w:marLeft w:val="0"/>
      <w:marRight w:val="0"/>
      <w:marTop w:val="0"/>
      <w:marBottom w:val="0"/>
      <w:divBdr>
        <w:top w:val="none" w:sz="0" w:space="0" w:color="auto"/>
        <w:left w:val="none" w:sz="0" w:space="0" w:color="auto"/>
        <w:bottom w:val="none" w:sz="0" w:space="0" w:color="auto"/>
        <w:right w:val="none" w:sz="0" w:space="0" w:color="auto"/>
      </w:divBdr>
    </w:div>
    <w:div w:id="2039157101">
      <w:bodyDiv w:val="1"/>
      <w:marLeft w:val="0"/>
      <w:marRight w:val="0"/>
      <w:marTop w:val="0"/>
      <w:marBottom w:val="0"/>
      <w:divBdr>
        <w:top w:val="none" w:sz="0" w:space="0" w:color="auto"/>
        <w:left w:val="none" w:sz="0" w:space="0" w:color="auto"/>
        <w:bottom w:val="none" w:sz="0" w:space="0" w:color="auto"/>
        <w:right w:val="none" w:sz="0" w:space="0" w:color="auto"/>
      </w:divBdr>
    </w:div>
    <w:div w:id="2079935827">
      <w:bodyDiv w:val="1"/>
      <w:marLeft w:val="0"/>
      <w:marRight w:val="0"/>
      <w:marTop w:val="0"/>
      <w:marBottom w:val="0"/>
      <w:divBdr>
        <w:top w:val="none" w:sz="0" w:space="0" w:color="auto"/>
        <w:left w:val="none" w:sz="0" w:space="0" w:color="auto"/>
        <w:bottom w:val="none" w:sz="0" w:space="0" w:color="auto"/>
        <w:right w:val="none" w:sz="0" w:space="0" w:color="auto"/>
      </w:divBdr>
    </w:div>
    <w:div w:id="2083480365">
      <w:bodyDiv w:val="1"/>
      <w:marLeft w:val="0"/>
      <w:marRight w:val="0"/>
      <w:marTop w:val="0"/>
      <w:marBottom w:val="0"/>
      <w:divBdr>
        <w:top w:val="none" w:sz="0" w:space="0" w:color="auto"/>
        <w:left w:val="none" w:sz="0" w:space="0" w:color="auto"/>
        <w:bottom w:val="none" w:sz="0" w:space="0" w:color="auto"/>
        <w:right w:val="none" w:sz="0" w:space="0" w:color="auto"/>
      </w:divBdr>
    </w:div>
    <w:div w:id="2089302533">
      <w:bodyDiv w:val="1"/>
      <w:marLeft w:val="0"/>
      <w:marRight w:val="0"/>
      <w:marTop w:val="0"/>
      <w:marBottom w:val="0"/>
      <w:divBdr>
        <w:top w:val="none" w:sz="0" w:space="0" w:color="auto"/>
        <w:left w:val="none" w:sz="0" w:space="0" w:color="auto"/>
        <w:bottom w:val="none" w:sz="0" w:space="0" w:color="auto"/>
        <w:right w:val="none" w:sz="0" w:space="0" w:color="auto"/>
      </w:divBdr>
    </w:div>
    <w:div w:id="2094471822">
      <w:bodyDiv w:val="1"/>
      <w:marLeft w:val="0"/>
      <w:marRight w:val="0"/>
      <w:marTop w:val="0"/>
      <w:marBottom w:val="0"/>
      <w:divBdr>
        <w:top w:val="none" w:sz="0" w:space="0" w:color="auto"/>
        <w:left w:val="none" w:sz="0" w:space="0" w:color="auto"/>
        <w:bottom w:val="none" w:sz="0" w:space="0" w:color="auto"/>
        <w:right w:val="none" w:sz="0" w:space="0" w:color="auto"/>
      </w:divBdr>
    </w:div>
    <w:div w:id="2095317779">
      <w:bodyDiv w:val="1"/>
      <w:marLeft w:val="0"/>
      <w:marRight w:val="0"/>
      <w:marTop w:val="0"/>
      <w:marBottom w:val="0"/>
      <w:divBdr>
        <w:top w:val="none" w:sz="0" w:space="0" w:color="auto"/>
        <w:left w:val="none" w:sz="0" w:space="0" w:color="auto"/>
        <w:bottom w:val="none" w:sz="0" w:space="0" w:color="auto"/>
        <w:right w:val="none" w:sz="0" w:space="0" w:color="auto"/>
      </w:divBdr>
    </w:div>
    <w:div w:id="209998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microsoft.com/office/2007/relationships/diagramDrawing" Target="diagrams/drawing1.xml"/><Relationship Id="rId21" Type="http://schemas.openxmlformats.org/officeDocument/2006/relationships/image" Target="media/image1.png"/><Relationship Id="rId22" Type="http://schemas.openxmlformats.org/officeDocument/2006/relationships/image" Target="media/image2.png"/><Relationship Id="rId23" Type="http://schemas.openxmlformats.org/officeDocument/2006/relationships/image" Target="media/image3.png"/><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hyperlink" Target="https://novosibirsk.n1.ru" TargetMode="External"/><Relationship Id="rId12" Type="http://schemas.openxmlformats.org/officeDocument/2006/relationships/hyperlink" Target="https://realty.ngs.ru/" TargetMode="Externa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diagramData" Target="diagrams/data1.xml"/><Relationship Id="rId17" Type="http://schemas.openxmlformats.org/officeDocument/2006/relationships/diagramLayout" Target="diagrams/layout1.xml"/><Relationship Id="rId18" Type="http://schemas.openxmlformats.org/officeDocument/2006/relationships/diagramQuickStyle" Target="diagrams/quickStyle1.xml"/><Relationship Id="rId19" Type="http://schemas.openxmlformats.org/officeDocument/2006/relationships/diagramColors" Target="diagrams/colors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121F71-7E7F-487C-A82D-8130064FB03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677CFF81-C919-4156-A4D0-CA335EA9C722}">
      <dgm:prSet phldrT="[Текст]" custT="1"/>
      <dgm:spPr/>
      <dgm:t>
        <a:bodyPr/>
        <a:lstStyle/>
        <a:p>
          <a:r>
            <a:rPr lang="ru-RU" sz="600">
              <a:latin typeface="Arial Narrow"/>
              <a:cs typeface="Arial Narrow"/>
            </a:rPr>
            <a:t>Реконструкция подвальных помещений МКД</a:t>
          </a:r>
        </a:p>
      </dgm:t>
    </dgm:pt>
    <dgm:pt modelId="{2506025D-3FE4-4F7D-9A9C-A5D587824B19}" type="parTrans" cxnId="{A3286707-E468-46C8-82DC-B38CF73FAE0E}">
      <dgm:prSet/>
      <dgm:spPr/>
      <dgm:t>
        <a:bodyPr/>
        <a:lstStyle/>
        <a:p>
          <a:endParaRPr lang="ru-RU" sz="600">
            <a:latin typeface="Arial Narrow"/>
            <a:cs typeface="Arial Narrow"/>
          </a:endParaRPr>
        </a:p>
      </dgm:t>
    </dgm:pt>
    <dgm:pt modelId="{3E3C5B84-008D-4791-A81F-4243C56B79DE}" type="sibTrans" cxnId="{A3286707-E468-46C8-82DC-B38CF73FAE0E}">
      <dgm:prSet/>
      <dgm:spPr/>
      <dgm:t>
        <a:bodyPr/>
        <a:lstStyle/>
        <a:p>
          <a:endParaRPr lang="ru-RU" sz="600">
            <a:latin typeface="Arial Narrow"/>
            <a:cs typeface="Arial Narrow"/>
          </a:endParaRPr>
        </a:p>
      </dgm:t>
    </dgm:pt>
    <dgm:pt modelId="{56AEB1BB-1E6D-4F2D-AFA7-746549566DD9}">
      <dgm:prSet phldrT="[Текст]" custT="1"/>
      <dgm:spPr/>
      <dgm:t>
        <a:bodyPr/>
        <a:lstStyle/>
        <a:p>
          <a:r>
            <a:rPr lang="ru-RU" sz="600">
              <a:latin typeface="Arial Narrow"/>
              <a:cs typeface="Arial Narrow"/>
            </a:rPr>
            <a:t>Оборудование</a:t>
          </a:r>
        </a:p>
      </dgm:t>
    </dgm:pt>
    <dgm:pt modelId="{F6283095-627F-4E42-B3C2-C9EFC67AFD3A}" type="parTrans" cxnId="{A9D68DAC-D903-44E3-BB70-7BAD6007B364}">
      <dgm:prSet/>
      <dgm:spPr/>
      <dgm:t>
        <a:bodyPr/>
        <a:lstStyle/>
        <a:p>
          <a:endParaRPr lang="ru-RU" sz="600">
            <a:latin typeface="Arial Narrow"/>
            <a:cs typeface="Arial Narrow"/>
          </a:endParaRPr>
        </a:p>
      </dgm:t>
    </dgm:pt>
    <dgm:pt modelId="{80F5D666-F01B-479C-B6A9-D659CEE80FF5}" type="sibTrans" cxnId="{A9D68DAC-D903-44E3-BB70-7BAD6007B364}">
      <dgm:prSet/>
      <dgm:spPr/>
      <dgm:t>
        <a:bodyPr/>
        <a:lstStyle/>
        <a:p>
          <a:endParaRPr lang="ru-RU" sz="600">
            <a:latin typeface="Arial Narrow"/>
            <a:cs typeface="Arial Narrow"/>
          </a:endParaRPr>
        </a:p>
      </dgm:t>
    </dgm:pt>
    <dgm:pt modelId="{FA20E5B9-EB07-4924-B076-2B8545DAB099}">
      <dgm:prSet phldrT="[Текст]" custT="1"/>
      <dgm:spPr/>
      <dgm:t>
        <a:bodyPr/>
        <a:lstStyle/>
        <a:p>
          <a:r>
            <a:rPr lang="ru-RU" sz="600">
              <a:latin typeface="Arial Narrow"/>
              <a:cs typeface="Arial Narrow"/>
            </a:rPr>
            <a:t>Расчет сметы</a:t>
          </a:r>
        </a:p>
      </dgm:t>
    </dgm:pt>
    <dgm:pt modelId="{C5999AEE-E9E5-440C-898F-DA73A667344E}" type="parTrans" cxnId="{5B4CB698-9E39-4485-9FAC-DE21CE4A6E53}">
      <dgm:prSet/>
      <dgm:spPr/>
      <dgm:t>
        <a:bodyPr/>
        <a:lstStyle/>
        <a:p>
          <a:endParaRPr lang="ru-RU" sz="600">
            <a:latin typeface="Arial Narrow"/>
            <a:cs typeface="Arial Narrow"/>
          </a:endParaRPr>
        </a:p>
      </dgm:t>
    </dgm:pt>
    <dgm:pt modelId="{A9EBE553-29AE-4690-A4DE-89EA65C5632B}" type="sibTrans" cxnId="{5B4CB698-9E39-4485-9FAC-DE21CE4A6E53}">
      <dgm:prSet/>
      <dgm:spPr/>
      <dgm:t>
        <a:bodyPr/>
        <a:lstStyle/>
        <a:p>
          <a:endParaRPr lang="ru-RU" sz="600">
            <a:latin typeface="Arial Narrow"/>
            <a:cs typeface="Arial Narrow"/>
          </a:endParaRPr>
        </a:p>
      </dgm:t>
    </dgm:pt>
    <dgm:pt modelId="{C4251B95-E7E5-468F-A9ED-91199819D94B}">
      <dgm:prSet phldrT="[Текст]" custT="1"/>
      <dgm:spPr/>
      <dgm:t>
        <a:bodyPr/>
        <a:lstStyle/>
        <a:p>
          <a:r>
            <a:rPr lang="ru-RU" sz="600">
              <a:latin typeface="Arial Narrow"/>
              <a:cs typeface="Arial Narrow"/>
            </a:rPr>
            <a:t>Формирование  бизнес-плана</a:t>
          </a:r>
        </a:p>
      </dgm:t>
    </dgm:pt>
    <dgm:pt modelId="{5626C122-F86C-4FA4-BAEE-D427A94AACF8}" type="parTrans" cxnId="{3AA73569-4FEF-47E5-AECF-C4B31A3099FD}">
      <dgm:prSet/>
      <dgm:spPr/>
      <dgm:t>
        <a:bodyPr/>
        <a:lstStyle/>
        <a:p>
          <a:endParaRPr lang="ru-RU" sz="600">
            <a:latin typeface="Arial Narrow"/>
            <a:cs typeface="Arial Narrow"/>
          </a:endParaRPr>
        </a:p>
      </dgm:t>
    </dgm:pt>
    <dgm:pt modelId="{414F075D-67C4-4167-9651-BBC40895A9E4}" type="sibTrans" cxnId="{3AA73569-4FEF-47E5-AECF-C4B31A3099FD}">
      <dgm:prSet/>
      <dgm:spPr/>
      <dgm:t>
        <a:bodyPr/>
        <a:lstStyle/>
        <a:p>
          <a:endParaRPr lang="ru-RU" sz="600">
            <a:latin typeface="Arial Narrow"/>
            <a:cs typeface="Arial Narrow"/>
          </a:endParaRPr>
        </a:p>
      </dgm:t>
    </dgm:pt>
    <dgm:pt modelId="{8CA0CFE2-31C7-4408-974A-81A77F94485D}">
      <dgm:prSet phldrT="[Текст]" custT="1"/>
      <dgm:spPr/>
      <dgm:t>
        <a:bodyPr/>
        <a:lstStyle/>
        <a:p>
          <a:r>
            <a:rPr lang="ru-RU" sz="600">
              <a:latin typeface="Arial Narrow"/>
              <a:cs typeface="Arial Narrow"/>
            </a:rPr>
            <a:t>Заключение договора с подрядчиками</a:t>
          </a:r>
        </a:p>
      </dgm:t>
    </dgm:pt>
    <dgm:pt modelId="{AEC8ADF3-E4D8-4A8F-A152-68391FA7230E}" type="parTrans" cxnId="{6BCC96AA-44D1-45E6-AADB-DD76934B0D7E}">
      <dgm:prSet/>
      <dgm:spPr/>
      <dgm:t>
        <a:bodyPr/>
        <a:lstStyle/>
        <a:p>
          <a:endParaRPr lang="ru-RU" sz="600">
            <a:latin typeface="Arial Narrow"/>
            <a:cs typeface="Arial Narrow"/>
          </a:endParaRPr>
        </a:p>
      </dgm:t>
    </dgm:pt>
    <dgm:pt modelId="{A4D53B7E-AE80-4FA6-90A8-ADBEC0E353A6}" type="sibTrans" cxnId="{6BCC96AA-44D1-45E6-AADB-DD76934B0D7E}">
      <dgm:prSet/>
      <dgm:spPr/>
      <dgm:t>
        <a:bodyPr/>
        <a:lstStyle/>
        <a:p>
          <a:endParaRPr lang="ru-RU" sz="600">
            <a:latin typeface="Arial Narrow"/>
            <a:cs typeface="Arial Narrow"/>
          </a:endParaRPr>
        </a:p>
      </dgm:t>
    </dgm:pt>
    <dgm:pt modelId="{B8262340-14A5-49E8-B06C-01268CD16AD0}">
      <dgm:prSet phldrT="[Текст]" custT="1"/>
      <dgm:spPr/>
      <dgm:t>
        <a:bodyPr/>
        <a:lstStyle/>
        <a:p>
          <a:r>
            <a:rPr lang="ru-RU" sz="600">
              <a:latin typeface="Arial Narrow"/>
              <a:cs typeface="Arial Narrow"/>
            </a:rPr>
            <a:t>Заключение договора с поставщиками</a:t>
          </a:r>
        </a:p>
      </dgm:t>
    </dgm:pt>
    <dgm:pt modelId="{897BE733-47D1-44E3-ADF8-57DB193B45F4}" type="parTrans" cxnId="{1211E073-9E66-469C-92A4-4CFBE7C7FB9F}">
      <dgm:prSet/>
      <dgm:spPr/>
      <dgm:t>
        <a:bodyPr/>
        <a:lstStyle/>
        <a:p>
          <a:endParaRPr lang="ru-RU" sz="600">
            <a:latin typeface="Arial Narrow"/>
            <a:cs typeface="Arial Narrow"/>
          </a:endParaRPr>
        </a:p>
      </dgm:t>
    </dgm:pt>
    <dgm:pt modelId="{28FDF3D4-712A-48BD-AF34-C880AF79173E}" type="sibTrans" cxnId="{1211E073-9E66-469C-92A4-4CFBE7C7FB9F}">
      <dgm:prSet/>
      <dgm:spPr/>
      <dgm:t>
        <a:bodyPr/>
        <a:lstStyle/>
        <a:p>
          <a:endParaRPr lang="ru-RU" sz="600">
            <a:latin typeface="Arial Narrow"/>
            <a:cs typeface="Arial Narrow"/>
          </a:endParaRPr>
        </a:p>
      </dgm:t>
    </dgm:pt>
    <dgm:pt modelId="{74B19BD1-C048-4B87-8433-73AACC5A2BE8}">
      <dgm:prSet phldrT="[Текст]" custT="1"/>
      <dgm:spPr/>
      <dgm:t>
        <a:bodyPr/>
        <a:lstStyle/>
        <a:p>
          <a:r>
            <a:rPr lang="ru-RU" sz="600">
              <a:latin typeface="Arial Narrow"/>
              <a:cs typeface="Arial Narrow"/>
            </a:rPr>
            <a:t>Экономическое обоснование</a:t>
          </a:r>
        </a:p>
      </dgm:t>
    </dgm:pt>
    <dgm:pt modelId="{E03B2489-1EBB-4831-8820-05E9AD92C98D}" type="parTrans" cxnId="{B54396A8-844B-46DD-8430-C00B5F9EF240}">
      <dgm:prSet/>
      <dgm:spPr/>
      <dgm:t>
        <a:bodyPr/>
        <a:lstStyle/>
        <a:p>
          <a:endParaRPr lang="ru-RU" sz="600">
            <a:latin typeface="Arial Narrow"/>
            <a:cs typeface="Arial Narrow"/>
          </a:endParaRPr>
        </a:p>
      </dgm:t>
    </dgm:pt>
    <dgm:pt modelId="{430FF690-A822-4A52-94EC-3513523F7425}" type="sibTrans" cxnId="{B54396A8-844B-46DD-8430-C00B5F9EF240}">
      <dgm:prSet/>
      <dgm:spPr/>
      <dgm:t>
        <a:bodyPr/>
        <a:lstStyle/>
        <a:p>
          <a:endParaRPr lang="ru-RU" sz="600">
            <a:latin typeface="Arial Narrow"/>
            <a:cs typeface="Arial Narrow"/>
          </a:endParaRPr>
        </a:p>
      </dgm:t>
    </dgm:pt>
    <dgm:pt modelId="{BFE736A3-5692-42EC-970C-7DBEDA21C750}">
      <dgm:prSet phldrT="[Текст]" custT="1"/>
      <dgm:spPr/>
      <dgm:t>
        <a:bodyPr/>
        <a:lstStyle/>
        <a:p>
          <a:r>
            <a:rPr lang="ru-RU" sz="600">
              <a:latin typeface="Arial Narrow"/>
              <a:cs typeface="Arial Narrow"/>
            </a:rPr>
            <a:t>Проект</a:t>
          </a:r>
        </a:p>
      </dgm:t>
    </dgm:pt>
    <dgm:pt modelId="{D902B3D2-33A6-4F3C-BF71-7FF7DB8108B7}" type="parTrans" cxnId="{7298626D-80A4-4FB8-8C52-6F59153545CB}">
      <dgm:prSet/>
      <dgm:spPr/>
      <dgm:t>
        <a:bodyPr/>
        <a:lstStyle/>
        <a:p>
          <a:endParaRPr lang="ru-RU" sz="600">
            <a:latin typeface="Arial Narrow"/>
            <a:cs typeface="Arial Narrow"/>
          </a:endParaRPr>
        </a:p>
      </dgm:t>
    </dgm:pt>
    <dgm:pt modelId="{09419726-8EF4-4543-BD33-B08B2AAF4B3F}" type="sibTrans" cxnId="{7298626D-80A4-4FB8-8C52-6F59153545CB}">
      <dgm:prSet/>
      <dgm:spPr/>
      <dgm:t>
        <a:bodyPr/>
        <a:lstStyle/>
        <a:p>
          <a:endParaRPr lang="ru-RU" sz="600">
            <a:latin typeface="Arial Narrow"/>
            <a:cs typeface="Arial Narrow"/>
          </a:endParaRPr>
        </a:p>
      </dgm:t>
    </dgm:pt>
    <dgm:pt modelId="{8198505A-1FF7-4D00-AC72-145EFB472F8A}">
      <dgm:prSet phldrT="[Текст]" custT="1"/>
      <dgm:spPr/>
      <dgm:t>
        <a:bodyPr/>
        <a:lstStyle/>
        <a:p>
          <a:r>
            <a:rPr lang="ru-RU" sz="600">
              <a:latin typeface="Arial Narrow"/>
              <a:cs typeface="Arial Narrow"/>
            </a:rPr>
            <a:t>Обсладование помещения</a:t>
          </a:r>
        </a:p>
      </dgm:t>
    </dgm:pt>
    <dgm:pt modelId="{1657A84F-7ADB-4803-9800-526C42F626C1}" type="parTrans" cxnId="{DE6E9DE8-BC3E-487E-A551-5854A2EAFA28}">
      <dgm:prSet/>
      <dgm:spPr/>
      <dgm:t>
        <a:bodyPr/>
        <a:lstStyle/>
        <a:p>
          <a:endParaRPr lang="ru-RU" sz="600">
            <a:latin typeface="Arial Narrow"/>
            <a:cs typeface="Arial Narrow"/>
          </a:endParaRPr>
        </a:p>
      </dgm:t>
    </dgm:pt>
    <dgm:pt modelId="{0D7978EF-A7BE-4767-8E83-6872E0F0597D}" type="sibTrans" cxnId="{DE6E9DE8-BC3E-487E-A551-5854A2EAFA28}">
      <dgm:prSet/>
      <dgm:spPr/>
      <dgm:t>
        <a:bodyPr/>
        <a:lstStyle/>
        <a:p>
          <a:endParaRPr lang="ru-RU" sz="600">
            <a:latin typeface="Arial Narrow"/>
            <a:cs typeface="Arial Narrow"/>
          </a:endParaRPr>
        </a:p>
      </dgm:t>
    </dgm:pt>
    <dgm:pt modelId="{88430BBB-E532-4AB7-AE5B-C84337520514}">
      <dgm:prSet phldrT="[Текст]" custT="1"/>
      <dgm:spPr/>
      <dgm:t>
        <a:bodyPr/>
        <a:lstStyle/>
        <a:p>
          <a:r>
            <a:rPr lang="ru-RU" sz="600">
              <a:latin typeface="Arial Narrow"/>
              <a:cs typeface="Arial Narrow"/>
            </a:rPr>
            <a:t>Разработка технического проекта</a:t>
          </a:r>
        </a:p>
      </dgm:t>
    </dgm:pt>
    <dgm:pt modelId="{9A3AB41A-6C20-4DB8-9DBB-138AAA8479A0}" type="parTrans" cxnId="{3864223D-2E37-40B8-97AD-C688B3485649}">
      <dgm:prSet/>
      <dgm:spPr/>
      <dgm:t>
        <a:bodyPr/>
        <a:lstStyle/>
        <a:p>
          <a:endParaRPr lang="ru-RU" sz="600">
            <a:latin typeface="Arial Narrow"/>
            <a:cs typeface="Arial Narrow"/>
          </a:endParaRPr>
        </a:p>
      </dgm:t>
    </dgm:pt>
    <dgm:pt modelId="{3E055689-1E3A-474D-A79B-874C0144F0DA}" type="sibTrans" cxnId="{3864223D-2E37-40B8-97AD-C688B3485649}">
      <dgm:prSet/>
      <dgm:spPr/>
      <dgm:t>
        <a:bodyPr/>
        <a:lstStyle/>
        <a:p>
          <a:endParaRPr lang="ru-RU" sz="600">
            <a:latin typeface="Arial Narrow"/>
            <a:cs typeface="Arial Narrow"/>
          </a:endParaRPr>
        </a:p>
      </dgm:t>
    </dgm:pt>
    <dgm:pt modelId="{6A28F7B9-30C2-46DF-8C49-AB8900B934BA}">
      <dgm:prSet phldrT="[Текст]" custT="1"/>
      <dgm:spPr/>
      <dgm:t>
        <a:bodyPr/>
        <a:lstStyle/>
        <a:p>
          <a:r>
            <a:rPr lang="ru-RU" sz="600">
              <a:latin typeface="Arial Narrow"/>
              <a:cs typeface="Arial Narrow"/>
            </a:rPr>
            <a:t>Замена входных дверей</a:t>
          </a:r>
        </a:p>
      </dgm:t>
    </dgm:pt>
    <dgm:pt modelId="{EBBBEA08-EB22-4FA0-93BB-F0B8DBF4E26F}" type="parTrans" cxnId="{3834DA4D-DE7A-4425-8477-85FE7DC67247}">
      <dgm:prSet/>
      <dgm:spPr/>
      <dgm:t>
        <a:bodyPr/>
        <a:lstStyle/>
        <a:p>
          <a:endParaRPr lang="ru-RU" sz="600">
            <a:latin typeface="Arial Narrow"/>
            <a:cs typeface="Arial Narrow"/>
          </a:endParaRPr>
        </a:p>
      </dgm:t>
    </dgm:pt>
    <dgm:pt modelId="{E2DEA21C-8EFC-4302-A973-53312640DD0B}" type="sibTrans" cxnId="{3834DA4D-DE7A-4425-8477-85FE7DC67247}">
      <dgm:prSet/>
      <dgm:spPr/>
      <dgm:t>
        <a:bodyPr/>
        <a:lstStyle/>
        <a:p>
          <a:endParaRPr lang="ru-RU" sz="600">
            <a:latin typeface="Arial Narrow"/>
            <a:cs typeface="Arial Narrow"/>
          </a:endParaRPr>
        </a:p>
      </dgm:t>
    </dgm:pt>
    <dgm:pt modelId="{B09FC326-D2A4-4017-9A68-5EF29DE60D08}">
      <dgm:prSet phldrT="[Текст]" custT="1"/>
      <dgm:spPr/>
      <dgm:t>
        <a:bodyPr/>
        <a:lstStyle/>
        <a:p>
          <a:r>
            <a:rPr lang="ru-RU" sz="600">
              <a:latin typeface="Arial Narrow"/>
              <a:cs typeface="Arial Narrow"/>
            </a:rPr>
            <a:t>Замена оконных блоков</a:t>
          </a:r>
        </a:p>
      </dgm:t>
    </dgm:pt>
    <dgm:pt modelId="{C5968113-EF11-43D8-AAF7-6449B8B6D6B7}" type="parTrans" cxnId="{49BC735A-C898-444C-A33E-C9480C183A6A}">
      <dgm:prSet/>
      <dgm:spPr/>
      <dgm:t>
        <a:bodyPr/>
        <a:lstStyle/>
        <a:p>
          <a:endParaRPr lang="ru-RU" sz="600">
            <a:latin typeface="Arial Narrow"/>
            <a:cs typeface="Arial Narrow"/>
          </a:endParaRPr>
        </a:p>
      </dgm:t>
    </dgm:pt>
    <dgm:pt modelId="{C7A283B2-24F4-40EE-A20A-C6CBE9D0B9F1}" type="sibTrans" cxnId="{49BC735A-C898-444C-A33E-C9480C183A6A}">
      <dgm:prSet/>
      <dgm:spPr/>
      <dgm:t>
        <a:bodyPr/>
        <a:lstStyle/>
        <a:p>
          <a:endParaRPr lang="ru-RU" sz="600">
            <a:latin typeface="Arial Narrow"/>
            <a:cs typeface="Arial Narrow"/>
          </a:endParaRPr>
        </a:p>
      </dgm:t>
    </dgm:pt>
    <dgm:pt modelId="{3004ADF7-3B6E-4578-8212-897E0C7186A9}">
      <dgm:prSet phldrT="[Текст]" custT="1"/>
      <dgm:spPr/>
      <dgm:t>
        <a:bodyPr/>
        <a:lstStyle/>
        <a:p>
          <a:r>
            <a:rPr lang="ru-RU" sz="600">
              <a:latin typeface="Arial Narrow"/>
              <a:cs typeface="Arial Narrow"/>
            </a:rPr>
            <a:t>Установка вентиляционного оборудования</a:t>
          </a:r>
        </a:p>
      </dgm:t>
    </dgm:pt>
    <dgm:pt modelId="{36293053-49EB-4C7B-92A3-E316055EF83E}" type="parTrans" cxnId="{13385A16-CFD8-401A-A625-7A2B7824A908}">
      <dgm:prSet/>
      <dgm:spPr/>
      <dgm:t>
        <a:bodyPr/>
        <a:lstStyle/>
        <a:p>
          <a:endParaRPr lang="ru-RU" sz="600">
            <a:latin typeface="Arial Narrow"/>
            <a:cs typeface="Arial Narrow"/>
          </a:endParaRPr>
        </a:p>
      </dgm:t>
    </dgm:pt>
    <dgm:pt modelId="{ECFF4CF4-76B6-4345-BCC8-378B76502C0A}" type="sibTrans" cxnId="{13385A16-CFD8-401A-A625-7A2B7824A908}">
      <dgm:prSet/>
      <dgm:spPr/>
      <dgm:t>
        <a:bodyPr/>
        <a:lstStyle/>
        <a:p>
          <a:endParaRPr lang="ru-RU" sz="600">
            <a:latin typeface="Arial Narrow"/>
            <a:cs typeface="Arial Narrow"/>
          </a:endParaRPr>
        </a:p>
      </dgm:t>
    </dgm:pt>
    <dgm:pt modelId="{4A957471-152D-9545-8414-607FAE2C6C78}">
      <dgm:prSet phldrT="[Текст]" custT="1"/>
      <dgm:spPr/>
      <dgm:t>
        <a:bodyPr/>
        <a:lstStyle/>
        <a:p>
          <a:r>
            <a:rPr lang="ru-RU" sz="600">
              <a:latin typeface="Arial Narrow"/>
              <a:cs typeface="Arial Narrow"/>
            </a:rPr>
            <a:t>Определение схемы финансирования</a:t>
          </a:r>
        </a:p>
      </dgm:t>
    </dgm:pt>
    <dgm:pt modelId="{85FAD2C4-F0FC-7F4E-B0E7-EDDFE6ABCE6A}" type="parTrans" cxnId="{6C4D3351-0937-264B-8118-FA86141E8F3D}">
      <dgm:prSet/>
      <dgm:spPr/>
      <dgm:t>
        <a:bodyPr/>
        <a:lstStyle/>
        <a:p>
          <a:endParaRPr lang="ru-RU" sz="600">
            <a:latin typeface="Arial Narrow"/>
            <a:cs typeface="Arial Narrow"/>
          </a:endParaRPr>
        </a:p>
      </dgm:t>
    </dgm:pt>
    <dgm:pt modelId="{D034B65B-6AB3-0D4B-ADA1-14DD285A84B4}" type="sibTrans" cxnId="{6C4D3351-0937-264B-8118-FA86141E8F3D}">
      <dgm:prSet/>
      <dgm:spPr/>
      <dgm:t>
        <a:bodyPr/>
        <a:lstStyle/>
        <a:p>
          <a:endParaRPr lang="ru-RU" sz="600">
            <a:latin typeface="Arial Narrow"/>
            <a:cs typeface="Arial Narrow"/>
          </a:endParaRPr>
        </a:p>
      </dgm:t>
    </dgm:pt>
    <dgm:pt modelId="{0300572B-F55C-F442-AF3C-4F7F9D98CA90}">
      <dgm:prSet phldrT="[Текст]" custT="1"/>
      <dgm:spPr/>
      <dgm:t>
        <a:bodyPr/>
        <a:lstStyle/>
        <a:p>
          <a:r>
            <a:rPr lang="ru-RU" sz="600">
              <a:latin typeface="Arial Narrow"/>
              <a:cs typeface="Arial Narrow"/>
            </a:rPr>
            <a:t>Утверждение на общем собрании</a:t>
          </a:r>
        </a:p>
      </dgm:t>
    </dgm:pt>
    <dgm:pt modelId="{A2AE9A76-5D3A-E640-9081-264096BDA867}" type="parTrans" cxnId="{69285FE5-159D-2E48-8457-74B3E34B9882}">
      <dgm:prSet/>
      <dgm:spPr/>
      <dgm:t>
        <a:bodyPr/>
        <a:lstStyle/>
        <a:p>
          <a:endParaRPr lang="ru-RU" sz="600">
            <a:latin typeface="Arial Narrow"/>
            <a:cs typeface="Arial Narrow"/>
          </a:endParaRPr>
        </a:p>
      </dgm:t>
    </dgm:pt>
    <dgm:pt modelId="{023664A2-FB21-F54F-A08E-FD81E6999C53}" type="sibTrans" cxnId="{69285FE5-159D-2E48-8457-74B3E34B9882}">
      <dgm:prSet/>
      <dgm:spPr/>
      <dgm:t>
        <a:bodyPr/>
        <a:lstStyle/>
        <a:p>
          <a:endParaRPr lang="ru-RU" sz="600">
            <a:latin typeface="Arial Narrow"/>
            <a:cs typeface="Arial Narrow"/>
          </a:endParaRPr>
        </a:p>
      </dgm:t>
    </dgm:pt>
    <dgm:pt modelId="{272A9113-2020-6D46-AA00-D7CE3A70A3AD}">
      <dgm:prSet phldrT="[Текст]" custT="1"/>
      <dgm:spPr/>
      <dgm:t>
        <a:bodyPr/>
        <a:lstStyle/>
        <a:p>
          <a:r>
            <a:rPr lang="ru-RU" sz="600">
              <a:latin typeface="Arial Narrow"/>
              <a:cs typeface="Arial Narrow"/>
            </a:rPr>
            <a:t>Получение разрешений</a:t>
          </a:r>
        </a:p>
      </dgm:t>
    </dgm:pt>
    <dgm:pt modelId="{BF7F0203-883F-3241-B7E0-A221767DE7B8}" type="parTrans" cxnId="{C7D6F935-1146-274C-91D4-56EBBA5E0906}">
      <dgm:prSet/>
      <dgm:spPr/>
      <dgm:t>
        <a:bodyPr/>
        <a:lstStyle/>
        <a:p>
          <a:endParaRPr lang="ru-RU" sz="600">
            <a:latin typeface="Arial Narrow"/>
            <a:cs typeface="Arial Narrow"/>
          </a:endParaRPr>
        </a:p>
      </dgm:t>
    </dgm:pt>
    <dgm:pt modelId="{3041B53A-A113-8949-9C0C-95FB7003E7CB}" type="sibTrans" cxnId="{C7D6F935-1146-274C-91D4-56EBBA5E0906}">
      <dgm:prSet/>
      <dgm:spPr/>
      <dgm:t>
        <a:bodyPr/>
        <a:lstStyle/>
        <a:p>
          <a:endParaRPr lang="ru-RU" sz="600">
            <a:latin typeface="Arial Narrow"/>
            <a:cs typeface="Arial Narrow"/>
          </a:endParaRPr>
        </a:p>
      </dgm:t>
    </dgm:pt>
    <dgm:pt modelId="{53F5D20B-18EF-6141-90F8-F72E72894A79}">
      <dgm:prSet phldrT="[Текст]" custT="1"/>
      <dgm:spPr/>
      <dgm:t>
        <a:bodyPr/>
        <a:lstStyle/>
        <a:p>
          <a:r>
            <a:rPr lang="ru-RU" sz="600">
              <a:latin typeface="Arial Narrow"/>
              <a:cs typeface="Arial Narrow"/>
            </a:rPr>
            <a:t>Подрядчики</a:t>
          </a:r>
        </a:p>
      </dgm:t>
    </dgm:pt>
    <dgm:pt modelId="{0A3721CF-F993-5F45-8505-A4403C19485A}" type="parTrans" cxnId="{8532978B-D312-4743-BE09-5EB51671DF82}">
      <dgm:prSet/>
      <dgm:spPr/>
      <dgm:t>
        <a:bodyPr/>
        <a:lstStyle/>
        <a:p>
          <a:endParaRPr lang="ru-RU" sz="600">
            <a:latin typeface="Arial Narrow"/>
            <a:cs typeface="Arial Narrow"/>
          </a:endParaRPr>
        </a:p>
      </dgm:t>
    </dgm:pt>
    <dgm:pt modelId="{1C29A9BF-10E8-874C-A241-508ECA84A3C7}" type="sibTrans" cxnId="{8532978B-D312-4743-BE09-5EB51671DF82}">
      <dgm:prSet/>
      <dgm:spPr/>
      <dgm:t>
        <a:bodyPr/>
        <a:lstStyle/>
        <a:p>
          <a:endParaRPr lang="ru-RU" sz="600">
            <a:latin typeface="Arial Narrow"/>
            <a:cs typeface="Arial Narrow"/>
          </a:endParaRPr>
        </a:p>
      </dgm:t>
    </dgm:pt>
    <dgm:pt modelId="{8F38256E-207E-2748-998F-EAFE03085A5D}">
      <dgm:prSet phldrT="[Текст]" custT="1"/>
      <dgm:spPr/>
      <dgm:t>
        <a:bodyPr/>
        <a:lstStyle/>
        <a:p>
          <a:r>
            <a:rPr lang="ru-RU" sz="600">
              <a:latin typeface="Arial Narrow"/>
              <a:cs typeface="Arial Narrow"/>
            </a:rPr>
            <a:t>Демонтажные работы</a:t>
          </a:r>
        </a:p>
      </dgm:t>
    </dgm:pt>
    <dgm:pt modelId="{DEB0A3E6-C3FB-3D40-B126-9D033A0429BA}" type="parTrans" cxnId="{33BCF3B1-B3BE-4041-9895-E2B7C7816D20}">
      <dgm:prSet/>
      <dgm:spPr/>
      <dgm:t>
        <a:bodyPr/>
        <a:lstStyle/>
        <a:p>
          <a:endParaRPr lang="ru-RU" sz="600">
            <a:latin typeface="Arial Narrow"/>
            <a:cs typeface="Arial Narrow"/>
          </a:endParaRPr>
        </a:p>
      </dgm:t>
    </dgm:pt>
    <dgm:pt modelId="{D4E73C97-E523-B748-ADF2-45A868DFA797}" type="sibTrans" cxnId="{33BCF3B1-B3BE-4041-9895-E2B7C7816D20}">
      <dgm:prSet/>
      <dgm:spPr/>
      <dgm:t>
        <a:bodyPr/>
        <a:lstStyle/>
        <a:p>
          <a:endParaRPr lang="ru-RU" sz="600">
            <a:latin typeface="Arial Narrow"/>
            <a:cs typeface="Arial Narrow"/>
          </a:endParaRPr>
        </a:p>
      </dgm:t>
    </dgm:pt>
    <dgm:pt modelId="{FF07BC09-BA92-814B-8937-7F65881ABB1C}">
      <dgm:prSet phldrT="[Текст]" custT="1"/>
      <dgm:spPr/>
      <dgm:t>
        <a:bodyPr/>
        <a:lstStyle/>
        <a:p>
          <a:r>
            <a:rPr lang="ru-RU" sz="600">
              <a:latin typeface="Arial Narrow"/>
              <a:cs typeface="Arial Narrow"/>
            </a:rPr>
            <a:t>Возведение перегородок</a:t>
          </a:r>
        </a:p>
      </dgm:t>
    </dgm:pt>
    <dgm:pt modelId="{60D087D1-66CD-D74B-AB6A-4BA3DC95EB78}" type="parTrans" cxnId="{F62037CA-5D0B-D443-AFAB-6C8C863CE7B4}">
      <dgm:prSet/>
      <dgm:spPr/>
      <dgm:t>
        <a:bodyPr/>
        <a:lstStyle/>
        <a:p>
          <a:endParaRPr lang="ru-RU" sz="600">
            <a:latin typeface="Arial Narrow"/>
            <a:cs typeface="Arial Narrow"/>
          </a:endParaRPr>
        </a:p>
      </dgm:t>
    </dgm:pt>
    <dgm:pt modelId="{A546F18C-A57A-B545-8A94-D438A6AA1AF2}" type="sibTrans" cxnId="{F62037CA-5D0B-D443-AFAB-6C8C863CE7B4}">
      <dgm:prSet/>
      <dgm:spPr/>
      <dgm:t>
        <a:bodyPr/>
        <a:lstStyle/>
        <a:p>
          <a:endParaRPr lang="ru-RU" sz="600">
            <a:latin typeface="Arial Narrow"/>
            <a:cs typeface="Arial Narrow"/>
          </a:endParaRPr>
        </a:p>
      </dgm:t>
    </dgm:pt>
    <dgm:pt modelId="{9440FED7-4ADC-9548-992D-88F9E8D967FB}">
      <dgm:prSet phldrT="[Текст]" custT="1"/>
      <dgm:spPr/>
      <dgm:t>
        <a:bodyPr/>
        <a:lstStyle/>
        <a:p>
          <a:r>
            <a:rPr lang="ru-RU" sz="600">
              <a:latin typeface="Arial Narrow"/>
              <a:cs typeface="Arial Narrow"/>
            </a:rPr>
            <a:t>Чистовая отделка</a:t>
          </a:r>
        </a:p>
      </dgm:t>
    </dgm:pt>
    <dgm:pt modelId="{A46FEE76-0386-9145-BB5D-60B8CAF321C3}" type="parTrans" cxnId="{2883238E-1C7B-3D47-96D4-EC298E725D92}">
      <dgm:prSet/>
      <dgm:spPr/>
      <dgm:t>
        <a:bodyPr/>
        <a:lstStyle/>
        <a:p>
          <a:endParaRPr lang="ru-RU" sz="600">
            <a:latin typeface="Arial Narrow"/>
            <a:cs typeface="Arial Narrow"/>
          </a:endParaRPr>
        </a:p>
      </dgm:t>
    </dgm:pt>
    <dgm:pt modelId="{0DB19E9B-9EC1-B442-90A6-57501248F999}" type="sibTrans" cxnId="{2883238E-1C7B-3D47-96D4-EC298E725D92}">
      <dgm:prSet/>
      <dgm:spPr/>
      <dgm:t>
        <a:bodyPr/>
        <a:lstStyle/>
        <a:p>
          <a:endParaRPr lang="ru-RU" sz="600">
            <a:latin typeface="Arial Narrow"/>
            <a:cs typeface="Arial Narrow"/>
          </a:endParaRPr>
        </a:p>
      </dgm:t>
    </dgm:pt>
    <dgm:pt modelId="{5ED6D3D5-55C4-A045-B115-67AC1629A35A}">
      <dgm:prSet phldrT="[Текст]" custT="1"/>
      <dgm:spPr/>
      <dgm:t>
        <a:bodyPr/>
        <a:lstStyle/>
        <a:p>
          <a:r>
            <a:rPr lang="ru-RU" sz="600">
              <a:latin typeface="Arial Narrow"/>
              <a:cs typeface="Arial Narrow"/>
            </a:rPr>
            <a:t>Прокладка труб отопления и водоснабжения</a:t>
          </a:r>
        </a:p>
      </dgm:t>
    </dgm:pt>
    <dgm:pt modelId="{18FAA8D6-5020-B547-ADCA-52BE49E61124}" type="parTrans" cxnId="{8DEBCEDC-EA82-B24C-A140-05E317FC4290}">
      <dgm:prSet/>
      <dgm:spPr/>
      <dgm:t>
        <a:bodyPr/>
        <a:lstStyle/>
        <a:p>
          <a:endParaRPr lang="ru-RU" sz="600">
            <a:latin typeface="Arial Narrow"/>
            <a:cs typeface="Arial Narrow"/>
          </a:endParaRPr>
        </a:p>
      </dgm:t>
    </dgm:pt>
    <dgm:pt modelId="{007707C8-454C-6844-97DF-E600791FC01E}" type="sibTrans" cxnId="{8DEBCEDC-EA82-B24C-A140-05E317FC4290}">
      <dgm:prSet/>
      <dgm:spPr/>
      <dgm:t>
        <a:bodyPr/>
        <a:lstStyle/>
        <a:p>
          <a:endParaRPr lang="ru-RU" sz="600">
            <a:latin typeface="Arial Narrow"/>
            <a:cs typeface="Arial Narrow"/>
          </a:endParaRPr>
        </a:p>
      </dgm:t>
    </dgm:pt>
    <dgm:pt modelId="{5C8B6A97-E5CE-EC4F-9285-ED467CFD03AA}">
      <dgm:prSet phldrT="[Текст]" custT="1"/>
      <dgm:spPr/>
      <dgm:t>
        <a:bodyPr/>
        <a:lstStyle/>
        <a:p>
          <a:r>
            <a:rPr lang="ru-RU" sz="600">
              <a:latin typeface="Arial Narrow"/>
              <a:cs typeface="Arial Narrow"/>
            </a:rPr>
            <a:t>Штукатурка стен</a:t>
          </a:r>
        </a:p>
      </dgm:t>
    </dgm:pt>
    <dgm:pt modelId="{8EA2F125-AAD9-3147-8330-BB2A212D8CEB}" type="parTrans" cxnId="{306B0BAE-1FF4-7741-82CE-5F82CEEED47A}">
      <dgm:prSet/>
      <dgm:spPr/>
      <dgm:t>
        <a:bodyPr/>
        <a:lstStyle/>
        <a:p>
          <a:endParaRPr lang="ru-RU" sz="600">
            <a:latin typeface="Arial Narrow"/>
            <a:cs typeface="Arial Narrow"/>
          </a:endParaRPr>
        </a:p>
      </dgm:t>
    </dgm:pt>
    <dgm:pt modelId="{029A016A-20E8-F549-94D6-0289557CE1C3}" type="sibTrans" cxnId="{306B0BAE-1FF4-7741-82CE-5F82CEEED47A}">
      <dgm:prSet/>
      <dgm:spPr/>
      <dgm:t>
        <a:bodyPr/>
        <a:lstStyle/>
        <a:p>
          <a:endParaRPr lang="ru-RU" sz="600">
            <a:latin typeface="Arial Narrow"/>
            <a:cs typeface="Arial Narrow"/>
          </a:endParaRPr>
        </a:p>
      </dgm:t>
    </dgm:pt>
    <dgm:pt modelId="{8290A6C1-97E1-7040-B189-06158A155471}">
      <dgm:prSet phldrT="[Текст]" custT="1"/>
      <dgm:spPr/>
      <dgm:t>
        <a:bodyPr/>
        <a:lstStyle/>
        <a:p>
          <a:r>
            <a:rPr lang="ru-RU" sz="600">
              <a:latin typeface="Arial Narrow"/>
              <a:cs typeface="Arial Narrow"/>
            </a:rPr>
            <a:t>Устройство стяжки</a:t>
          </a:r>
        </a:p>
      </dgm:t>
    </dgm:pt>
    <dgm:pt modelId="{4FD90CE1-E320-594F-A5EF-EFB25735AFBF}" type="parTrans" cxnId="{A0E413CC-4668-A546-B39F-28E3307CC525}">
      <dgm:prSet/>
      <dgm:spPr/>
      <dgm:t>
        <a:bodyPr/>
        <a:lstStyle/>
        <a:p>
          <a:endParaRPr lang="ru-RU" sz="600">
            <a:latin typeface="Arial Narrow"/>
            <a:cs typeface="Arial Narrow"/>
          </a:endParaRPr>
        </a:p>
      </dgm:t>
    </dgm:pt>
    <dgm:pt modelId="{CD1B28CB-CB4E-904B-AC7D-0281F06D1CB0}" type="sibTrans" cxnId="{A0E413CC-4668-A546-B39F-28E3307CC525}">
      <dgm:prSet/>
      <dgm:spPr/>
      <dgm:t>
        <a:bodyPr/>
        <a:lstStyle/>
        <a:p>
          <a:endParaRPr lang="ru-RU" sz="600">
            <a:latin typeface="Arial Narrow"/>
            <a:cs typeface="Arial Narrow"/>
          </a:endParaRPr>
        </a:p>
      </dgm:t>
    </dgm:pt>
    <dgm:pt modelId="{763606F9-A2D6-D94D-8467-276E1136D370}">
      <dgm:prSet phldrT="[Текст]" custT="1"/>
      <dgm:spPr/>
      <dgm:t>
        <a:bodyPr/>
        <a:lstStyle/>
        <a:p>
          <a:r>
            <a:rPr lang="ru-RU" sz="600">
              <a:latin typeface="Arial Narrow"/>
              <a:cs typeface="Arial Narrow"/>
            </a:rPr>
            <a:t>Окна и двери</a:t>
          </a:r>
        </a:p>
      </dgm:t>
    </dgm:pt>
    <dgm:pt modelId="{78B14211-AFEB-254F-B3A7-2C86F9181301}" type="parTrans" cxnId="{11FF9DA9-4EE2-9543-B65B-66E3AE65AE61}">
      <dgm:prSet/>
      <dgm:spPr/>
      <dgm:t>
        <a:bodyPr/>
        <a:lstStyle/>
        <a:p>
          <a:endParaRPr lang="ru-RU" sz="600">
            <a:latin typeface="Arial Narrow"/>
            <a:cs typeface="Arial Narrow"/>
          </a:endParaRPr>
        </a:p>
      </dgm:t>
    </dgm:pt>
    <dgm:pt modelId="{E46E65C8-DA9B-4640-BCF6-44D1A631A7FE}" type="sibTrans" cxnId="{11FF9DA9-4EE2-9543-B65B-66E3AE65AE61}">
      <dgm:prSet/>
      <dgm:spPr/>
      <dgm:t>
        <a:bodyPr/>
        <a:lstStyle/>
        <a:p>
          <a:endParaRPr lang="ru-RU" sz="600">
            <a:latin typeface="Arial Narrow"/>
            <a:cs typeface="Arial Narrow"/>
          </a:endParaRPr>
        </a:p>
      </dgm:t>
    </dgm:pt>
    <dgm:pt modelId="{BA22A325-71C9-324F-963D-94173B305344}">
      <dgm:prSet phldrT="[Текст]" custT="1"/>
      <dgm:spPr/>
      <dgm:t>
        <a:bodyPr/>
        <a:lstStyle/>
        <a:p>
          <a:r>
            <a:rPr lang="ru-RU" sz="600">
              <a:latin typeface="Arial Narrow"/>
              <a:cs typeface="Arial Narrow"/>
            </a:rPr>
            <a:t>Монтаж подвесных потолков</a:t>
          </a:r>
        </a:p>
      </dgm:t>
    </dgm:pt>
    <dgm:pt modelId="{EAA6A0E5-C57F-BF4C-9057-6A184C7DE405}" type="parTrans" cxnId="{60550A47-7FBF-1A40-A5E1-645BCEB36FDF}">
      <dgm:prSet/>
      <dgm:spPr/>
      <dgm:t>
        <a:bodyPr/>
        <a:lstStyle/>
        <a:p>
          <a:endParaRPr lang="ru-RU" sz="600">
            <a:latin typeface="Arial Narrow"/>
            <a:cs typeface="Arial Narrow"/>
          </a:endParaRPr>
        </a:p>
      </dgm:t>
    </dgm:pt>
    <dgm:pt modelId="{5FDF9817-C052-984A-A022-2B2BC3A7FE5B}" type="sibTrans" cxnId="{60550A47-7FBF-1A40-A5E1-645BCEB36FDF}">
      <dgm:prSet/>
      <dgm:spPr/>
      <dgm:t>
        <a:bodyPr/>
        <a:lstStyle/>
        <a:p>
          <a:endParaRPr lang="ru-RU" sz="600">
            <a:latin typeface="Arial Narrow"/>
            <a:cs typeface="Arial Narrow"/>
          </a:endParaRPr>
        </a:p>
      </dgm:t>
    </dgm:pt>
    <dgm:pt modelId="{41418EED-F1AE-4F4A-A8B1-D6E5DB5AB34E}">
      <dgm:prSet phldrT="[Текст]" custT="1"/>
      <dgm:spPr/>
      <dgm:t>
        <a:bodyPr/>
        <a:lstStyle/>
        <a:p>
          <a:r>
            <a:rPr lang="ru-RU" sz="600">
              <a:latin typeface="Arial Narrow"/>
              <a:cs typeface="Arial Narrow"/>
            </a:rPr>
            <a:t>инженерное оборудование</a:t>
          </a:r>
        </a:p>
      </dgm:t>
    </dgm:pt>
    <dgm:pt modelId="{9A9FB453-5FE2-9042-A338-670DFD782F41}" type="parTrans" cxnId="{E8B1C4D0-865C-8942-A733-2230278368AC}">
      <dgm:prSet/>
      <dgm:spPr/>
      <dgm:t>
        <a:bodyPr/>
        <a:lstStyle/>
        <a:p>
          <a:endParaRPr lang="ru-RU" sz="600">
            <a:latin typeface="Arial Narrow"/>
            <a:cs typeface="Arial Narrow"/>
          </a:endParaRPr>
        </a:p>
      </dgm:t>
    </dgm:pt>
    <dgm:pt modelId="{7A74A543-47C4-0F42-9CB9-E63C7E33E16E}" type="sibTrans" cxnId="{E8B1C4D0-865C-8942-A733-2230278368AC}">
      <dgm:prSet/>
      <dgm:spPr/>
      <dgm:t>
        <a:bodyPr/>
        <a:lstStyle/>
        <a:p>
          <a:endParaRPr lang="ru-RU" sz="600">
            <a:latin typeface="Arial Narrow"/>
            <a:cs typeface="Arial Narrow"/>
          </a:endParaRPr>
        </a:p>
      </dgm:t>
    </dgm:pt>
    <dgm:pt modelId="{9B7832C3-FDC4-2343-93C0-F96AA25ECFAD}">
      <dgm:prSet phldrT="[Текст]" custT="1"/>
      <dgm:spPr/>
      <dgm:t>
        <a:bodyPr/>
        <a:lstStyle/>
        <a:p>
          <a:r>
            <a:rPr lang="ru-RU" sz="600">
              <a:latin typeface="Arial Narrow"/>
              <a:cs typeface="Arial Narrow"/>
            </a:rPr>
            <a:t>Черновая отделка помещений</a:t>
          </a:r>
        </a:p>
      </dgm:t>
    </dgm:pt>
    <dgm:pt modelId="{8C681A97-2D07-B740-8BCC-00DA7B58ADFF}" type="parTrans" cxnId="{76558AD8-556E-3B40-8665-B8879E75F49A}">
      <dgm:prSet/>
      <dgm:spPr/>
      <dgm:t>
        <a:bodyPr/>
        <a:lstStyle/>
        <a:p>
          <a:endParaRPr lang="ru-RU" sz="600">
            <a:latin typeface="Arial Narrow"/>
            <a:cs typeface="Arial Narrow"/>
          </a:endParaRPr>
        </a:p>
      </dgm:t>
    </dgm:pt>
    <dgm:pt modelId="{4B17BB2F-5634-8E46-B691-45B72E051EEA}" type="sibTrans" cxnId="{76558AD8-556E-3B40-8665-B8879E75F49A}">
      <dgm:prSet/>
      <dgm:spPr/>
      <dgm:t>
        <a:bodyPr/>
        <a:lstStyle/>
        <a:p>
          <a:endParaRPr lang="ru-RU" sz="600">
            <a:latin typeface="Arial Narrow"/>
            <a:cs typeface="Arial Narrow"/>
          </a:endParaRPr>
        </a:p>
      </dgm:t>
    </dgm:pt>
    <dgm:pt modelId="{CE6B4AE4-AABB-9A4A-AA8F-05DCF940E87A}">
      <dgm:prSet phldrT="[Текст]" custT="1"/>
      <dgm:spPr/>
      <dgm:t>
        <a:bodyPr/>
        <a:lstStyle/>
        <a:p>
          <a:r>
            <a:rPr lang="ru-RU" sz="600">
              <a:latin typeface="Arial Narrow"/>
              <a:cs typeface="Arial Narrow"/>
            </a:rPr>
            <a:t>Прокладка электропроводки</a:t>
          </a:r>
        </a:p>
      </dgm:t>
    </dgm:pt>
    <dgm:pt modelId="{90ED7F1A-C9C4-4843-91A9-2FA5061F1541}" type="parTrans" cxnId="{5BF2982F-6675-0040-837B-8FE44C3A24BA}">
      <dgm:prSet/>
      <dgm:spPr/>
      <dgm:t>
        <a:bodyPr/>
        <a:lstStyle/>
        <a:p>
          <a:endParaRPr lang="ru-RU" sz="600">
            <a:latin typeface="Arial Narrow"/>
            <a:cs typeface="Arial Narrow"/>
          </a:endParaRPr>
        </a:p>
      </dgm:t>
    </dgm:pt>
    <dgm:pt modelId="{39262B78-DC87-ED48-B96E-6CFA034A6359}" type="sibTrans" cxnId="{5BF2982F-6675-0040-837B-8FE44C3A24BA}">
      <dgm:prSet/>
      <dgm:spPr/>
      <dgm:t>
        <a:bodyPr/>
        <a:lstStyle/>
        <a:p>
          <a:endParaRPr lang="ru-RU" sz="600">
            <a:latin typeface="Arial Narrow"/>
            <a:cs typeface="Arial Narrow"/>
          </a:endParaRPr>
        </a:p>
      </dgm:t>
    </dgm:pt>
    <dgm:pt modelId="{7A9756D0-6BBC-D846-A64D-C75D451AE957}">
      <dgm:prSet phldrT="[Текст]" custT="1"/>
      <dgm:spPr/>
      <dgm:t>
        <a:bodyPr/>
        <a:lstStyle/>
        <a:p>
          <a:r>
            <a:rPr lang="ru-RU" sz="600">
              <a:latin typeface="Arial Narrow"/>
              <a:cs typeface="Arial Narrow"/>
            </a:rPr>
            <a:t>Установка вентиляционных коробов</a:t>
          </a:r>
        </a:p>
      </dgm:t>
    </dgm:pt>
    <dgm:pt modelId="{EADC498F-FF2F-304D-BD18-3B5E75E424CE}" type="parTrans" cxnId="{E394B915-9758-7D48-BF26-29D1F76CAE82}">
      <dgm:prSet/>
      <dgm:spPr/>
      <dgm:t>
        <a:bodyPr/>
        <a:lstStyle/>
        <a:p>
          <a:endParaRPr lang="ru-RU" sz="600">
            <a:latin typeface="Arial Narrow"/>
            <a:cs typeface="Arial Narrow"/>
          </a:endParaRPr>
        </a:p>
      </dgm:t>
    </dgm:pt>
    <dgm:pt modelId="{0D061612-BB98-0C4D-8C67-FECD48FE2D00}" type="sibTrans" cxnId="{E394B915-9758-7D48-BF26-29D1F76CAE82}">
      <dgm:prSet/>
      <dgm:spPr/>
      <dgm:t>
        <a:bodyPr/>
        <a:lstStyle/>
        <a:p>
          <a:endParaRPr lang="ru-RU" sz="600">
            <a:latin typeface="Arial Narrow"/>
            <a:cs typeface="Arial Narrow"/>
          </a:endParaRPr>
        </a:p>
      </dgm:t>
    </dgm:pt>
    <dgm:pt modelId="{90923F28-F306-C042-9B49-63AC967EB9D2}">
      <dgm:prSet phldrT="[Текст]" custT="1"/>
      <dgm:spPr/>
      <dgm:t>
        <a:bodyPr/>
        <a:lstStyle/>
        <a:p>
          <a:r>
            <a:rPr lang="ru-RU" sz="600">
              <a:latin typeface="Arial Narrow"/>
              <a:cs typeface="Arial Narrow"/>
            </a:rPr>
            <a:t>Установка дверей в помещениях офисов</a:t>
          </a:r>
        </a:p>
      </dgm:t>
    </dgm:pt>
    <dgm:pt modelId="{2D9EBAC9-A4DE-6B41-96E6-DFECBFE64A65}" type="parTrans" cxnId="{3E3ACFD5-D423-1C4D-9E92-ADBAF0E8272F}">
      <dgm:prSet/>
      <dgm:spPr/>
      <dgm:t>
        <a:bodyPr/>
        <a:lstStyle/>
        <a:p>
          <a:endParaRPr lang="ru-RU" sz="600">
            <a:latin typeface="Arial Narrow"/>
            <a:cs typeface="Arial Narrow"/>
          </a:endParaRPr>
        </a:p>
      </dgm:t>
    </dgm:pt>
    <dgm:pt modelId="{F1D8CF1E-595E-1C4A-839D-09025CF04E7C}" type="sibTrans" cxnId="{3E3ACFD5-D423-1C4D-9E92-ADBAF0E8272F}">
      <dgm:prSet/>
      <dgm:spPr/>
      <dgm:t>
        <a:bodyPr/>
        <a:lstStyle/>
        <a:p>
          <a:endParaRPr lang="ru-RU" sz="600">
            <a:latin typeface="Arial Narrow"/>
            <a:cs typeface="Arial Narrow"/>
          </a:endParaRPr>
        </a:p>
      </dgm:t>
    </dgm:pt>
    <dgm:pt modelId="{AAF4E665-EC86-8C4B-AFA9-D81B1018004F}">
      <dgm:prSet phldrT="[Текст]" custT="1"/>
      <dgm:spPr/>
      <dgm:t>
        <a:bodyPr/>
        <a:lstStyle/>
        <a:p>
          <a:r>
            <a:rPr lang="ru-RU" sz="600">
              <a:latin typeface="Arial Narrow"/>
              <a:cs typeface="Arial Narrow"/>
            </a:rPr>
            <a:t>Замена радиаторов отопления</a:t>
          </a:r>
        </a:p>
      </dgm:t>
    </dgm:pt>
    <dgm:pt modelId="{FA471F26-DA2E-A74F-9671-C812D21A7CE5}" type="parTrans" cxnId="{73D0E6C9-712B-C04F-BEC4-F84A1025413A}">
      <dgm:prSet/>
      <dgm:spPr/>
      <dgm:t>
        <a:bodyPr/>
        <a:lstStyle/>
        <a:p>
          <a:endParaRPr lang="ru-RU" sz="600">
            <a:latin typeface="Arial Narrow"/>
            <a:cs typeface="Arial Narrow"/>
          </a:endParaRPr>
        </a:p>
      </dgm:t>
    </dgm:pt>
    <dgm:pt modelId="{F89257E4-A163-5548-9B66-AA04835FC93F}" type="sibTrans" cxnId="{73D0E6C9-712B-C04F-BEC4-F84A1025413A}">
      <dgm:prSet/>
      <dgm:spPr/>
      <dgm:t>
        <a:bodyPr/>
        <a:lstStyle/>
        <a:p>
          <a:endParaRPr lang="ru-RU" sz="600">
            <a:latin typeface="Arial Narrow"/>
            <a:cs typeface="Arial Narrow"/>
          </a:endParaRPr>
        </a:p>
      </dgm:t>
    </dgm:pt>
    <dgm:pt modelId="{8E3E70DB-B02A-554A-9C7B-D88AD39AC4B3}">
      <dgm:prSet phldrT="[Текст]" custT="1"/>
      <dgm:spPr/>
      <dgm:t>
        <a:bodyPr/>
        <a:lstStyle/>
        <a:p>
          <a:r>
            <a:rPr lang="ru-RU" sz="600">
              <a:latin typeface="Arial Narrow"/>
              <a:cs typeface="Arial Narrow"/>
            </a:rPr>
            <a:t>Оклейка обоями под покраску</a:t>
          </a:r>
        </a:p>
      </dgm:t>
    </dgm:pt>
    <dgm:pt modelId="{F9E522D6-B13E-4747-8406-BA38F86DCC44}" type="parTrans" cxnId="{78FF19EC-7513-194B-88E9-D20A17F53FF1}">
      <dgm:prSet/>
      <dgm:spPr/>
      <dgm:t>
        <a:bodyPr/>
        <a:lstStyle/>
        <a:p>
          <a:endParaRPr lang="ru-RU" sz="600">
            <a:latin typeface="Arial Narrow"/>
            <a:cs typeface="Arial Narrow"/>
          </a:endParaRPr>
        </a:p>
      </dgm:t>
    </dgm:pt>
    <dgm:pt modelId="{4D53B610-D9AF-8748-8D14-6E1FA08BB41F}" type="sibTrans" cxnId="{78FF19EC-7513-194B-88E9-D20A17F53FF1}">
      <dgm:prSet/>
      <dgm:spPr/>
      <dgm:t>
        <a:bodyPr/>
        <a:lstStyle/>
        <a:p>
          <a:endParaRPr lang="ru-RU" sz="600">
            <a:latin typeface="Arial Narrow"/>
            <a:cs typeface="Arial Narrow"/>
          </a:endParaRPr>
        </a:p>
      </dgm:t>
    </dgm:pt>
    <dgm:pt modelId="{C908CD73-7C53-0348-9CC7-F402CE29FEEE}">
      <dgm:prSet phldrT="[Текст]" custT="1"/>
      <dgm:spPr/>
      <dgm:t>
        <a:bodyPr/>
        <a:lstStyle/>
        <a:p>
          <a:r>
            <a:rPr lang="ru-RU" sz="600">
              <a:latin typeface="Arial Narrow"/>
              <a:cs typeface="Arial Narrow"/>
            </a:rPr>
            <a:t>Окраска стен</a:t>
          </a:r>
        </a:p>
      </dgm:t>
    </dgm:pt>
    <dgm:pt modelId="{F6971F6E-1419-7C46-95F2-F2BE54707E61}" type="parTrans" cxnId="{9FB2432B-F180-5E4C-B81F-8A218E52D158}">
      <dgm:prSet/>
      <dgm:spPr/>
      <dgm:t>
        <a:bodyPr/>
        <a:lstStyle/>
        <a:p>
          <a:endParaRPr lang="ru-RU" sz="600">
            <a:latin typeface="Arial Narrow"/>
            <a:cs typeface="Arial Narrow"/>
          </a:endParaRPr>
        </a:p>
      </dgm:t>
    </dgm:pt>
    <dgm:pt modelId="{08604A45-51AC-7A43-A192-EDB0E64EEF59}" type="sibTrans" cxnId="{9FB2432B-F180-5E4C-B81F-8A218E52D158}">
      <dgm:prSet/>
      <dgm:spPr/>
      <dgm:t>
        <a:bodyPr/>
        <a:lstStyle/>
        <a:p>
          <a:endParaRPr lang="ru-RU" sz="600">
            <a:latin typeface="Arial Narrow"/>
            <a:cs typeface="Arial Narrow"/>
          </a:endParaRPr>
        </a:p>
      </dgm:t>
    </dgm:pt>
    <dgm:pt modelId="{308EF82A-82E5-5248-83BB-5F928A2FD0BF}">
      <dgm:prSet phldrT="[Текст]" custT="1"/>
      <dgm:spPr/>
      <dgm:t>
        <a:bodyPr/>
        <a:lstStyle/>
        <a:p>
          <a:r>
            <a:rPr lang="ru-RU" sz="600">
              <a:latin typeface="Arial Narrow"/>
              <a:cs typeface="Arial Narrow"/>
            </a:rPr>
            <a:t>Облицовка пола керамогранитом</a:t>
          </a:r>
        </a:p>
      </dgm:t>
    </dgm:pt>
    <dgm:pt modelId="{748443C2-3CE5-E342-970E-C8FF8E7DCE0A}" type="parTrans" cxnId="{CB43B914-3892-2E4F-8304-1A187D1D063D}">
      <dgm:prSet/>
      <dgm:spPr/>
      <dgm:t>
        <a:bodyPr/>
        <a:lstStyle/>
        <a:p>
          <a:endParaRPr lang="ru-RU" sz="600">
            <a:latin typeface="Arial Narrow"/>
            <a:cs typeface="Arial Narrow"/>
          </a:endParaRPr>
        </a:p>
      </dgm:t>
    </dgm:pt>
    <dgm:pt modelId="{EB864701-D3FE-954E-8DF9-A72A635CA120}" type="sibTrans" cxnId="{CB43B914-3892-2E4F-8304-1A187D1D063D}">
      <dgm:prSet/>
      <dgm:spPr/>
      <dgm:t>
        <a:bodyPr/>
        <a:lstStyle/>
        <a:p>
          <a:endParaRPr lang="ru-RU" sz="600">
            <a:latin typeface="Arial Narrow"/>
            <a:cs typeface="Arial Narrow"/>
          </a:endParaRPr>
        </a:p>
      </dgm:t>
    </dgm:pt>
    <dgm:pt modelId="{86B99841-3D58-DB48-910C-BF2C42D3C05D}">
      <dgm:prSet phldrT="[Текст]" custT="1"/>
      <dgm:spPr/>
      <dgm:t>
        <a:bodyPr/>
        <a:lstStyle/>
        <a:p>
          <a:r>
            <a:rPr lang="ru-RU" sz="600">
              <a:latin typeface="Arial Narrow"/>
              <a:cs typeface="Arial Narrow"/>
            </a:rPr>
            <a:t>Подготовка стен</a:t>
          </a:r>
        </a:p>
      </dgm:t>
    </dgm:pt>
    <dgm:pt modelId="{476B2F96-983B-E94A-96CE-5931EFEAF976}" type="parTrans" cxnId="{CC918F88-E72A-5246-A67E-9F13CB7A2F5C}">
      <dgm:prSet/>
      <dgm:spPr/>
      <dgm:t>
        <a:bodyPr/>
        <a:lstStyle/>
        <a:p>
          <a:endParaRPr lang="ru-RU" sz="600">
            <a:latin typeface="Arial Narrow"/>
            <a:cs typeface="Arial Narrow"/>
          </a:endParaRPr>
        </a:p>
      </dgm:t>
    </dgm:pt>
    <dgm:pt modelId="{1584CDDA-3ED1-5C4D-B461-D6B53A5A659B}" type="sibTrans" cxnId="{CC918F88-E72A-5246-A67E-9F13CB7A2F5C}">
      <dgm:prSet/>
      <dgm:spPr/>
      <dgm:t>
        <a:bodyPr/>
        <a:lstStyle/>
        <a:p>
          <a:endParaRPr lang="ru-RU" sz="600">
            <a:latin typeface="Arial Narrow"/>
            <a:cs typeface="Arial Narrow"/>
          </a:endParaRPr>
        </a:p>
      </dgm:t>
    </dgm:pt>
    <dgm:pt modelId="{064A9C35-D086-1B42-808F-7DE3B351843C}">
      <dgm:prSet phldrT="[Текст]" custT="1"/>
      <dgm:spPr/>
      <dgm:t>
        <a:bodyPr/>
        <a:lstStyle/>
        <a:p>
          <a:r>
            <a:rPr lang="ru-RU" sz="600">
              <a:latin typeface="Arial Narrow"/>
              <a:cs typeface="Arial Narrow"/>
            </a:rPr>
            <a:t>Установка сантехнического оборудования</a:t>
          </a:r>
        </a:p>
      </dgm:t>
    </dgm:pt>
    <dgm:pt modelId="{01146288-02B4-6543-8254-98EAC69FE0CC}" type="parTrans" cxnId="{7BB2C700-75E6-754C-ACCA-07A859D5802A}">
      <dgm:prSet/>
      <dgm:spPr/>
      <dgm:t>
        <a:bodyPr/>
        <a:lstStyle/>
        <a:p>
          <a:endParaRPr lang="ru-RU" sz="600">
            <a:latin typeface="Arial Narrow"/>
            <a:cs typeface="Arial Narrow"/>
          </a:endParaRPr>
        </a:p>
      </dgm:t>
    </dgm:pt>
    <dgm:pt modelId="{DA284CE7-68CC-244F-B527-B3E89E7B3286}" type="sibTrans" cxnId="{7BB2C700-75E6-754C-ACCA-07A859D5802A}">
      <dgm:prSet/>
      <dgm:spPr/>
      <dgm:t>
        <a:bodyPr/>
        <a:lstStyle/>
        <a:p>
          <a:endParaRPr lang="ru-RU" sz="600">
            <a:latin typeface="Arial Narrow"/>
            <a:cs typeface="Arial Narrow"/>
          </a:endParaRPr>
        </a:p>
      </dgm:t>
    </dgm:pt>
    <dgm:pt modelId="{17BC21F5-72E6-1248-B12B-C063D2328B86}">
      <dgm:prSet phldrT="[Текст]" custT="1"/>
      <dgm:spPr/>
      <dgm:t>
        <a:bodyPr/>
        <a:lstStyle/>
        <a:p>
          <a:r>
            <a:rPr lang="ru-RU" sz="600">
              <a:latin typeface="Arial Narrow"/>
              <a:cs typeface="Arial Narrow"/>
            </a:rPr>
            <a:t>Разработка дизайн-проекта</a:t>
          </a:r>
        </a:p>
      </dgm:t>
    </dgm:pt>
    <dgm:pt modelId="{6D02BE86-2A55-8540-BB96-2229C870A1E0}" type="parTrans" cxnId="{2DA80809-4021-A446-82C1-F8E4623D4545}">
      <dgm:prSet/>
      <dgm:spPr/>
      <dgm:t>
        <a:bodyPr/>
        <a:lstStyle/>
        <a:p>
          <a:endParaRPr lang="ru-RU" sz="600">
            <a:latin typeface="Arial Narrow"/>
            <a:cs typeface="Arial Narrow"/>
          </a:endParaRPr>
        </a:p>
      </dgm:t>
    </dgm:pt>
    <dgm:pt modelId="{0ECDBAC1-E634-A448-B7A8-5270DF6D0FFB}" type="sibTrans" cxnId="{2DA80809-4021-A446-82C1-F8E4623D4545}">
      <dgm:prSet/>
      <dgm:spPr/>
      <dgm:t>
        <a:bodyPr/>
        <a:lstStyle/>
        <a:p>
          <a:endParaRPr lang="ru-RU" sz="600">
            <a:latin typeface="Arial Narrow"/>
            <a:cs typeface="Arial Narrow"/>
          </a:endParaRPr>
        </a:p>
      </dgm:t>
    </dgm:pt>
    <dgm:pt modelId="{F90E8044-CEE6-5A40-84B9-401AA45FC774}">
      <dgm:prSet phldrT="[Текст]" custT="1"/>
      <dgm:spPr/>
      <dgm:t>
        <a:bodyPr/>
        <a:lstStyle/>
        <a:p>
          <a:r>
            <a:rPr lang="ru-RU" sz="600">
              <a:latin typeface="Arial Narrow"/>
              <a:cs typeface="Arial Narrow"/>
            </a:rPr>
            <a:t>Установка освещения</a:t>
          </a:r>
        </a:p>
      </dgm:t>
    </dgm:pt>
    <dgm:pt modelId="{0CE425F5-EA8E-9041-9E76-F020E24623B1}" type="parTrans" cxnId="{95E1F0D1-1EE5-8640-A236-79B73E34463A}">
      <dgm:prSet/>
      <dgm:spPr/>
      <dgm:t>
        <a:bodyPr/>
        <a:lstStyle/>
        <a:p>
          <a:endParaRPr lang="ru-RU" sz="600">
            <a:latin typeface="Arial Narrow"/>
            <a:cs typeface="Arial Narrow"/>
          </a:endParaRPr>
        </a:p>
      </dgm:t>
    </dgm:pt>
    <dgm:pt modelId="{201474E6-0B3B-C841-BB7E-4DE4C1AC4361}" type="sibTrans" cxnId="{95E1F0D1-1EE5-8640-A236-79B73E34463A}">
      <dgm:prSet/>
      <dgm:spPr/>
      <dgm:t>
        <a:bodyPr/>
        <a:lstStyle/>
        <a:p>
          <a:endParaRPr lang="ru-RU" sz="600">
            <a:latin typeface="Arial Narrow"/>
            <a:cs typeface="Arial Narrow"/>
          </a:endParaRPr>
        </a:p>
      </dgm:t>
    </dgm:pt>
    <dgm:pt modelId="{A9DF4465-0E95-AD4F-A921-FECD1B8F378A}">
      <dgm:prSet phldrT="[Текст]" custT="1"/>
      <dgm:spPr/>
      <dgm:t>
        <a:bodyPr/>
        <a:lstStyle/>
        <a:p>
          <a:r>
            <a:rPr lang="ru-RU" sz="600">
              <a:latin typeface="Arial Narrow"/>
              <a:cs typeface="Arial Narrow"/>
            </a:rPr>
            <a:t>Приемка работ</a:t>
          </a:r>
        </a:p>
      </dgm:t>
    </dgm:pt>
    <dgm:pt modelId="{336AD0CC-5700-BE4C-9339-DEE6B55AF798}" type="parTrans" cxnId="{6D9773EC-7CD7-C54F-8D86-A8F6990D2231}">
      <dgm:prSet/>
      <dgm:spPr/>
      <dgm:t>
        <a:bodyPr/>
        <a:lstStyle/>
        <a:p>
          <a:endParaRPr lang="ru-RU" sz="600">
            <a:latin typeface="Arial Narrow"/>
            <a:cs typeface="Arial Narrow"/>
          </a:endParaRPr>
        </a:p>
      </dgm:t>
    </dgm:pt>
    <dgm:pt modelId="{62A2E6B0-6A69-7A4C-8D62-4FA41A0FF89A}" type="sibTrans" cxnId="{6D9773EC-7CD7-C54F-8D86-A8F6990D2231}">
      <dgm:prSet/>
      <dgm:spPr/>
      <dgm:t>
        <a:bodyPr/>
        <a:lstStyle/>
        <a:p>
          <a:endParaRPr lang="ru-RU" sz="600">
            <a:latin typeface="Arial Narrow"/>
            <a:cs typeface="Arial Narrow"/>
          </a:endParaRPr>
        </a:p>
      </dgm:t>
    </dgm:pt>
    <dgm:pt modelId="{987D5E2C-140E-AD47-B6DC-B699C2733F89}">
      <dgm:prSet phldrT="[Текст]" custT="1"/>
      <dgm:spPr/>
      <dgm:t>
        <a:bodyPr/>
        <a:lstStyle/>
        <a:p>
          <a:r>
            <a:rPr lang="ru-RU" sz="600">
              <a:latin typeface="Arial Narrow"/>
              <a:cs typeface="Arial Narrow"/>
            </a:rPr>
            <a:t>Приемка заказчиком</a:t>
          </a:r>
        </a:p>
      </dgm:t>
    </dgm:pt>
    <dgm:pt modelId="{A3A9685A-6CCD-DA49-A21C-A94A9AC33F21}" type="parTrans" cxnId="{51F39898-98E2-4D4F-8072-E0FD80A88620}">
      <dgm:prSet/>
      <dgm:spPr/>
      <dgm:t>
        <a:bodyPr/>
        <a:lstStyle/>
        <a:p>
          <a:endParaRPr lang="ru-RU" sz="600">
            <a:latin typeface="Arial Narrow"/>
            <a:cs typeface="Arial Narrow"/>
          </a:endParaRPr>
        </a:p>
      </dgm:t>
    </dgm:pt>
    <dgm:pt modelId="{EE166717-318F-2047-AA2D-4D9B527C783F}" type="sibTrans" cxnId="{51F39898-98E2-4D4F-8072-E0FD80A88620}">
      <dgm:prSet/>
      <dgm:spPr/>
      <dgm:t>
        <a:bodyPr/>
        <a:lstStyle/>
        <a:p>
          <a:endParaRPr lang="ru-RU" sz="600">
            <a:latin typeface="Arial Narrow"/>
            <a:cs typeface="Arial Narrow"/>
          </a:endParaRPr>
        </a:p>
      </dgm:t>
    </dgm:pt>
    <dgm:pt modelId="{3990371E-F443-4B4C-8DE5-548695ECD352}">
      <dgm:prSet phldrT="[Текст]" custT="1"/>
      <dgm:spPr/>
      <dgm:t>
        <a:bodyPr/>
        <a:lstStyle/>
        <a:p>
          <a:r>
            <a:rPr lang="ru-RU" sz="600">
              <a:latin typeface="Arial Narrow"/>
              <a:cs typeface="Arial Narrow"/>
            </a:rPr>
            <a:t>Устранение недостатков</a:t>
          </a:r>
        </a:p>
      </dgm:t>
    </dgm:pt>
    <dgm:pt modelId="{6425552C-AD14-1742-BAB9-07FD3C415EB2}" type="parTrans" cxnId="{D42CC75C-1A79-9B44-94AC-4213AECCDA83}">
      <dgm:prSet/>
      <dgm:spPr/>
      <dgm:t>
        <a:bodyPr/>
        <a:lstStyle/>
        <a:p>
          <a:endParaRPr lang="ru-RU" sz="600">
            <a:latin typeface="Arial Narrow"/>
            <a:cs typeface="Arial Narrow"/>
          </a:endParaRPr>
        </a:p>
      </dgm:t>
    </dgm:pt>
    <dgm:pt modelId="{F5C4433C-0CE8-8741-820E-94F53BFE7355}" type="sibTrans" cxnId="{D42CC75C-1A79-9B44-94AC-4213AECCDA83}">
      <dgm:prSet/>
      <dgm:spPr/>
      <dgm:t>
        <a:bodyPr/>
        <a:lstStyle/>
        <a:p>
          <a:endParaRPr lang="ru-RU" sz="600">
            <a:latin typeface="Arial Narrow"/>
            <a:cs typeface="Arial Narrow"/>
          </a:endParaRPr>
        </a:p>
      </dgm:t>
    </dgm:pt>
    <dgm:pt modelId="{ADAD1493-4527-024F-9AEE-643D795476A4}">
      <dgm:prSet phldrT="[Текст]" custT="1"/>
      <dgm:spPr/>
      <dgm:t>
        <a:bodyPr/>
        <a:lstStyle/>
        <a:p>
          <a:r>
            <a:rPr lang="ru-RU" sz="600">
              <a:latin typeface="Arial Narrow"/>
              <a:cs typeface="Arial Narrow"/>
            </a:rPr>
            <a:t>Подписание актив ввода</a:t>
          </a:r>
        </a:p>
        <a:p>
          <a:r>
            <a:rPr lang="ru-RU" sz="600">
              <a:latin typeface="Arial Narrow"/>
              <a:cs typeface="Arial Narrow"/>
            </a:rPr>
            <a:t>Формирование отчетов</a:t>
          </a:r>
        </a:p>
        <a:p>
          <a:endParaRPr lang="ru-RU" sz="600">
            <a:latin typeface="Arial Narrow"/>
            <a:cs typeface="Arial Narrow"/>
          </a:endParaRPr>
        </a:p>
      </dgm:t>
    </dgm:pt>
    <dgm:pt modelId="{B990232F-0C79-EA42-80B6-95A845C65998}" type="parTrans" cxnId="{FC93E995-DA6A-D644-B165-66DB53BF994A}">
      <dgm:prSet/>
      <dgm:spPr/>
      <dgm:t>
        <a:bodyPr/>
        <a:lstStyle/>
        <a:p>
          <a:endParaRPr lang="ru-RU" sz="600">
            <a:latin typeface="Arial Narrow"/>
            <a:cs typeface="Arial Narrow"/>
          </a:endParaRPr>
        </a:p>
      </dgm:t>
    </dgm:pt>
    <dgm:pt modelId="{A39D280E-8F8A-4748-BCDD-667B87E4759A}" type="sibTrans" cxnId="{FC93E995-DA6A-D644-B165-66DB53BF994A}">
      <dgm:prSet/>
      <dgm:spPr/>
      <dgm:t>
        <a:bodyPr/>
        <a:lstStyle/>
        <a:p>
          <a:endParaRPr lang="ru-RU" sz="600">
            <a:latin typeface="Arial Narrow"/>
            <a:cs typeface="Arial Narrow"/>
          </a:endParaRPr>
        </a:p>
      </dgm:t>
    </dgm:pt>
    <dgm:pt modelId="{30657273-A097-4431-9D86-1908E4C66753}" type="pres">
      <dgm:prSet presAssocID="{B3121F71-7E7F-487C-A82D-8130064FB031}" presName="hierChild1" presStyleCnt="0">
        <dgm:presLayoutVars>
          <dgm:orgChart val="1"/>
          <dgm:chPref val="1"/>
          <dgm:dir/>
          <dgm:animOne val="branch"/>
          <dgm:animLvl val="lvl"/>
          <dgm:resizeHandles/>
        </dgm:presLayoutVars>
      </dgm:prSet>
      <dgm:spPr/>
      <dgm:t>
        <a:bodyPr/>
        <a:lstStyle/>
        <a:p>
          <a:endParaRPr lang="ru-RU"/>
        </a:p>
      </dgm:t>
    </dgm:pt>
    <dgm:pt modelId="{5BA0D5DC-C9A9-40D4-BBA2-87E9CAA5426B}" type="pres">
      <dgm:prSet presAssocID="{677CFF81-C919-4156-A4D0-CA335EA9C722}" presName="hierRoot1" presStyleCnt="0">
        <dgm:presLayoutVars>
          <dgm:hierBranch val="init"/>
        </dgm:presLayoutVars>
      </dgm:prSet>
      <dgm:spPr/>
      <dgm:t>
        <a:bodyPr/>
        <a:lstStyle/>
        <a:p>
          <a:endParaRPr lang="ru-RU"/>
        </a:p>
      </dgm:t>
    </dgm:pt>
    <dgm:pt modelId="{54631AFE-A3D3-4B9E-B919-CA5AC232D9F2}" type="pres">
      <dgm:prSet presAssocID="{677CFF81-C919-4156-A4D0-CA335EA9C722}" presName="rootComposite1" presStyleCnt="0"/>
      <dgm:spPr/>
      <dgm:t>
        <a:bodyPr/>
        <a:lstStyle/>
        <a:p>
          <a:endParaRPr lang="ru-RU"/>
        </a:p>
      </dgm:t>
    </dgm:pt>
    <dgm:pt modelId="{5A043E71-715A-4E1E-91F4-46E4E0135267}" type="pres">
      <dgm:prSet presAssocID="{677CFF81-C919-4156-A4D0-CA335EA9C722}" presName="rootText1" presStyleLbl="node0" presStyleIdx="0" presStyleCnt="1" custScaleX="114733" custScaleY="156558">
        <dgm:presLayoutVars>
          <dgm:chPref val="3"/>
        </dgm:presLayoutVars>
      </dgm:prSet>
      <dgm:spPr/>
      <dgm:t>
        <a:bodyPr/>
        <a:lstStyle/>
        <a:p>
          <a:endParaRPr lang="ru-RU"/>
        </a:p>
      </dgm:t>
    </dgm:pt>
    <dgm:pt modelId="{B03A7AE4-6C98-403E-87EE-C88043B69DED}" type="pres">
      <dgm:prSet presAssocID="{677CFF81-C919-4156-A4D0-CA335EA9C722}" presName="rootConnector1" presStyleLbl="node1" presStyleIdx="0" presStyleCnt="0"/>
      <dgm:spPr/>
      <dgm:t>
        <a:bodyPr/>
        <a:lstStyle/>
        <a:p>
          <a:endParaRPr lang="ru-RU"/>
        </a:p>
      </dgm:t>
    </dgm:pt>
    <dgm:pt modelId="{2158CEA2-C1EE-40FA-A03D-32E83FBFF2D8}" type="pres">
      <dgm:prSet presAssocID="{677CFF81-C919-4156-A4D0-CA335EA9C722}" presName="hierChild2" presStyleCnt="0"/>
      <dgm:spPr/>
      <dgm:t>
        <a:bodyPr/>
        <a:lstStyle/>
        <a:p>
          <a:endParaRPr lang="ru-RU"/>
        </a:p>
      </dgm:t>
    </dgm:pt>
    <dgm:pt modelId="{52D400F4-E4C8-4029-BC5F-0F92CCE82E16}" type="pres">
      <dgm:prSet presAssocID="{D902B3D2-33A6-4F3C-BF71-7FF7DB8108B7}" presName="Name37" presStyleLbl="parChTrans1D2" presStyleIdx="0" presStyleCnt="12"/>
      <dgm:spPr/>
      <dgm:t>
        <a:bodyPr/>
        <a:lstStyle/>
        <a:p>
          <a:endParaRPr lang="ru-RU"/>
        </a:p>
      </dgm:t>
    </dgm:pt>
    <dgm:pt modelId="{C19CCF14-ABCC-4A4A-B4EF-1896EAE90893}" type="pres">
      <dgm:prSet presAssocID="{BFE736A3-5692-42EC-970C-7DBEDA21C750}" presName="hierRoot2" presStyleCnt="0">
        <dgm:presLayoutVars>
          <dgm:hierBranch val="init"/>
        </dgm:presLayoutVars>
      </dgm:prSet>
      <dgm:spPr/>
      <dgm:t>
        <a:bodyPr/>
        <a:lstStyle/>
        <a:p>
          <a:endParaRPr lang="ru-RU"/>
        </a:p>
      </dgm:t>
    </dgm:pt>
    <dgm:pt modelId="{BAA62869-2C32-4E3A-80E6-7CEC40D3B58D}" type="pres">
      <dgm:prSet presAssocID="{BFE736A3-5692-42EC-970C-7DBEDA21C750}" presName="rootComposite" presStyleCnt="0"/>
      <dgm:spPr/>
      <dgm:t>
        <a:bodyPr/>
        <a:lstStyle/>
        <a:p>
          <a:endParaRPr lang="ru-RU"/>
        </a:p>
      </dgm:t>
    </dgm:pt>
    <dgm:pt modelId="{AEA7D1A8-5B31-47B5-9DA1-D161FCDBF2E6}" type="pres">
      <dgm:prSet presAssocID="{BFE736A3-5692-42EC-970C-7DBEDA21C750}" presName="rootText" presStyleLbl="node2" presStyleIdx="0" presStyleCnt="12">
        <dgm:presLayoutVars>
          <dgm:chPref val="3"/>
        </dgm:presLayoutVars>
      </dgm:prSet>
      <dgm:spPr/>
      <dgm:t>
        <a:bodyPr/>
        <a:lstStyle/>
        <a:p>
          <a:endParaRPr lang="ru-RU"/>
        </a:p>
      </dgm:t>
    </dgm:pt>
    <dgm:pt modelId="{2618D85F-C3B4-484A-B575-B8620B993C95}" type="pres">
      <dgm:prSet presAssocID="{BFE736A3-5692-42EC-970C-7DBEDA21C750}" presName="rootConnector" presStyleLbl="node2" presStyleIdx="0" presStyleCnt="12"/>
      <dgm:spPr/>
      <dgm:t>
        <a:bodyPr/>
        <a:lstStyle/>
        <a:p>
          <a:endParaRPr lang="ru-RU"/>
        </a:p>
      </dgm:t>
    </dgm:pt>
    <dgm:pt modelId="{AF3D8243-8AF1-4C7A-B93C-EF8DE5CFCFEA}" type="pres">
      <dgm:prSet presAssocID="{BFE736A3-5692-42EC-970C-7DBEDA21C750}" presName="hierChild4" presStyleCnt="0"/>
      <dgm:spPr/>
      <dgm:t>
        <a:bodyPr/>
        <a:lstStyle/>
        <a:p>
          <a:endParaRPr lang="ru-RU"/>
        </a:p>
      </dgm:t>
    </dgm:pt>
    <dgm:pt modelId="{F655E760-0DBD-45D2-A0D6-CF5F69C1EBC7}" type="pres">
      <dgm:prSet presAssocID="{1657A84F-7ADB-4803-9800-526C42F626C1}" presName="Name37" presStyleLbl="parChTrans1D3" presStyleIdx="0" presStyleCnt="29"/>
      <dgm:spPr/>
      <dgm:t>
        <a:bodyPr/>
        <a:lstStyle/>
        <a:p>
          <a:endParaRPr lang="ru-RU"/>
        </a:p>
      </dgm:t>
    </dgm:pt>
    <dgm:pt modelId="{70133DA5-DC86-41E1-8136-13BD85FC8B90}" type="pres">
      <dgm:prSet presAssocID="{8198505A-1FF7-4D00-AC72-145EFB472F8A}" presName="hierRoot2" presStyleCnt="0">
        <dgm:presLayoutVars>
          <dgm:hierBranch val="init"/>
        </dgm:presLayoutVars>
      </dgm:prSet>
      <dgm:spPr/>
      <dgm:t>
        <a:bodyPr/>
        <a:lstStyle/>
        <a:p>
          <a:endParaRPr lang="ru-RU"/>
        </a:p>
      </dgm:t>
    </dgm:pt>
    <dgm:pt modelId="{CCD0F59A-E762-4079-B651-F7006F0C8720}" type="pres">
      <dgm:prSet presAssocID="{8198505A-1FF7-4D00-AC72-145EFB472F8A}" presName="rootComposite" presStyleCnt="0"/>
      <dgm:spPr/>
      <dgm:t>
        <a:bodyPr/>
        <a:lstStyle/>
        <a:p>
          <a:endParaRPr lang="ru-RU"/>
        </a:p>
      </dgm:t>
    </dgm:pt>
    <dgm:pt modelId="{2932AA9E-F509-4ED4-B88B-60F520DC65F7}" type="pres">
      <dgm:prSet presAssocID="{8198505A-1FF7-4D00-AC72-145EFB472F8A}" presName="rootText" presStyleLbl="node3" presStyleIdx="0" presStyleCnt="29">
        <dgm:presLayoutVars>
          <dgm:chPref val="3"/>
        </dgm:presLayoutVars>
      </dgm:prSet>
      <dgm:spPr/>
      <dgm:t>
        <a:bodyPr/>
        <a:lstStyle/>
        <a:p>
          <a:endParaRPr lang="ru-RU"/>
        </a:p>
      </dgm:t>
    </dgm:pt>
    <dgm:pt modelId="{D27C7BFD-3E60-4501-9EE7-55A2C85A66AF}" type="pres">
      <dgm:prSet presAssocID="{8198505A-1FF7-4D00-AC72-145EFB472F8A}" presName="rootConnector" presStyleLbl="node3" presStyleIdx="0" presStyleCnt="29"/>
      <dgm:spPr/>
      <dgm:t>
        <a:bodyPr/>
        <a:lstStyle/>
        <a:p>
          <a:endParaRPr lang="ru-RU"/>
        </a:p>
      </dgm:t>
    </dgm:pt>
    <dgm:pt modelId="{2087392F-F34F-4D79-9A0B-C6D6386D7C2B}" type="pres">
      <dgm:prSet presAssocID="{8198505A-1FF7-4D00-AC72-145EFB472F8A}" presName="hierChild4" presStyleCnt="0"/>
      <dgm:spPr/>
      <dgm:t>
        <a:bodyPr/>
        <a:lstStyle/>
        <a:p>
          <a:endParaRPr lang="ru-RU"/>
        </a:p>
      </dgm:t>
    </dgm:pt>
    <dgm:pt modelId="{9268CAB6-764E-472F-8776-5D78006CE59D}" type="pres">
      <dgm:prSet presAssocID="{8198505A-1FF7-4D00-AC72-145EFB472F8A}" presName="hierChild5" presStyleCnt="0"/>
      <dgm:spPr/>
      <dgm:t>
        <a:bodyPr/>
        <a:lstStyle/>
        <a:p>
          <a:endParaRPr lang="ru-RU"/>
        </a:p>
      </dgm:t>
    </dgm:pt>
    <dgm:pt modelId="{81B70AD7-9E90-4B6B-8777-85D48FC2FE30}" type="pres">
      <dgm:prSet presAssocID="{9A3AB41A-6C20-4DB8-9DBB-138AAA8479A0}" presName="Name37" presStyleLbl="parChTrans1D3" presStyleIdx="1" presStyleCnt="29"/>
      <dgm:spPr/>
      <dgm:t>
        <a:bodyPr/>
        <a:lstStyle/>
        <a:p>
          <a:endParaRPr lang="ru-RU"/>
        </a:p>
      </dgm:t>
    </dgm:pt>
    <dgm:pt modelId="{77B9D4C0-E203-46AF-89D7-75DCCEA75E1A}" type="pres">
      <dgm:prSet presAssocID="{88430BBB-E532-4AB7-AE5B-C84337520514}" presName="hierRoot2" presStyleCnt="0">
        <dgm:presLayoutVars>
          <dgm:hierBranch val="init"/>
        </dgm:presLayoutVars>
      </dgm:prSet>
      <dgm:spPr/>
      <dgm:t>
        <a:bodyPr/>
        <a:lstStyle/>
        <a:p>
          <a:endParaRPr lang="ru-RU"/>
        </a:p>
      </dgm:t>
    </dgm:pt>
    <dgm:pt modelId="{28FD30BD-BC21-4E37-800C-67716D27AC47}" type="pres">
      <dgm:prSet presAssocID="{88430BBB-E532-4AB7-AE5B-C84337520514}" presName="rootComposite" presStyleCnt="0"/>
      <dgm:spPr/>
      <dgm:t>
        <a:bodyPr/>
        <a:lstStyle/>
        <a:p>
          <a:endParaRPr lang="ru-RU"/>
        </a:p>
      </dgm:t>
    </dgm:pt>
    <dgm:pt modelId="{6CBA87CC-58B6-472F-884C-7BB02CC07AAF}" type="pres">
      <dgm:prSet presAssocID="{88430BBB-E532-4AB7-AE5B-C84337520514}" presName="rootText" presStyleLbl="node3" presStyleIdx="1" presStyleCnt="29">
        <dgm:presLayoutVars>
          <dgm:chPref val="3"/>
        </dgm:presLayoutVars>
      </dgm:prSet>
      <dgm:spPr/>
      <dgm:t>
        <a:bodyPr/>
        <a:lstStyle/>
        <a:p>
          <a:endParaRPr lang="ru-RU"/>
        </a:p>
      </dgm:t>
    </dgm:pt>
    <dgm:pt modelId="{1B03AA25-B029-42E1-B504-DA89DE2209CA}" type="pres">
      <dgm:prSet presAssocID="{88430BBB-E532-4AB7-AE5B-C84337520514}" presName="rootConnector" presStyleLbl="node3" presStyleIdx="1" presStyleCnt="29"/>
      <dgm:spPr/>
      <dgm:t>
        <a:bodyPr/>
        <a:lstStyle/>
        <a:p>
          <a:endParaRPr lang="ru-RU"/>
        </a:p>
      </dgm:t>
    </dgm:pt>
    <dgm:pt modelId="{8D6D887F-8BE6-4507-90A5-B70FF85CD7DE}" type="pres">
      <dgm:prSet presAssocID="{88430BBB-E532-4AB7-AE5B-C84337520514}" presName="hierChild4" presStyleCnt="0"/>
      <dgm:spPr/>
      <dgm:t>
        <a:bodyPr/>
        <a:lstStyle/>
        <a:p>
          <a:endParaRPr lang="ru-RU"/>
        </a:p>
      </dgm:t>
    </dgm:pt>
    <dgm:pt modelId="{208442FF-13E0-4DF1-BA27-9ABA1D728DD4}" type="pres">
      <dgm:prSet presAssocID="{88430BBB-E532-4AB7-AE5B-C84337520514}" presName="hierChild5" presStyleCnt="0"/>
      <dgm:spPr/>
      <dgm:t>
        <a:bodyPr/>
        <a:lstStyle/>
        <a:p>
          <a:endParaRPr lang="ru-RU"/>
        </a:p>
      </dgm:t>
    </dgm:pt>
    <dgm:pt modelId="{D7FD2A1C-2AF2-0642-9F99-10832CCB2207}" type="pres">
      <dgm:prSet presAssocID="{6D02BE86-2A55-8540-BB96-2229C870A1E0}" presName="Name37" presStyleLbl="parChTrans1D3" presStyleIdx="2" presStyleCnt="29"/>
      <dgm:spPr/>
      <dgm:t>
        <a:bodyPr/>
        <a:lstStyle/>
        <a:p>
          <a:endParaRPr lang="ru-RU"/>
        </a:p>
      </dgm:t>
    </dgm:pt>
    <dgm:pt modelId="{6013BA07-245E-7444-8A98-7E84C2727E7C}" type="pres">
      <dgm:prSet presAssocID="{17BC21F5-72E6-1248-B12B-C063D2328B86}" presName="hierRoot2" presStyleCnt="0">
        <dgm:presLayoutVars>
          <dgm:hierBranch val="init"/>
        </dgm:presLayoutVars>
      </dgm:prSet>
      <dgm:spPr/>
      <dgm:t>
        <a:bodyPr/>
        <a:lstStyle/>
        <a:p>
          <a:endParaRPr lang="ru-RU"/>
        </a:p>
      </dgm:t>
    </dgm:pt>
    <dgm:pt modelId="{DC9D2B33-D2CF-1044-8D66-7F51331B87BC}" type="pres">
      <dgm:prSet presAssocID="{17BC21F5-72E6-1248-B12B-C063D2328B86}" presName="rootComposite" presStyleCnt="0"/>
      <dgm:spPr/>
      <dgm:t>
        <a:bodyPr/>
        <a:lstStyle/>
        <a:p>
          <a:endParaRPr lang="ru-RU"/>
        </a:p>
      </dgm:t>
    </dgm:pt>
    <dgm:pt modelId="{F60D9699-1252-CF46-B5C8-880D7FAC4EA5}" type="pres">
      <dgm:prSet presAssocID="{17BC21F5-72E6-1248-B12B-C063D2328B86}" presName="rootText" presStyleLbl="node3" presStyleIdx="2" presStyleCnt="29">
        <dgm:presLayoutVars>
          <dgm:chPref val="3"/>
        </dgm:presLayoutVars>
      </dgm:prSet>
      <dgm:spPr/>
      <dgm:t>
        <a:bodyPr/>
        <a:lstStyle/>
        <a:p>
          <a:endParaRPr lang="ru-RU"/>
        </a:p>
      </dgm:t>
    </dgm:pt>
    <dgm:pt modelId="{F69A7281-1C70-334A-AFFF-260224F2659F}" type="pres">
      <dgm:prSet presAssocID="{17BC21F5-72E6-1248-B12B-C063D2328B86}" presName="rootConnector" presStyleLbl="node3" presStyleIdx="2" presStyleCnt="29"/>
      <dgm:spPr/>
      <dgm:t>
        <a:bodyPr/>
        <a:lstStyle/>
        <a:p>
          <a:endParaRPr lang="ru-RU"/>
        </a:p>
      </dgm:t>
    </dgm:pt>
    <dgm:pt modelId="{6A7D62FF-5E29-2D49-A0AB-0DB50B331252}" type="pres">
      <dgm:prSet presAssocID="{17BC21F5-72E6-1248-B12B-C063D2328B86}" presName="hierChild4" presStyleCnt="0"/>
      <dgm:spPr/>
      <dgm:t>
        <a:bodyPr/>
        <a:lstStyle/>
        <a:p>
          <a:endParaRPr lang="ru-RU"/>
        </a:p>
      </dgm:t>
    </dgm:pt>
    <dgm:pt modelId="{88246D9F-EEE4-3846-A522-C12512DBF990}" type="pres">
      <dgm:prSet presAssocID="{17BC21F5-72E6-1248-B12B-C063D2328B86}" presName="hierChild5" presStyleCnt="0"/>
      <dgm:spPr/>
      <dgm:t>
        <a:bodyPr/>
        <a:lstStyle/>
        <a:p>
          <a:endParaRPr lang="ru-RU"/>
        </a:p>
      </dgm:t>
    </dgm:pt>
    <dgm:pt modelId="{74995490-6CB1-4453-9C73-B73AF51AC51E}" type="pres">
      <dgm:prSet presAssocID="{BFE736A3-5692-42EC-970C-7DBEDA21C750}" presName="hierChild5" presStyleCnt="0"/>
      <dgm:spPr/>
      <dgm:t>
        <a:bodyPr/>
        <a:lstStyle/>
        <a:p>
          <a:endParaRPr lang="ru-RU"/>
        </a:p>
      </dgm:t>
    </dgm:pt>
    <dgm:pt modelId="{0DC90867-84EB-4581-9F6B-76A0AC9E6E61}" type="pres">
      <dgm:prSet presAssocID="{E03B2489-1EBB-4831-8820-05E9AD92C98D}" presName="Name37" presStyleLbl="parChTrans1D2" presStyleIdx="1" presStyleCnt="12"/>
      <dgm:spPr/>
      <dgm:t>
        <a:bodyPr/>
        <a:lstStyle/>
        <a:p>
          <a:endParaRPr lang="ru-RU"/>
        </a:p>
      </dgm:t>
    </dgm:pt>
    <dgm:pt modelId="{42035AC4-3B55-421D-B105-1D24B8B1A6CF}" type="pres">
      <dgm:prSet presAssocID="{74B19BD1-C048-4B87-8433-73AACC5A2BE8}" presName="hierRoot2" presStyleCnt="0">
        <dgm:presLayoutVars>
          <dgm:hierBranch val="init"/>
        </dgm:presLayoutVars>
      </dgm:prSet>
      <dgm:spPr/>
      <dgm:t>
        <a:bodyPr/>
        <a:lstStyle/>
        <a:p>
          <a:endParaRPr lang="ru-RU"/>
        </a:p>
      </dgm:t>
    </dgm:pt>
    <dgm:pt modelId="{04C0D247-652D-42D3-B84B-5B9311F4F807}" type="pres">
      <dgm:prSet presAssocID="{74B19BD1-C048-4B87-8433-73AACC5A2BE8}" presName="rootComposite" presStyleCnt="0"/>
      <dgm:spPr/>
      <dgm:t>
        <a:bodyPr/>
        <a:lstStyle/>
        <a:p>
          <a:endParaRPr lang="ru-RU"/>
        </a:p>
      </dgm:t>
    </dgm:pt>
    <dgm:pt modelId="{58B0B97F-78E9-47ED-BAE0-A8106C4E1BB2}" type="pres">
      <dgm:prSet presAssocID="{74B19BD1-C048-4B87-8433-73AACC5A2BE8}" presName="rootText" presStyleLbl="node2" presStyleIdx="1" presStyleCnt="12">
        <dgm:presLayoutVars>
          <dgm:chPref val="3"/>
        </dgm:presLayoutVars>
      </dgm:prSet>
      <dgm:spPr/>
      <dgm:t>
        <a:bodyPr/>
        <a:lstStyle/>
        <a:p>
          <a:endParaRPr lang="ru-RU"/>
        </a:p>
      </dgm:t>
    </dgm:pt>
    <dgm:pt modelId="{FD2A9A44-3785-4F2F-9835-4EC5FE333C9A}" type="pres">
      <dgm:prSet presAssocID="{74B19BD1-C048-4B87-8433-73AACC5A2BE8}" presName="rootConnector" presStyleLbl="node2" presStyleIdx="1" presStyleCnt="12"/>
      <dgm:spPr/>
      <dgm:t>
        <a:bodyPr/>
        <a:lstStyle/>
        <a:p>
          <a:endParaRPr lang="ru-RU"/>
        </a:p>
      </dgm:t>
    </dgm:pt>
    <dgm:pt modelId="{200FB495-63F9-4AC0-A815-F60C00724AE1}" type="pres">
      <dgm:prSet presAssocID="{74B19BD1-C048-4B87-8433-73AACC5A2BE8}" presName="hierChild4" presStyleCnt="0"/>
      <dgm:spPr/>
      <dgm:t>
        <a:bodyPr/>
        <a:lstStyle/>
        <a:p>
          <a:endParaRPr lang="ru-RU"/>
        </a:p>
      </dgm:t>
    </dgm:pt>
    <dgm:pt modelId="{A16838B9-B48A-46ED-BD9B-DE08CEE386EE}" type="pres">
      <dgm:prSet presAssocID="{C5999AEE-E9E5-440C-898F-DA73A667344E}" presName="Name37" presStyleLbl="parChTrans1D3" presStyleIdx="3" presStyleCnt="29"/>
      <dgm:spPr/>
      <dgm:t>
        <a:bodyPr/>
        <a:lstStyle/>
        <a:p>
          <a:endParaRPr lang="ru-RU"/>
        </a:p>
      </dgm:t>
    </dgm:pt>
    <dgm:pt modelId="{D709E87D-2778-48F1-89CA-A814D4BAD59F}" type="pres">
      <dgm:prSet presAssocID="{FA20E5B9-EB07-4924-B076-2B8545DAB099}" presName="hierRoot2" presStyleCnt="0">
        <dgm:presLayoutVars>
          <dgm:hierBranch val="init"/>
        </dgm:presLayoutVars>
      </dgm:prSet>
      <dgm:spPr/>
      <dgm:t>
        <a:bodyPr/>
        <a:lstStyle/>
        <a:p>
          <a:endParaRPr lang="ru-RU"/>
        </a:p>
      </dgm:t>
    </dgm:pt>
    <dgm:pt modelId="{EAD6F280-49E6-4EBB-A5A4-20011DE23880}" type="pres">
      <dgm:prSet presAssocID="{FA20E5B9-EB07-4924-B076-2B8545DAB099}" presName="rootComposite" presStyleCnt="0"/>
      <dgm:spPr/>
      <dgm:t>
        <a:bodyPr/>
        <a:lstStyle/>
        <a:p>
          <a:endParaRPr lang="ru-RU"/>
        </a:p>
      </dgm:t>
    </dgm:pt>
    <dgm:pt modelId="{E9A32DC6-29F9-41FE-9ACB-27BF97134703}" type="pres">
      <dgm:prSet presAssocID="{FA20E5B9-EB07-4924-B076-2B8545DAB099}" presName="rootText" presStyleLbl="node3" presStyleIdx="3" presStyleCnt="29">
        <dgm:presLayoutVars>
          <dgm:chPref val="3"/>
        </dgm:presLayoutVars>
      </dgm:prSet>
      <dgm:spPr/>
      <dgm:t>
        <a:bodyPr/>
        <a:lstStyle/>
        <a:p>
          <a:endParaRPr lang="ru-RU"/>
        </a:p>
      </dgm:t>
    </dgm:pt>
    <dgm:pt modelId="{5926AFF2-D501-42D0-85B6-65B8D1269B24}" type="pres">
      <dgm:prSet presAssocID="{FA20E5B9-EB07-4924-B076-2B8545DAB099}" presName="rootConnector" presStyleLbl="node3" presStyleIdx="3" presStyleCnt="29"/>
      <dgm:spPr/>
      <dgm:t>
        <a:bodyPr/>
        <a:lstStyle/>
        <a:p>
          <a:endParaRPr lang="ru-RU"/>
        </a:p>
      </dgm:t>
    </dgm:pt>
    <dgm:pt modelId="{0C125275-DAC4-4671-969C-20047A7EB4ED}" type="pres">
      <dgm:prSet presAssocID="{FA20E5B9-EB07-4924-B076-2B8545DAB099}" presName="hierChild4" presStyleCnt="0"/>
      <dgm:spPr/>
      <dgm:t>
        <a:bodyPr/>
        <a:lstStyle/>
        <a:p>
          <a:endParaRPr lang="ru-RU"/>
        </a:p>
      </dgm:t>
    </dgm:pt>
    <dgm:pt modelId="{CB297EB1-65D6-4F33-96D9-706372A78CCE}" type="pres">
      <dgm:prSet presAssocID="{FA20E5B9-EB07-4924-B076-2B8545DAB099}" presName="hierChild5" presStyleCnt="0"/>
      <dgm:spPr/>
      <dgm:t>
        <a:bodyPr/>
        <a:lstStyle/>
        <a:p>
          <a:endParaRPr lang="ru-RU"/>
        </a:p>
      </dgm:t>
    </dgm:pt>
    <dgm:pt modelId="{29A58923-B5DA-4420-9236-A254D73BA318}" type="pres">
      <dgm:prSet presAssocID="{5626C122-F86C-4FA4-BAEE-D427A94AACF8}" presName="Name37" presStyleLbl="parChTrans1D3" presStyleIdx="4" presStyleCnt="29"/>
      <dgm:spPr/>
      <dgm:t>
        <a:bodyPr/>
        <a:lstStyle/>
        <a:p>
          <a:endParaRPr lang="ru-RU"/>
        </a:p>
      </dgm:t>
    </dgm:pt>
    <dgm:pt modelId="{61507ED7-E7E4-4067-8D71-CEFD90E13DF6}" type="pres">
      <dgm:prSet presAssocID="{C4251B95-E7E5-468F-A9ED-91199819D94B}" presName="hierRoot2" presStyleCnt="0">
        <dgm:presLayoutVars>
          <dgm:hierBranch val="init"/>
        </dgm:presLayoutVars>
      </dgm:prSet>
      <dgm:spPr/>
      <dgm:t>
        <a:bodyPr/>
        <a:lstStyle/>
        <a:p>
          <a:endParaRPr lang="ru-RU"/>
        </a:p>
      </dgm:t>
    </dgm:pt>
    <dgm:pt modelId="{B28CD040-6FD5-424E-BC5F-1F39681D1FF0}" type="pres">
      <dgm:prSet presAssocID="{C4251B95-E7E5-468F-A9ED-91199819D94B}" presName="rootComposite" presStyleCnt="0"/>
      <dgm:spPr/>
      <dgm:t>
        <a:bodyPr/>
        <a:lstStyle/>
        <a:p>
          <a:endParaRPr lang="ru-RU"/>
        </a:p>
      </dgm:t>
    </dgm:pt>
    <dgm:pt modelId="{7AC73FBD-5AE6-4837-A839-1845D63B98F2}" type="pres">
      <dgm:prSet presAssocID="{C4251B95-E7E5-468F-A9ED-91199819D94B}" presName="rootText" presStyleLbl="node3" presStyleIdx="4" presStyleCnt="29">
        <dgm:presLayoutVars>
          <dgm:chPref val="3"/>
        </dgm:presLayoutVars>
      </dgm:prSet>
      <dgm:spPr/>
      <dgm:t>
        <a:bodyPr/>
        <a:lstStyle/>
        <a:p>
          <a:endParaRPr lang="ru-RU"/>
        </a:p>
      </dgm:t>
    </dgm:pt>
    <dgm:pt modelId="{D2444284-CCE4-41E7-97F7-526F370AF070}" type="pres">
      <dgm:prSet presAssocID="{C4251B95-E7E5-468F-A9ED-91199819D94B}" presName="rootConnector" presStyleLbl="node3" presStyleIdx="4" presStyleCnt="29"/>
      <dgm:spPr/>
      <dgm:t>
        <a:bodyPr/>
        <a:lstStyle/>
        <a:p>
          <a:endParaRPr lang="ru-RU"/>
        </a:p>
      </dgm:t>
    </dgm:pt>
    <dgm:pt modelId="{4F497A89-AC9E-4516-BB74-A7B566A435A5}" type="pres">
      <dgm:prSet presAssocID="{C4251B95-E7E5-468F-A9ED-91199819D94B}" presName="hierChild4" presStyleCnt="0"/>
      <dgm:spPr/>
      <dgm:t>
        <a:bodyPr/>
        <a:lstStyle/>
        <a:p>
          <a:endParaRPr lang="ru-RU"/>
        </a:p>
      </dgm:t>
    </dgm:pt>
    <dgm:pt modelId="{E63F588E-735F-4AE7-8853-B7C458E3322F}" type="pres">
      <dgm:prSet presAssocID="{C4251B95-E7E5-468F-A9ED-91199819D94B}" presName="hierChild5" presStyleCnt="0"/>
      <dgm:spPr/>
      <dgm:t>
        <a:bodyPr/>
        <a:lstStyle/>
        <a:p>
          <a:endParaRPr lang="ru-RU"/>
        </a:p>
      </dgm:t>
    </dgm:pt>
    <dgm:pt modelId="{950A5E1E-1957-7B43-8504-36F508ABFE37}" type="pres">
      <dgm:prSet presAssocID="{85FAD2C4-F0FC-7F4E-B0E7-EDDFE6ABCE6A}" presName="Name37" presStyleLbl="parChTrans1D3" presStyleIdx="5" presStyleCnt="29"/>
      <dgm:spPr/>
      <dgm:t>
        <a:bodyPr/>
        <a:lstStyle/>
        <a:p>
          <a:endParaRPr lang="ru-RU"/>
        </a:p>
      </dgm:t>
    </dgm:pt>
    <dgm:pt modelId="{EB26C1B9-5A64-6547-A62E-70B392D3BD66}" type="pres">
      <dgm:prSet presAssocID="{4A957471-152D-9545-8414-607FAE2C6C78}" presName="hierRoot2" presStyleCnt="0">
        <dgm:presLayoutVars>
          <dgm:hierBranch val="init"/>
        </dgm:presLayoutVars>
      </dgm:prSet>
      <dgm:spPr/>
      <dgm:t>
        <a:bodyPr/>
        <a:lstStyle/>
        <a:p>
          <a:endParaRPr lang="ru-RU"/>
        </a:p>
      </dgm:t>
    </dgm:pt>
    <dgm:pt modelId="{C3172939-FE61-5042-B7CE-FE4D642BD934}" type="pres">
      <dgm:prSet presAssocID="{4A957471-152D-9545-8414-607FAE2C6C78}" presName="rootComposite" presStyleCnt="0"/>
      <dgm:spPr/>
      <dgm:t>
        <a:bodyPr/>
        <a:lstStyle/>
        <a:p>
          <a:endParaRPr lang="ru-RU"/>
        </a:p>
      </dgm:t>
    </dgm:pt>
    <dgm:pt modelId="{8B3D2E6F-0C6D-854A-BBDA-AB9EDFD1EF01}" type="pres">
      <dgm:prSet presAssocID="{4A957471-152D-9545-8414-607FAE2C6C78}" presName="rootText" presStyleLbl="node3" presStyleIdx="5" presStyleCnt="29">
        <dgm:presLayoutVars>
          <dgm:chPref val="3"/>
        </dgm:presLayoutVars>
      </dgm:prSet>
      <dgm:spPr/>
      <dgm:t>
        <a:bodyPr/>
        <a:lstStyle/>
        <a:p>
          <a:endParaRPr lang="ru-RU"/>
        </a:p>
      </dgm:t>
    </dgm:pt>
    <dgm:pt modelId="{655F4484-F4B6-2346-9DE7-4DF8CA314260}" type="pres">
      <dgm:prSet presAssocID="{4A957471-152D-9545-8414-607FAE2C6C78}" presName="rootConnector" presStyleLbl="node3" presStyleIdx="5" presStyleCnt="29"/>
      <dgm:spPr/>
      <dgm:t>
        <a:bodyPr/>
        <a:lstStyle/>
        <a:p>
          <a:endParaRPr lang="ru-RU"/>
        </a:p>
      </dgm:t>
    </dgm:pt>
    <dgm:pt modelId="{A4737ABF-15AF-8E49-A351-5B3C18DD354E}" type="pres">
      <dgm:prSet presAssocID="{4A957471-152D-9545-8414-607FAE2C6C78}" presName="hierChild4" presStyleCnt="0"/>
      <dgm:spPr/>
      <dgm:t>
        <a:bodyPr/>
        <a:lstStyle/>
        <a:p>
          <a:endParaRPr lang="ru-RU"/>
        </a:p>
      </dgm:t>
    </dgm:pt>
    <dgm:pt modelId="{CD81EFF0-46DF-3048-B229-07FCAC446AE3}" type="pres">
      <dgm:prSet presAssocID="{4A957471-152D-9545-8414-607FAE2C6C78}" presName="hierChild5" presStyleCnt="0"/>
      <dgm:spPr/>
      <dgm:t>
        <a:bodyPr/>
        <a:lstStyle/>
        <a:p>
          <a:endParaRPr lang="ru-RU"/>
        </a:p>
      </dgm:t>
    </dgm:pt>
    <dgm:pt modelId="{7A6B40BD-9FC8-BA40-830A-5C4C05CEC181}" type="pres">
      <dgm:prSet presAssocID="{A2AE9A76-5D3A-E640-9081-264096BDA867}" presName="Name37" presStyleLbl="parChTrans1D3" presStyleIdx="6" presStyleCnt="29"/>
      <dgm:spPr/>
      <dgm:t>
        <a:bodyPr/>
        <a:lstStyle/>
        <a:p>
          <a:endParaRPr lang="ru-RU"/>
        </a:p>
      </dgm:t>
    </dgm:pt>
    <dgm:pt modelId="{12C3AC62-F941-C24D-A8F9-AEBC47E853F4}" type="pres">
      <dgm:prSet presAssocID="{0300572B-F55C-F442-AF3C-4F7F9D98CA90}" presName="hierRoot2" presStyleCnt="0">
        <dgm:presLayoutVars>
          <dgm:hierBranch val="init"/>
        </dgm:presLayoutVars>
      </dgm:prSet>
      <dgm:spPr/>
      <dgm:t>
        <a:bodyPr/>
        <a:lstStyle/>
        <a:p>
          <a:endParaRPr lang="ru-RU"/>
        </a:p>
      </dgm:t>
    </dgm:pt>
    <dgm:pt modelId="{2A705C4E-9790-BA4E-9E73-16EBA42B292D}" type="pres">
      <dgm:prSet presAssocID="{0300572B-F55C-F442-AF3C-4F7F9D98CA90}" presName="rootComposite" presStyleCnt="0"/>
      <dgm:spPr/>
      <dgm:t>
        <a:bodyPr/>
        <a:lstStyle/>
        <a:p>
          <a:endParaRPr lang="ru-RU"/>
        </a:p>
      </dgm:t>
    </dgm:pt>
    <dgm:pt modelId="{994E5CF4-A6DB-B846-96E8-E8C22355F7DC}" type="pres">
      <dgm:prSet presAssocID="{0300572B-F55C-F442-AF3C-4F7F9D98CA90}" presName="rootText" presStyleLbl="node3" presStyleIdx="6" presStyleCnt="29">
        <dgm:presLayoutVars>
          <dgm:chPref val="3"/>
        </dgm:presLayoutVars>
      </dgm:prSet>
      <dgm:spPr/>
      <dgm:t>
        <a:bodyPr/>
        <a:lstStyle/>
        <a:p>
          <a:endParaRPr lang="ru-RU"/>
        </a:p>
      </dgm:t>
    </dgm:pt>
    <dgm:pt modelId="{A27D1DA6-5845-2940-9F23-23EBCE6D6DDE}" type="pres">
      <dgm:prSet presAssocID="{0300572B-F55C-F442-AF3C-4F7F9D98CA90}" presName="rootConnector" presStyleLbl="node3" presStyleIdx="6" presStyleCnt="29"/>
      <dgm:spPr/>
      <dgm:t>
        <a:bodyPr/>
        <a:lstStyle/>
        <a:p>
          <a:endParaRPr lang="ru-RU"/>
        </a:p>
      </dgm:t>
    </dgm:pt>
    <dgm:pt modelId="{E6FB696B-4A03-D54F-9D8B-0F688AB18C0C}" type="pres">
      <dgm:prSet presAssocID="{0300572B-F55C-F442-AF3C-4F7F9D98CA90}" presName="hierChild4" presStyleCnt="0"/>
      <dgm:spPr/>
      <dgm:t>
        <a:bodyPr/>
        <a:lstStyle/>
        <a:p>
          <a:endParaRPr lang="ru-RU"/>
        </a:p>
      </dgm:t>
    </dgm:pt>
    <dgm:pt modelId="{384AEB7E-6553-E84B-A526-820AEFBBB058}" type="pres">
      <dgm:prSet presAssocID="{0300572B-F55C-F442-AF3C-4F7F9D98CA90}" presName="hierChild5" presStyleCnt="0"/>
      <dgm:spPr/>
      <dgm:t>
        <a:bodyPr/>
        <a:lstStyle/>
        <a:p>
          <a:endParaRPr lang="ru-RU"/>
        </a:p>
      </dgm:t>
    </dgm:pt>
    <dgm:pt modelId="{C1DBCCA2-B5F6-442B-8A8A-017C7D97DCF3}" type="pres">
      <dgm:prSet presAssocID="{74B19BD1-C048-4B87-8433-73AACC5A2BE8}" presName="hierChild5" presStyleCnt="0"/>
      <dgm:spPr/>
      <dgm:t>
        <a:bodyPr/>
        <a:lstStyle/>
        <a:p>
          <a:endParaRPr lang="ru-RU"/>
        </a:p>
      </dgm:t>
    </dgm:pt>
    <dgm:pt modelId="{A77BFD7D-1866-9642-86C9-165CD9BE040B}" type="pres">
      <dgm:prSet presAssocID="{BF7F0203-883F-3241-B7E0-A221767DE7B8}" presName="Name37" presStyleLbl="parChTrans1D2" presStyleIdx="2" presStyleCnt="12"/>
      <dgm:spPr/>
      <dgm:t>
        <a:bodyPr/>
        <a:lstStyle/>
        <a:p>
          <a:endParaRPr lang="ru-RU"/>
        </a:p>
      </dgm:t>
    </dgm:pt>
    <dgm:pt modelId="{584FC70E-A828-EB4C-B764-F9945B0E468C}" type="pres">
      <dgm:prSet presAssocID="{272A9113-2020-6D46-AA00-D7CE3A70A3AD}" presName="hierRoot2" presStyleCnt="0">
        <dgm:presLayoutVars>
          <dgm:hierBranch val="init"/>
        </dgm:presLayoutVars>
      </dgm:prSet>
      <dgm:spPr/>
      <dgm:t>
        <a:bodyPr/>
        <a:lstStyle/>
        <a:p>
          <a:endParaRPr lang="ru-RU"/>
        </a:p>
      </dgm:t>
    </dgm:pt>
    <dgm:pt modelId="{F4CDBECE-A6B2-B84C-89D6-2B45AD706F20}" type="pres">
      <dgm:prSet presAssocID="{272A9113-2020-6D46-AA00-D7CE3A70A3AD}" presName="rootComposite" presStyleCnt="0"/>
      <dgm:spPr/>
      <dgm:t>
        <a:bodyPr/>
        <a:lstStyle/>
        <a:p>
          <a:endParaRPr lang="ru-RU"/>
        </a:p>
      </dgm:t>
    </dgm:pt>
    <dgm:pt modelId="{739605EA-4679-2B4F-871E-7122FFBA047B}" type="pres">
      <dgm:prSet presAssocID="{272A9113-2020-6D46-AA00-D7CE3A70A3AD}" presName="rootText" presStyleLbl="node2" presStyleIdx="2" presStyleCnt="12">
        <dgm:presLayoutVars>
          <dgm:chPref val="3"/>
        </dgm:presLayoutVars>
      </dgm:prSet>
      <dgm:spPr/>
      <dgm:t>
        <a:bodyPr/>
        <a:lstStyle/>
        <a:p>
          <a:endParaRPr lang="ru-RU"/>
        </a:p>
      </dgm:t>
    </dgm:pt>
    <dgm:pt modelId="{81DD5306-771D-F047-825B-9EA81C7FCF2D}" type="pres">
      <dgm:prSet presAssocID="{272A9113-2020-6D46-AA00-D7CE3A70A3AD}" presName="rootConnector" presStyleLbl="node2" presStyleIdx="2" presStyleCnt="12"/>
      <dgm:spPr/>
      <dgm:t>
        <a:bodyPr/>
        <a:lstStyle/>
        <a:p>
          <a:endParaRPr lang="ru-RU"/>
        </a:p>
      </dgm:t>
    </dgm:pt>
    <dgm:pt modelId="{920D5689-6F26-9742-853E-7F81CE2A613F}" type="pres">
      <dgm:prSet presAssocID="{272A9113-2020-6D46-AA00-D7CE3A70A3AD}" presName="hierChild4" presStyleCnt="0"/>
      <dgm:spPr/>
      <dgm:t>
        <a:bodyPr/>
        <a:lstStyle/>
        <a:p>
          <a:endParaRPr lang="ru-RU"/>
        </a:p>
      </dgm:t>
    </dgm:pt>
    <dgm:pt modelId="{DE3AAD2A-567A-6344-8F42-87C9FFF804E5}" type="pres">
      <dgm:prSet presAssocID="{272A9113-2020-6D46-AA00-D7CE3A70A3AD}" presName="hierChild5" presStyleCnt="0"/>
      <dgm:spPr/>
      <dgm:t>
        <a:bodyPr/>
        <a:lstStyle/>
        <a:p>
          <a:endParaRPr lang="ru-RU"/>
        </a:p>
      </dgm:t>
    </dgm:pt>
    <dgm:pt modelId="{52B9109D-22BC-424A-994A-141BD9C7DC49}" type="pres">
      <dgm:prSet presAssocID="{0A3721CF-F993-5F45-8505-A4403C19485A}" presName="Name37" presStyleLbl="parChTrans1D2" presStyleIdx="3" presStyleCnt="12"/>
      <dgm:spPr/>
      <dgm:t>
        <a:bodyPr/>
        <a:lstStyle/>
        <a:p>
          <a:endParaRPr lang="ru-RU"/>
        </a:p>
      </dgm:t>
    </dgm:pt>
    <dgm:pt modelId="{9E3AF00D-4EE2-A349-B4AB-947A92F5824C}" type="pres">
      <dgm:prSet presAssocID="{53F5D20B-18EF-6141-90F8-F72E72894A79}" presName="hierRoot2" presStyleCnt="0">
        <dgm:presLayoutVars>
          <dgm:hierBranch val="init"/>
        </dgm:presLayoutVars>
      </dgm:prSet>
      <dgm:spPr/>
      <dgm:t>
        <a:bodyPr/>
        <a:lstStyle/>
        <a:p>
          <a:endParaRPr lang="ru-RU"/>
        </a:p>
      </dgm:t>
    </dgm:pt>
    <dgm:pt modelId="{34D8E9C7-A15A-8B4D-86B3-9D9DBC6B6BAB}" type="pres">
      <dgm:prSet presAssocID="{53F5D20B-18EF-6141-90F8-F72E72894A79}" presName="rootComposite" presStyleCnt="0"/>
      <dgm:spPr/>
      <dgm:t>
        <a:bodyPr/>
        <a:lstStyle/>
        <a:p>
          <a:endParaRPr lang="ru-RU"/>
        </a:p>
      </dgm:t>
    </dgm:pt>
    <dgm:pt modelId="{2D24A4B0-14ED-4045-8312-81436B33599F}" type="pres">
      <dgm:prSet presAssocID="{53F5D20B-18EF-6141-90F8-F72E72894A79}" presName="rootText" presStyleLbl="node2" presStyleIdx="3" presStyleCnt="12">
        <dgm:presLayoutVars>
          <dgm:chPref val="3"/>
        </dgm:presLayoutVars>
      </dgm:prSet>
      <dgm:spPr/>
      <dgm:t>
        <a:bodyPr/>
        <a:lstStyle/>
        <a:p>
          <a:endParaRPr lang="ru-RU"/>
        </a:p>
      </dgm:t>
    </dgm:pt>
    <dgm:pt modelId="{E8A852BF-1C78-C445-BF07-2D98FA85A2E7}" type="pres">
      <dgm:prSet presAssocID="{53F5D20B-18EF-6141-90F8-F72E72894A79}" presName="rootConnector" presStyleLbl="node2" presStyleIdx="3" presStyleCnt="12"/>
      <dgm:spPr/>
      <dgm:t>
        <a:bodyPr/>
        <a:lstStyle/>
        <a:p>
          <a:endParaRPr lang="ru-RU"/>
        </a:p>
      </dgm:t>
    </dgm:pt>
    <dgm:pt modelId="{22FB8A63-A2EE-9B45-BB04-D45DB2864F23}" type="pres">
      <dgm:prSet presAssocID="{53F5D20B-18EF-6141-90F8-F72E72894A79}" presName="hierChild4" presStyleCnt="0"/>
      <dgm:spPr/>
      <dgm:t>
        <a:bodyPr/>
        <a:lstStyle/>
        <a:p>
          <a:endParaRPr lang="ru-RU"/>
        </a:p>
      </dgm:t>
    </dgm:pt>
    <dgm:pt modelId="{7025C6D8-3BC4-4E10-8CF6-9D2802B7A07B}" type="pres">
      <dgm:prSet presAssocID="{AEC8ADF3-E4D8-4A8F-A152-68391FA7230E}" presName="Name37" presStyleLbl="parChTrans1D3" presStyleIdx="7" presStyleCnt="29"/>
      <dgm:spPr/>
      <dgm:t>
        <a:bodyPr/>
        <a:lstStyle/>
        <a:p>
          <a:endParaRPr lang="ru-RU"/>
        </a:p>
      </dgm:t>
    </dgm:pt>
    <dgm:pt modelId="{17BDE31F-8BD9-4A36-851F-1E183E071330}" type="pres">
      <dgm:prSet presAssocID="{8CA0CFE2-31C7-4408-974A-81A77F94485D}" presName="hierRoot2" presStyleCnt="0">
        <dgm:presLayoutVars>
          <dgm:hierBranch val="init"/>
        </dgm:presLayoutVars>
      </dgm:prSet>
      <dgm:spPr/>
      <dgm:t>
        <a:bodyPr/>
        <a:lstStyle/>
        <a:p>
          <a:endParaRPr lang="ru-RU"/>
        </a:p>
      </dgm:t>
    </dgm:pt>
    <dgm:pt modelId="{AE45694A-836D-4ACA-A17E-4C9C6E672754}" type="pres">
      <dgm:prSet presAssocID="{8CA0CFE2-31C7-4408-974A-81A77F94485D}" presName="rootComposite" presStyleCnt="0"/>
      <dgm:spPr/>
      <dgm:t>
        <a:bodyPr/>
        <a:lstStyle/>
        <a:p>
          <a:endParaRPr lang="ru-RU"/>
        </a:p>
      </dgm:t>
    </dgm:pt>
    <dgm:pt modelId="{44260266-C1E4-42BD-A4BE-F0A24EAD2520}" type="pres">
      <dgm:prSet presAssocID="{8CA0CFE2-31C7-4408-974A-81A77F94485D}" presName="rootText" presStyleLbl="node3" presStyleIdx="7" presStyleCnt="29">
        <dgm:presLayoutVars>
          <dgm:chPref val="3"/>
        </dgm:presLayoutVars>
      </dgm:prSet>
      <dgm:spPr/>
      <dgm:t>
        <a:bodyPr/>
        <a:lstStyle/>
        <a:p>
          <a:endParaRPr lang="ru-RU"/>
        </a:p>
      </dgm:t>
    </dgm:pt>
    <dgm:pt modelId="{86714317-F63E-4133-9493-428E384611B0}" type="pres">
      <dgm:prSet presAssocID="{8CA0CFE2-31C7-4408-974A-81A77F94485D}" presName="rootConnector" presStyleLbl="node3" presStyleIdx="7" presStyleCnt="29"/>
      <dgm:spPr/>
      <dgm:t>
        <a:bodyPr/>
        <a:lstStyle/>
        <a:p>
          <a:endParaRPr lang="ru-RU"/>
        </a:p>
      </dgm:t>
    </dgm:pt>
    <dgm:pt modelId="{9CCBD574-9877-4DDE-B97F-C7F2C9F65602}" type="pres">
      <dgm:prSet presAssocID="{8CA0CFE2-31C7-4408-974A-81A77F94485D}" presName="hierChild4" presStyleCnt="0"/>
      <dgm:spPr/>
      <dgm:t>
        <a:bodyPr/>
        <a:lstStyle/>
        <a:p>
          <a:endParaRPr lang="ru-RU"/>
        </a:p>
      </dgm:t>
    </dgm:pt>
    <dgm:pt modelId="{121047AA-E216-4944-A90C-FB0D07E471AB}" type="pres">
      <dgm:prSet presAssocID="{8CA0CFE2-31C7-4408-974A-81A77F94485D}" presName="hierChild5" presStyleCnt="0"/>
      <dgm:spPr/>
      <dgm:t>
        <a:bodyPr/>
        <a:lstStyle/>
        <a:p>
          <a:endParaRPr lang="ru-RU"/>
        </a:p>
      </dgm:t>
    </dgm:pt>
    <dgm:pt modelId="{D4AB78B3-0B88-4D3B-BC90-E5EAB77E8FD5}" type="pres">
      <dgm:prSet presAssocID="{897BE733-47D1-44E3-ADF8-57DB193B45F4}" presName="Name37" presStyleLbl="parChTrans1D3" presStyleIdx="8" presStyleCnt="29"/>
      <dgm:spPr/>
      <dgm:t>
        <a:bodyPr/>
        <a:lstStyle/>
        <a:p>
          <a:endParaRPr lang="ru-RU"/>
        </a:p>
      </dgm:t>
    </dgm:pt>
    <dgm:pt modelId="{C0DFE9D5-5195-4044-9AE4-307CF6905BC5}" type="pres">
      <dgm:prSet presAssocID="{B8262340-14A5-49E8-B06C-01268CD16AD0}" presName="hierRoot2" presStyleCnt="0">
        <dgm:presLayoutVars>
          <dgm:hierBranch val="init"/>
        </dgm:presLayoutVars>
      </dgm:prSet>
      <dgm:spPr/>
      <dgm:t>
        <a:bodyPr/>
        <a:lstStyle/>
        <a:p>
          <a:endParaRPr lang="ru-RU"/>
        </a:p>
      </dgm:t>
    </dgm:pt>
    <dgm:pt modelId="{AEB56CC4-082E-4170-9D40-51E2B8B20262}" type="pres">
      <dgm:prSet presAssocID="{B8262340-14A5-49E8-B06C-01268CD16AD0}" presName="rootComposite" presStyleCnt="0"/>
      <dgm:spPr/>
      <dgm:t>
        <a:bodyPr/>
        <a:lstStyle/>
        <a:p>
          <a:endParaRPr lang="ru-RU"/>
        </a:p>
      </dgm:t>
    </dgm:pt>
    <dgm:pt modelId="{CEBF15CD-7B65-49F8-9D63-4809DAB68864}" type="pres">
      <dgm:prSet presAssocID="{B8262340-14A5-49E8-B06C-01268CD16AD0}" presName="rootText" presStyleLbl="node3" presStyleIdx="8" presStyleCnt="29">
        <dgm:presLayoutVars>
          <dgm:chPref val="3"/>
        </dgm:presLayoutVars>
      </dgm:prSet>
      <dgm:spPr/>
      <dgm:t>
        <a:bodyPr/>
        <a:lstStyle/>
        <a:p>
          <a:endParaRPr lang="ru-RU"/>
        </a:p>
      </dgm:t>
    </dgm:pt>
    <dgm:pt modelId="{DEF41F48-BBCB-4AD7-A7EA-F9CA3C26BBC5}" type="pres">
      <dgm:prSet presAssocID="{B8262340-14A5-49E8-B06C-01268CD16AD0}" presName="rootConnector" presStyleLbl="node3" presStyleIdx="8" presStyleCnt="29"/>
      <dgm:spPr/>
      <dgm:t>
        <a:bodyPr/>
        <a:lstStyle/>
        <a:p>
          <a:endParaRPr lang="ru-RU"/>
        </a:p>
      </dgm:t>
    </dgm:pt>
    <dgm:pt modelId="{9222B624-75AA-4E5A-85AB-F87D76A61C71}" type="pres">
      <dgm:prSet presAssocID="{B8262340-14A5-49E8-B06C-01268CD16AD0}" presName="hierChild4" presStyleCnt="0"/>
      <dgm:spPr/>
      <dgm:t>
        <a:bodyPr/>
        <a:lstStyle/>
        <a:p>
          <a:endParaRPr lang="ru-RU"/>
        </a:p>
      </dgm:t>
    </dgm:pt>
    <dgm:pt modelId="{68F9EB53-3EA9-4B92-997A-BBED61F50BB9}" type="pres">
      <dgm:prSet presAssocID="{B8262340-14A5-49E8-B06C-01268CD16AD0}" presName="hierChild5" presStyleCnt="0"/>
      <dgm:spPr/>
      <dgm:t>
        <a:bodyPr/>
        <a:lstStyle/>
        <a:p>
          <a:endParaRPr lang="ru-RU"/>
        </a:p>
      </dgm:t>
    </dgm:pt>
    <dgm:pt modelId="{93B17DC9-C563-0942-B26A-1136EAA82DFE}" type="pres">
      <dgm:prSet presAssocID="{53F5D20B-18EF-6141-90F8-F72E72894A79}" presName="hierChild5" presStyleCnt="0"/>
      <dgm:spPr/>
      <dgm:t>
        <a:bodyPr/>
        <a:lstStyle/>
        <a:p>
          <a:endParaRPr lang="ru-RU"/>
        </a:p>
      </dgm:t>
    </dgm:pt>
    <dgm:pt modelId="{42BB89F0-4C04-2E47-96AF-48FCB6ACE095}" type="pres">
      <dgm:prSet presAssocID="{DEB0A3E6-C3FB-3D40-B126-9D033A0429BA}" presName="Name37" presStyleLbl="parChTrans1D2" presStyleIdx="4" presStyleCnt="12"/>
      <dgm:spPr/>
      <dgm:t>
        <a:bodyPr/>
        <a:lstStyle/>
        <a:p>
          <a:endParaRPr lang="ru-RU"/>
        </a:p>
      </dgm:t>
    </dgm:pt>
    <dgm:pt modelId="{411DF6BF-8BA3-A743-8C4F-D9933F62068D}" type="pres">
      <dgm:prSet presAssocID="{8F38256E-207E-2748-998F-EAFE03085A5D}" presName="hierRoot2" presStyleCnt="0">
        <dgm:presLayoutVars>
          <dgm:hierBranch val="init"/>
        </dgm:presLayoutVars>
      </dgm:prSet>
      <dgm:spPr/>
      <dgm:t>
        <a:bodyPr/>
        <a:lstStyle/>
        <a:p>
          <a:endParaRPr lang="ru-RU"/>
        </a:p>
      </dgm:t>
    </dgm:pt>
    <dgm:pt modelId="{D2DAAC0B-84E8-0C46-9F01-C4C37771A89C}" type="pres">
      <dgm:prSet presAssocID="{8F38256E-207E-2748-998F-EAFE03085A5D}" presName="rootComposite" presStyleCnt="0"/>
      <dgm:spPr/>
      <dgm:t>
        <a:bodyPr/>
        <a:lstStyle/>
        <a:p>
          <a:endParaRPr lang="ru-RU"/>
        </a:p>
      </dgm:t>
    </dgm:pt>
    <dgm:pt modelId="{A3A542C1-5D0F-9341-BF57-9C0C2FD18B5C}" type="pres">
      <dgm:prSet presAssocID="{8F38256E-207E-2748-998F-EAFE03085A5D}" presName="rootText" presStyleLbl="node2" presStyleIdx="4" presStyleCnt="12">
        <dgm:presLayoutVars>
          <dgm:chPref val="3"/>
        </dgm:presLayoutVars>
      </dgm:prSet>
      <dgm:spPr/>
      <dgm:t>
        <a:bodyPr/>
        <a:lstStyle/>
        <a:p>
          <a:endParaRPr lang="ru-RU"/>
        </a:p>
      </dgm:t>
    </dgm:pt>
    <dgm:pt modelId="{FAF85FBC-2A13-024A-A0E2-17777C8FDAEA}" type="pres">
      <dgm:prSet presAssocID="{8F38256E-207E-2748-998F-EAFE03085A5D}" presName="rootConnector" presStyleLbl="node2" presStyleIdx="4" presStyleCnt="12"/>
      <dgm:spPr/>
      <dgm:t>
        <a:bodyPr/>
        <a:lstStyle/>
        <a:p>
          <a:endParaRPr lang="ru-RU"/>
        </a:p>
      </dgm:t>
    </dgm:pt>
    <dgm:pt modelId="{4FC4B81B-F8A5-8F4C-93FB-4334C072283D}" type="pres">
      <dgm:prSet presAssocID="{8F38256E-207E-2748-998F-EAFE03085A5D}" presName="hierChild4" presStyleCnt="0"/>
      <dgm:spPr/>
      <dgm:t>
        <a:bodyPr/>
        <a:lstStyle/>
        <a:p>
          <a:endParaRPr lang="ru-RU"/>
        </a:p>
      </dgm:t>
    </dgm:pt>
    <dgm:pt modelId="{36E95F54-1E4B-214C-9193-88CAFC63F6D2}" type="pres">
      <dgm:prSet presAssocID="{8F38256E-207E-2748-998F-EAFE03085A5D}" presName="hierChild5" presStyleCnt="0"/>
      <dgm:spPr/>
      <dgm:t>
        <a:bodyPr/>
        <a:lstStyle/>
        <a:p>
          <a:endParaRPr lang="ru-RU"/>
        </a:p>
      </dgm:t>
    </dgm:pt>
    <dgm:pt modelId="{0162C94E-D85A-E144-923C-0D4D3BC0238B}" type="pres">
      <dgm:prSet presAssocID="{60D087D1-66CD-D74B-AB6A-4BA3DC95EB78}" presName="Name37" presStyleLbl="parChTrans1D2" presStyleIdx="5" presStyleCnt="12"/>
      <dgm:spPr/>
      <dgm:t>
        <a:bodyPr/>
        <a:lstStyle/>
        <a:p>
          <a:endParaRPr lang="ru-RU"/>
        </a:p>
      </dgm:t>
    </dgm:pt>
    <dgm:pt modelId="{86F06F08-E326-784B-83AE-5D23EE9EE414}" type="pres">
      <dgm:prSet presAssocID="{FF07BC09-BA92-814B-8937-7F65881ABB1C}" presName="hierRoot2" presStyleCnt="0">
        <dgm:presLayoutVars>
          <dgm:hierBranch val="init"/>
        </dgm:presLayoutVars>
      </dgm:prSet>
      <dgm:spPr/>
      <dgm:t>
        <a:bodyPr/>
        <a:lstStyle/>
        <a:p>
          <a:endParaRPr lang="ru-RU"/>
        </a:p>
      </dgm:t>
    </dgm:pt>
    <dgm:pt modelId="{9862DA6F-34EC-A943-979B-E1A6DB956A80}" type="pres">
      <dgm:prSet presAssocID="{FF07BC09-BA92-814B-8937-7F65881ABB1C}" presName="rootComposite" presStyleCnt="0"/>
      <dgm:spPr/>
      <dgm:t>
        <a:bodyPr/>
        <a:lstStyle/>
        <a:p>
          <a:endParaRPr lang="ru-RU"/>
        </a:p>
      </dgm:t>
    </dgm:pt>
    <dgm:pt modelId="{A56CD009-63F7-2C46-9AFB-6F2CAD9AEB56}" type="pres">
      <dgm:prSet presAssocID="{FF07BC09-BA92-814B-8937-7F65881ABB1C}" presName="rootText" presStyleLbl="node2" presStyleIdx="5" presStyleCnt="12">
        <dgm:presLayoutVars>
          <dgm:chPref val="3"/>
        </dgm:presLayoutVars>
      </dgm:prSet>
      <dgm:spPr/>
      <dgm:t>
        <a:bodyPr/>
        <a:lstStyle/>
        <a:p>
          <a:endParaRPr lang="ru-RU"/>
        </a:p>
      </dgm:t>
    </dgm:pt>
    <dgm:pt modelId="{6A217968-D6E1-154B-B27E-BE0B8756E763}" type="pres">
      <dgm:prSet presAssocID="{FF07BC09-BA92-814B-8937-7F65881ABB1C}" presName="rootConnector" presStyleLbl="node2" presStyleIdx="5" presStyleCnt="12"/>
      <dgm:spPr/>
      <dgm:t>
        <a:bodyPr/>
        <a:lstStyle/>
        <a:p>
          <a:endParaRPr lang="ru-RU"/>
        </a:p>
      </dgm:t>
    </dgm:pt>
    <dgm:pt modelId="{05EC8226-DAEE-D14E-A4E7-11E61EC0D0E3}" type="pres">
      <dgm:prSet presAssocID="{FF07BC09-BA92-814B-8937-7F65881ABB1C}" presName="hierChild4" presStyleCnt="0"/>
      <dgm:spPr/>
      <dgm:t>
        <a:bodyPr/>
        <a:lstStyle/>
        <a:p>
          <a:endParaRPr lang="ru-RU"/>
        </a:p>
      </dgm:t>
    </dgm:pt>
    <dgm:pt modelId="{57DBC208-13E7-FF46-8ED8-96DB21C49284}" type="pres">
      <dgm:prSet presAssocID="{FF07BC09-BA92-814B-8937-7F65881ABB1C}" presName="hierChild5" presStyleCnt="0"/>
      <dgm:spPr/>
      <dgm:t>
        <a:bodyPr/>
        <a:lstStyle/>
        <a:p>
          <a:endParaRPr lang="ru-RU"/>
        </a:p>
      </dgm:t>
    </dgm:pt>
    <dgm:pt modelId="{8C79B681-24B4-214F-8C1D-34449ED61CC1}" type="pres">
      <dgm:prSet presAssocID="{9A9FB453-5FE2-9042-A338-670DFD782F41}" presName="Name37" presStyleLbl="parChTrans1D2" presStyleIdx="6" presStyleCnt="12"/>
      <dgm:spPr/>
      <dgm:t>
        <a:bodyPr/>
        <a:lstStyle/>
        <a:p>
          <a:endParaRPr lang="ru-RU"/>
        </a:p>
      </dgm:t>
    </dgm:pt>
    <dgm:pt modelId="{DF60DA22-77B1-4A42-9EE9-52A65BBEB76D}" type="pres">
      <dgm:prSet presAssocID="{41418EED-F1AE-4F4A-A8B1-D6E5DB5AB34E}" presName="hierRoot2" presStyleCnt="0">
        <dgm:presLayoutVars>
          <dgm:hierBranch val="init"/>
        </dgm:presLayoutVars>
      </dgm:prSet>
      <dgm:spPr/>
      <dgm:t>
        <a:bodyPr/>
        <a:lstStyle/>
        <a:p>
          <a:endParaRPr lang="ru-RU"/>
        </a:p>
      </dgm:t>
    </dgm:pt>
    <dgm:pt modelId="{82E6BE3B-BCF4-B54E-A7A4-2562FD1F6B22}" type="pres">
      <dgm:prSet presAssocID="{41418EED-F1AE-4F4A-A8B1-D6E5DB5AB34E}" presName="rootComposite" presStyleCnt="0"/>
      <dgm:spPr/>
      <dgm:t>
        <a:bodyPr/>
        <a:lstStyle/>
        <a:p>
          <a:endParaRPr lang="ru-RU"/>
        </a:p>
      </dgm:t>
    </dgm:pt>
    <dgm:pt modelId="{7D46F11E-8660-EF44-B3C0-FF843253719F}" type="pres">
      <dgm:prSet presAssocID="{41418EED-F1AE-4F4A-A8B1-D6E5DB5AB34E}" presName="rootText" presStyleLbl="node2" presStyleIdx="6" presStyleCnt="12">
        <dgm:presLayoutVars>
          <dgm:chPref val="3"/>
        </dgm:presLayoutVars>
      </dgm:prSet>
      <dgm:spPr/>
      <dgm:t>
        <a:bodyPr/>
        <a:lstStyle/>
        <a:p>
          <a:endParaRPr lang="ru-RU"/>
        </a:p>
      </dgm:t>
    </dgm:pt>
    <dgm:pt modelId="{5BA7CAE4-45BA-5944-A156-818E4375679F}" type="pres">
      <dgm:prSet presAssocID="{41418EED-F1AE-4F4A-A8B1-D6E5DB5AB34E}" presName="rootConnector" presStyleLbl="node2" presStyleIdx="6" presStyleCnt="12"/>
      <dgm:spPr/>
      <dgm:t>
        <a:bodyPr/>
        <a:lstStyle/>
        <a:p>
          <a:endParaRPr lang="ru-RU"/>
        </a:p>
      </dgm:t>
    </dgm:pt>
    <dgm:pt modelId="{96817AF9-E771-2B4C-9C29-7122CA57F119}" type="pres">
      <dgm:prSet presAssocID="{41418EED-F1AE-4F4A-A8B1-D6E5DB5AB34E}" presName="hierChild4" presStyleCnt="0"/>
      <dgm:spPr/>
      <dgm:t>
        <a:bodyPr/>
        <a:lstStyle/>
        <a:p>
          <a:endParaRPr lang="ru-RU"/>
        </a:p>
      </dgm:t>
    </dgm:pt>
    <dgm:pt modelId="{E8A1CF48-2AE9-4345-99F0-2570E9FD6CAB}" type="pres">
      <dgm:prSet presAssocID="{18FAA8D6-5020-B547-ADCA-52BE49E61124}" presName="Name37" presStyleLbl="parChTrans1D3" presStyleIdx="9" presStyleCnt="29"/>
      <dgm:spPr/>
      <dgm:t>
        <a:bodyPr/>
        <a:lstStyle/>
        <a:p>
          <a:endParaRPr lang="ru-RU"/>
        </a:p>
      </dgm:t>
    </dgm:pt>
    <dgm:pt modelId="{96D95B11-EBC7-A642-971D-66C0B732DB69}" type="pres">
      <dgm:prSet presAssocID="{5ED6D3D5-55C4-A045-B115-67AC1629A35A}" presName="hierRoot2" presStyleCnt="0">
        <dgm:presLayoutVars>
          <dgm:hierBranch val="init"/>
        </dgm:presLayoutVars>
      </dgm:prSet>
      <dgm:spPr/>
      <dgm:t>
        <a:bodyPr/>
        <a:lstStyle/>
        <a:p>
          <a:endParaRPr lang="ru-RU"/>
        </a:p>
      </dgm:t>
    </dgm:pt>
    <dgm:pt modelId="{51C68BB9-3586-644D-9C7D-21B0D22781C6}" type="pres">
      <dgm:prSet presAssocID="{5ED6D3D5-55C4-A045-B115-67AC1629A35A}" presName="rootComposite" presStyleCnt="0"/>
      <dgm:spPr/>
      <dgm:t>
        <a:bodyPr/>
        <a:lstStyle/>
        <a:p>
          <a:endParaRPr lang="ru-RU"/>
        </a:p>
      </dgm:t>
    </dgm:pt>
    <dgm:pt modelId="{5962EB3F-993D-784E-8D59-9353012ADE0C}" type="pres">
      <dgm:prSet presAssocID="{5ED6D3D5-55C4-A045-B115-67AC1629A35A}" presName="rootText" presStyleLbl="node3" presStyleIdx="9" presStyleCnt="29">
        <dgm:presLayoutVars>
          <dgm:chPref val="3"/>
        </dgm:presLayoutVars>
      </dgm:prSet>
      <dgm:spPr/>
      <dgm:t>
        <a:bodyPr/>
        <a:lstStyle/>
        <a:p>
          <a:endParaRPr lang="ru-RU"/>
        </a:p>
      </dgm:t>
    </dgm:pt>
    <dgm:pt modelId="{82A3AB9C-F16D-2948-ADBC-9641B0D15864}" type="pres">
      <dgm:prSet presAssocID="{5ED6D3D5-55C4-A045-B115-67AC1629A35A}" presName="rootConnector" presStyleLbl="node3" presStyleIdx="9" presStyleCnt="29"/>
      <dgm:spPr/>
      <dgm:t>
        <a:bodyPr/>
        <a:lstStyle/>
        <a:p>
          <a:endParaRPr lang="ru-RU"/>
        </a:p>
      </dgm:t>
    </dgm:pt>
    <dgm:pt modelId="{9DFEB15D-D567-A14D-87A4-4106FEB6B42C}" type="pres">
      <dgm:prSet presAssocID="{5ED6D3D5-55C4-A045-B115-67AC1629A35A}" presName="hierChild4" presStyleCnt="0"/>
      <dgm:spPr/>
      <dgm:t>
        <a:bodyPr/>
        <a:lstStyle/>
        <a:p>
          <a:endParaRPr lang="ru-RU"/>
        </a:p>
      </dgm:t>
    </dgm:pt>
    <dgm:pt modelId="{11086F9E-7040-DB4A-9A5A-25601DF51C90}" type="pres">
      <dgm:prSet presAssocID="{5ED6D3D5-55C4-A045-B115-67AC1629A35A}" presName="hierChild5" presStyleCnt="0"/>
      <dgm:spPr/>
      <dgm:t>
        <a:bodyPr/>
        <a:lstStyle/>
        <a:p>
          <a:endParaRPr lang="ru-RU"/>
        </a:p>
      </dgm:t>
    </dgm:pt>
    <dgm:pt modelId="{84102811-BC12-6540-A097-F29F0E6D6DC5}" type="pres">
      <dgm:prSet presAssocID="{90ED7F1A-C9C4-4843-91A9-2FA5061F1541}" presName="Name37" presStyleLbl="parChTrans1D3" presStyleIdx="10" presStyleCnt="29"/>
      <dgm:spPr/>
      <dgm:t>
        <a:bodyPr/>
        <a:lstStyle/>
        <a:p>
          <a:endParaRPr lang="ru-RU"/>
        </a:p>
      </dgm:t>
    </dgm:pt>
    <dgm:pt modelId="{46D7B4B3-7C10-2747-8B53-4366F9CAB835}" type="pres">
      <dgm:prSet presAssocID="{CE6B4AE4-AABB-9A4A-AA8F-05DCF940E87A}" presName="hierRoot2" presStyleCnt="0">
        <dgm:presLayoutVars>
          <dgm:hierBranch val="init"/>
        </dgm:presLayoutVars>
      </dgm:prSet>
      <dgm:spPr/>
      <dgm:t>
        <a:bodyPr/>
        <a:lstStyle/>
        <a:p>
          <a:endParaRPr lang="ru-RU"/>
        </a:p>
      </dgm:t>
    </dgm:pt>
    <dgm:pt modelId="{59EBDA68-2243-444A-8569-1DBB432F56D3}" type="pres">
      <dgm:prSet presAssocID="{CE6B4AE4-AABB-9A4A-AA8F-05DCF940E87A}" presName="rootComposite" presStyleCnt="0"/>
      <dgm:spPr/>
      <dgm:t>
        <a:bodyPr/>
        <a:lstStyle/>
        <a:p>
          <a:endParaRPr lang="ru-RU"/>
        </a:p>
      </dgm:t>
    </dgm:pt>
    <dgm:pt modelId="{6609F604-BE81-7747-8B39-D72458988645}" type="pres">
      <dgm:prSet presAssocID="{CE6B4AE4-AABB-9A4A-AA8F-05DCF940E87A}" presName="rootText" presStyleLbl="node3" presStyleIdx="10" presStyleCnt="29">
        <dgm:presLayoutVars>
          <dgm:chPref val="3"/>
        </dgm:presLayoutVars>
      </dgm:prSet>
      <dgm:spPr/>
      <dgm:t>
        <a:bodyPr/>
        <a:lstStyle/>
        <a:p>
          <a:endParaRPr lang="ru-RU"/>
        </a:p>
      </dgm:t>
    </dgm:pt>
    <dgm:pt modelId="{4F9F5B91-9F80-5E48-A397-5301D71789B2}" type="pres">
      <dgm:prSet presAssocID="{CE6B4AE4-AABB-9A4A-AA8F-05DCF940E87A}" presName="rootConnector" presStyleLbl="node3" presStyleIdx="10" presStyleCnt="29"/>
      <dgm:spPr/>
      <dgm:t>
        <a:bodyPr/>
        <a:lstStyle/>
        <a:p>
          <a:endParaRPr lang="ru-RU"/>
        </a:p>
      </dgm:t>
    </dgm:pt>
    <dgm:pt modelId="{CD056E30-1077-D648-8D77-185DD1ED2878}" type="pres">
      <dgm:prSet presAssocID="{CE6B4AE4-AABB-9A4A-AA8F-05DCF940E87A}" presName="hierChild4" presStyleCnt="0"/>
      <dgm:spPr/>
      <dgm:t>
        <a:bodyPr/>
        <a:lstStyle/>
        <a:p>
          <a:endParaRPr lang="ru-RU"/>
        </a:p>
      </dgm:t>
    </dgm:pt>
    <dgm:pt modelId="{60440876-90BA-AA4E-BB83-21CABBBE978A}" type="pres">
      <dgm:prSet presAssocID="{CE6B4AE4-AABB-9A4A-AA8F-05DCF940E87A}" presName="hierChild5" presStyleCnt="0"/>
      <dgm:spPr/>
      <dgm:t>
        <a:bodyPr/>
        <a:lstStyle/>
        <a:p>
          <a:endParaRPr lang="ru-RU"/>
        </a:p>
      </dgm:t>
    </dgm:pt>
    <dgm:pt modelId="{5F324FA6-3D76-1A45-8952-50A3140E47B5}" type="pres">
      <dgm:prSet presAssocID="{EADC498F-FF2F-304D-BD18-3B5E75E424CE}" presName="Name37" presStyleLbl="parChTrans1D3" presStyleIdx="11" presStyleCnt="29"/>
      <dgm:spPr/>
      <dgm:t>
        <a:bodyPr/>
        <a:lstStyle/>
        <a:p>
          <a:endParaRPr lang="ru-RU"/>
        </a:p>
      </dgm:t>
    </dgm:pt>
    <dgm:pt modelId="{2E518635-C3FA-2745-8C73-EE3EC95C2999}" type="pres">
      <dgm:prSet presAssocID="{7A9756D0-6BBC-D846-A64D-C75D451AE957}" presName="hierRoot2" presStyleCnt="0">
        <dgm:presLayoutVars>
          <dgm:hierBranch val="init"/>
        </dgm:presLayoutVars>
      </dgm:prSet>
      <dgm:spPr/>
      <dgm:t>
        <a:bodyPr/>
        <a:lstStyle/>
        <a:p>
          <a:endParaRPr lang="ru-RU"/>
        </a:p>
      </dgm:t>
    </dgm:pt>
    <dgm:pt modelId="{0F1FFC12-F1FE-5042-B24A-13DB0DCF0311}" type="pres">
      <dgm:prSet presAssocID="{7A9756D0-6BBC-D846-A64D-C75D451AE957}" presName="rootComposite" presStyleCnt="0"/>
      <dgm:spPr/>
      <dgm:t>
        <a:bodyPr/>
        <a:lstStyle/>
        <a:p>
          <a:endParaRPr lang="ru-RU"/>
        </a:p>
      </dgm:t>
    </dgm:pt>
    <dgm:pt modelId="{BFBEAFE3-020B-8E4B-B9E1-43FC45516833}" type="pres">
      <dgm:prSet presAssocID="{7A9756D0-6BBC-D846-A64D-C75D451AE957}" presName="rootText" presStyleLbl="node3" presStyleIdx="11" presStyleCnt="29">
        <dgm:presLayoutVars>
          <dgm:chPref val="3"/>
        </dgm:presLayoutVars>
      </dgm:prSet>
      <dgm:spPr/>
      <dgm:t>
        <a:bodyPr/>
        <a:lstStyle/>
        <a:p>
          <a:endParaRPr lang="ru-RU"/>
        </a:p>
      </dgm:t>
    </dgm:pt>
    <dgm:pt modelId="{94F63890-A953-0846-B27D-7FCC8312DF82}" type="pres">
      <dgm:prSet presAssocID="{7A9756D0-6BBC-D846-A64D-C75D451AE957}" presName="rootConnector" presStyleLbl="node3" presStyleIdx="11" presStyleCnt="29"/>
      <dgm:spPr/>
      <dgm:t>
        <a:bodyPr/>
        <a:lstStyle/>
        <a:p>
          <a:endParaRPr lang="ru-RU"/>
        </a:p>
      </dgm:t>
    </dgm:pt>
    <dgm:pt modelId="{18E4FCC3-FCE7-EB4C-AD8B-7F02FE27DEE9}" type="pres">
      <dgm:prSet presAssocID="{7A9756D0-6BBC-D846-A64D-C75D451AE957}" presName="hierChild4" presStyleCnt="0"/>
      <dgm:spPr/>
      <dgm:t>
        <a:bodyPr/>
        <a:lstStyle/>
        <a:p>
          <a:endParaRPr lang="ru-RU"/>
        </a:p>
      </dgm:t>
    </dgm:pt>
    <dgm:pt modelId="{5DFC6E15-3453-6344-A46F-0F4970BA8E01}" type="pres">
      <dgm:prSet presAssocID="{7A9756D0-6BBC-D846-A64D-C75D451AE957}" presName="hierChild5" presStyleCnt="0"/>
      <dgm:spPr/>
      <dgm:t>
        <a:bodyPr/>
        <a:lstStyle/>
        <a:p>
          <a:endParaRPr lang="ru-RU"/>
        </a:p>
      </dgm:t>
    </dgm:pt>
    <dgm:pt modelId="{67097535-B262-E64C-B716-B79CF27E82DE}" type="pres">
      <dgm:prSet presAssocID="{41418EED-F1AE-4F4A-A8B1-D6E5DB5AB34E}" presName="hierChild5" presStyleCnt="0"/>
      <dgm:spPr/>
      <dgm:t>
        <a:bodyPr/>
        <a:lstStyle/>
        <a:p>
          <a:endParaRPr lang="ru-RU"/>
        </a:p>
      </dgm:t>
    </dgm:pt>
    <dgm:pt modelId="{EDEE1A11-27AE-1A4A-A8B4-814F4200E6AC}" type="pres">
      <dgm:prSet presAssocID="{8C681A97-2D07-B740-8BCC-00DA7B58ADFF}" presName="Name37" presStyleLbl="parChTrans1D2" presStyleIdx="7" presStyleCnt="12"/>
      <dgm:spPr/>
      <dgm:t>
        <a:bodyPr/>
        <a:lstStyle/>
        <a:p>
          <a:endParaRPr lang="ru-RU"/>
        </a:p>
      </dgm:t>
    </dgm:pt>
    <dgm:pt modelId="{CBA5A7D9-DEA9-354F-AFA7-2461A9CB1D04}" type="pres">
      <dgm:prSet presAssocID="{9B7832C3-FDC4-2343-93C0-F96AA25ECFAD}" presName="hierRoot2" presStyleCnt="0">
        <dgm:presLayoutVars>
          <dgm:hierBranch val="init"/>
        </dgm:presLayoutVars>
      </dgm:prSet>
      <dgm:spPr/>
      <dgm:t>
        <a:bodyPr/>
        <a:lstStyle/>
        <a:p>
          <a:endParaRPr lang="ru-RU"/>
        </a:p>
      </dgm:t>
    </dgm:pt>
    <dgm:pt modelId="{CF068216-0FB8-2B44-83B5-183F04BE2E5B}" type="pres">
      <dgm:prSet presAssocID="{9B7832C3-FDC4-2343-93C0-F96AA25ECFAD}" presName="rootComposite" presStyleCnt="0"/>
      <dgm:spPr/>
      <dgm:t>
        <a:bodyPr/>
        <a:lstStyle/>
        <a:p>
          <a:endParaRPr lang="ru-RU"/>
        </a:p>
      </dgm:t>
    </dgm:pt>
    <dgm:pt modelId="{D6DFBC7F-FFBE-8A46-AB4E-E1FB4A0D463B}" type="pres">
      <dgm:prSet presAssocID="{9B7832C3-FDC4-2343-93C0-F96AA25ECFAD}" presName="rootText" presStyleLbl="node2" presStyleIdx="7" presStyleCnt="12">
        <dgm:presLayoutVars>
          <dgm:chPref val="3"/>
        </dgm:presLayoutVars>
      </dgm:prSet>
      <dgm:spPr/>
      <dgm:t>
        <a:bodyPr/>
        <a:lstStyle/>
        <a:p>
          <a:endParaRPr lang="ru-RU"/>
        </a:p>
      </dgm:t>
    </dgm:pt>
    <dgm:pt modelId="{F69B9D4D-A3D2-684E-AEFF-6BA99A4D2446}" type="pres">
      <dgm:prSet presAssocID="{9B7832C3-FDC4-2343-93C0-F96AA25ECFAD}" presName="rootConnector" presStyleLbl="node2" presStyleIdx="7" presStyleCnt="12"/>
      <dgm:spPr/>
      <dgm:t>
        <a:bodyPr/>
        <a:lstStyle/>
        <a:p>
          <a:endParaRPr lang="ru-RU"/>
        </a:p>
      </dgm:t>
    </dgm:pt>
    <dgm:pt modelId="{5B29D5CB-F1B0-D04A-91C2-43C17DBD9399}" type="pres">
      <dgm:prSet presAssocID="{9B7832C3-FDC4-2343-93C0-F96AA25ECFAD}" presName="hierChild4" presStyleCnt="0"/>
      <dgm:spPr/>
      <dgm:t>
        <a:bodyPr/>
        <a:lstStyle/>
        <a:p>
          <a:endParaRPr lang="ru-RU"/>
        </a:p>
      </dgm:t>
    </dgm:pt>
    <dgm:pt modelId="{2FC74C6F-D634-C345-804F-8F31CA4E89D1}" type="pres">
      <dgm:prSet presAssocID="{8EA2F125-AAD9-3147-8330-BB2A212D8CEB}" presName="Name37" presStyleLbl="parChTrans1D3" presStyleIdx="12" presStyleCnt="29"/>
      <dgm:spPr/>
      <dgm:t>
        <a:bodyPr/>
        <a:lstStyle/>
        <a:p>
          <a:endParaRPr lang="ru-RU"/>
        </a:p>
      </dgm:t>
    </dgm:pt>
    <dgm:pt modelId="{C29C9A3E-D457-BC4E-B53F-CA3C48864462}" type="pres">
      <dgm:prSet presAssocID="{5C8B6A97-E5CE-EC4F-9285-ED467CFD03AA}" presName="hierRoot2" presStyleCnt="0">
        <dgm:presLayoutVars>
          <dgm:hierBranch val="init"/>
        </dgm:presLayoutVars>
      </dgm:prSet>
      <dgm:spPr/>
      <dgm:t>
        <a:bodyPr/>
        <a:lstStyle/>
        <a:p>
          <a:endParaRPr lang="ru-RU"/>
        </a:p>
      </dgm:t>
    </dgm:pt>
    <dgm:pt modelId="{E57A7E1C-D6BD-3240-852D-DEC12FA3F65E}" type="pres">
      <dgm:prSet presAssocID="{5C8B6A97-E5CE-EC4F-9285-ED467CFD03AA}" presName="rootComposite" presStyleCnt="0"/>
      <dgm:spPr/>
      <dgm:t>
        <a:bodyPr/>
        <a:lstStyle/>
        <a:p>
          <a:endParaRPr lang="ru-RU"/>
        </a:p>
      </dgm:t>
    </dgm:pt>
    <dgm:pt modelId="{FE5DAE38-FDD0-C043-BBA7-EC0BEA8CF6DE}" type="pres">
      <dgm:prSet presAssocID="{5C8B6A97-E5CE-EC4F-9285-ED467CFD03AA}" presName="rootText" presStyleLbl="node3" presStyleIdx="12" presStyleCnt="29">
        <dgm:presLayoutVars>
          <dgm:chPref val="3"/>
        </dgm:presLayoutVars>
      </dgm:prSet>
      <dgm:spPr/>
      <dgm:t>
        <a:bodyPr/>
        <a:lstStyle/>
        <a:p>
          <a:endParaRPr lang="ru-RU"/>
        </a:p>
      </dgm:t>
    </dgm:pt>
    <dgm:pt modelId="{B194EFA7-56F0-1440-AF73-B3D3BCF5D9D4}" type="pres">
      <dgm:prSet presAssocID="{5C8B6A97-E5CE-EC4F-9285-ED467CFD03AA}" presName="rootConnector" presStyleLbl="node3" presStyleIdx="12" presStyleCnt="29"/>
      <dgm:spPr/>
      <dgm:t>
        <a:bodyPr/>
        <a:lstStyle/>
        <a:p>
          <a:endParaRPr lang="ru-RU"/>
        </a:p>
      </dgm:t>
    </dgm:pt>
    <dgm:pt modelId="{3F791966-685A-E34F-B2CD-9B6763508948}" type="pres">
      <dgm:prSet presAssocID="{5C8B6A97-E5CE-EC4F-9285-ED467CFD03AA}" presName="hierChild4" presStyleCnt="0"/>
      <dgm:spPr/>
      <dgm:t>
        <a:bodyPr/>
        <a:lstStyle/>
        <a:p>
          <a:endParaRPr lang="ru-RU"/>
        </a:p>
      </dgm:t>
    </dgm:pt>
    <dgm:pt modelId="{4B5DE48D-6E8C-164D-87CD-61B0F041616C}" type="pres">
      <dgm:prSet presAssocID="{5C8B6A97-E5CE-EC4F-9285-ED467CFD03AA}" presName="hierChild5" presStyleCnt="0"/>
      <dgm:spPr/>
      <dgm:t>
        <a:bodyPr/>
        <a:lstStyle/>
        <a:p>
          <a:endParaRPr lang="ru-RU"/>
        </a:p>
      </dgm:t>
    </dgm:pt>
    <dgm:pt modelId="{5E9F9D35-B597-3C44-A440-571861369837}" type="pres">
      <dgm:prSet presAssocID="{4FD90CE1-E320-594F-A5EF-EFB25735AFBF}" presName="Name37" presStyleLbl="parChTrans1D3" presStyleIdx="13" presStyleCnt="29"/>
      <dgm:spPr/>
      <dgm:t>
        <a:bodyPr/>
        <a:lstStyle/>
        <a:p>
          <a:endParaRPr lang="ru-RU"/>
        </a:p>
      </dgm:t>
    </dgm:pt>
    <dgm:pt modelId="{0F40F545-C68F-7B4A-9686-8D1AA37F0706}" type="pres">
      <dgm:prSet presAssocID="{8290A6C1-97E1-7040-B189-06158A155471}" presName="hierRoot2" presStyleCnt="0">
        <dgm:presLayoutVars>
          <dgm:hierBranch val="init"/>
        </dgm:presLayoutVars>
      </dgm:prSet>
      <dgm:spPr/>
      <dgm:t>
        <a:bodyPr/>
        <a:lstStyle/>
        <a:p>
          <a:endParaRPr lang="ru-RU"/>
        </a:p>
      </dgm:t>
    </dgm:pt>
    <dgm:pt modelId="{86FF3EE8-7DD3-8740-8F7D-6EAFCDEA8FE0}" type="pres">
      <dgm:prSet presAssocID="{8290A6C1-97E1-7040-B189-06158A155471}" presName="rootComposite" presStyleCnt="0"/>
      <dgm:spPr/>
      <dgm:t>
        <a:bodyPr/>
        <a:lstStyle/>
        <a:p>
          <a:endParaRPr lang="ru-RU"/>
        </a:p>
      </dgm:t>
    </dgm:pt>
    <dgm:pt modelId="{316F8DB4-B2DE-8C4D-8BDD-1C6CB57F967E}" type="pres">
      <dgm:prSet presAssocID="{8290A6C1-97E1-7040-B189-06158A155471}" presName="rootText" presStyleLbl="node3" presStyleIdx="13" presStyleCnt="29">
        <dgm:presLayoutVars>
          <dgm:chPref val="3"/>
        </dgm:presLayoutVars>
      </dgm:prSet>
      <dgm:spPr/>
      <dgm:t>
        <a:bodyPr/>
        <a:lstStyle/>
        <a:p>
          <a:endParaRPr lang="ru-RU"/>
        </a:p>
      </dgm:t>
    </dgm:pt>
    <dgm:pt modelId="{25987D5A-E0B1-2642-B005-9AAAF5D948ED}" type="pres">
      <dgm:prSet presAssocID="{8290A6C1-97E1-7040-B189-06158A155471}" presName="rootConnector" presStyleLbl="node3" presStyleIdx="13" presStyleCnt="29"/>
      <dgm:spPr/>
      <dgm:t>
        <a:bodyPr/>
        <a:lstStyle/>
        <a:p>
          <a:endParaRPr lang="ru-RU"/>
        </a:p>
      </dgm:t>
    </dgm:pt>
    <dgm:pt modelId="{66FCE1AB-9D5B-0640-985A-3A5ED949BA6B}" type="pres">
      <dgm:prSet presAssocID="{8290A6C1-97E1-7040-B189-06158A155471}" presName="hierChild4" presStyleCnt="0"/>
      <dgm:spPr/>
      <dgm:t>
        <a:bodyPr/>
        <a:lstStyle/>
        <a:p>
          <a:endParaRPr lang="ru-RU"/>
        </a:p>
      </dgm:t>
    </dgm:pt>
    <dgm:pt modelId="{265915BA-FF16-1E4A-BDA3-49F54B8C391D}" type="pres">
      <dgm:prSet presAssocID="{8290A6C1-97E1-7040-B189-06158A155471}" presName="hierChild5" presStyleCnt="0"/>
      <dgm:spPr/>
      <dgm:t>
        <a:bodyPr/>
        <a:lstStyle/>
        <a:p>
          <a:endParaRPr lang="ru-RU"/>
        </a:p>
      </dgm:t>
    </dgm:pt>
    <dgm:pt modelId="{46583413-2F04-B548-95B4-7B77A7658648}" type="pres">
      <dgm:prSet presAssocID="{9B7832C3-FDC4-2343-93C0-F96AA25ECFAD}" presName="hierChild5" presStyleCnt="0"/>
      <dgm:spPr/>
      <dgm:t>
        <a:bodyPr/>
        <a:lstStyle/>
        <a:p>
          <a:endParaRPr lang="ru-RU"/>
        </a:p>
      </dgm:t>
    </dgm:pt>
    <dgm:pt modelId="{2E2C7F9F-8D22-464D-B789-84C6A18CF483}" type="pres">
      <dgm:prSet presAssocID="{A46FEE76-0386-9145-BB5D-60B8CAF321C3}" presName="Name37" presStyleLbl="parChTrans1D2" presStyleIdx="8" presStyleCnt="12"/>
      <dgm:spPr/>
      <dgm:t>
        <a:bodyPr/>
        <a:lstStyle/>
        <a:p>
          <a:endParaRPr lang="ru-RU"/>
        </a:p>
      </dgm:t>
    </dgm:pt>
    <dgm:pt modelId="{B08C6CB1-1DD0-B541-8004-4C4B123A8B6E}" type="pres">
      <dgm:prSet presAssocID="{9440FED7-4ADC-9548-992D-88F9E8D967FB}" presName="hierRoot2" presStyleCnt="0">
        <dgm:presLayoutVars>
          <dgm:hierBranch val="init"/>
        </dgm:presLayoutVars>
      </dgm:prSet>
      <dgm:spPr/>
      <dgm:t>
        <a:bodyPr/>
        <a:lstStyle/>
        <a:p>
          <a:endParaRPr lang="ru-RU"/>
        </a:p>
      </dgm:t>
    </dgm:pt>
    <dgm:pt modelId="{C8247A58-A5E4-7040-9715-0EC7676A4E89}" type="pres">
      <dgm:prSet presAssocID="{9440FED7-4ADC-9548-992D-88F9E8D967FB}" presName="rootComposite" presStyleCnt="0"/>
      <dgm:spPr/>
      <dgm:t>
        <a:bodyPr/>
        <a:lstStyle/>
        <a:p>
          <a:endParaRPr lang="ru-RU"/>
        </a:p>
      </dgm:t>
    </dgm:pt>
    <dgm:pt modelId="{BF73E9E6-95E5-D24D-95A5-6427380A65C2}" type="pres">
      <dgm:prSet presAssocID="{9440FED7-4ADC-9548-992D-88F9E8D967FB}" presName="rootText" presStyleLbl="node2" presStyleIdx="8" presStyleCnt="12">
        <dgm:presLayoutVars>
          <dgm:chPref val="3"/>
        </dgm:presLayoutVars>
      </dgm:prSet>
      <dgm:spPr/>
      <dgm:t>
        <a:bodyPr/>
        <a:lstStyle/>
        <a:p>
          <a:endParaRPr lang="ru-RU"/>
        </a:p>
      </dgm:t>
    </dgm:pt>
    <dgm:pt modelId="{5BB623A4-4DCB-E749-8D2F-B5C65104D65E}" type="pres">
      <dgm:prSet presAssocID="{9440FED7-4ADC-9548-992D-88F9E8D967FB}" presName="rootConnector" presStyleLbl="node2" presStyleIdx="8" presStyleCnt="12"/>
      <dgm:spPr/>
      <dgm:t>
        <a:bodyPr/>
        <a:lstStyle/>
        <a:p>
          <a:endParaRPr lang="ru-RU"/>
        </a:p>
      </dgm:t>
    </dgm:pt>
    <dgm:pt modelId="{57A233A2-B851-1648-B0AE-41BE85B8C3F9}" type="pres">
      <dgm:prSet presAssocID="{9440FED7-4ADC-9548-992D-88F9E8D967FB}" presName="hierChild4" presStyleCnt="0"/>
      <dgm:spPr/>
      <dgm:t>
        <a:bodyPr/>
        <a:lstStyle/>
        <a:p>
          <a:endParaRPr lang="ru-RU"/>
        </a:p>
      </dgm:t>
    </dgm:pt>
    <dgm:pt modelId="{E85D6647-D975-4D4D-8FE9-0EFAF9758826}" type="pres">
      <dgm:prSet presAssocID="{476B2F96-983B-E94A-96CE-5931EFEAF976}" presName="Name37" presStyleLbl="parChTrans1D3" presStyleIdx="14" presStyleCnt="29"/>
      <dgm:spPr/>
      <dgm:t>
        <a:bodyPr/>
        <a:lstStyle/>
        <a:p>
          <a:endParaRPr lang="ru-RU"/>
        </a:p>
      </dgm:t>
    </dgm:pt>
    <dgm:pt modelId="{E6CD42D9-14D2-5448-B2E2-2FBE3D14C7AA}" type="pres">
      <dgm:prSet presAssocID="{86B99841-3D58-DB48-910C-BF2C42D3C05D}" presName="hierRoot2" presStyleCnt="0">
        <dgm:presLayoutVars>
          <dgm:hierBranch val="init"/>
        </dgm:presLayoutVars>
      </dgm:prSet>
      <dgm:spPr/>
      <dgm:t>
        <a:bodyPr/>
        <a:lstStyle/>
        <a:p>
          <a:endParaRPr lang="ru-RU"/>
        </a:p>
      </dgm:t>
    </dgm:pt>
    <dgm:pt modelId="{5136777E-16FB-AC47-90E3-3FEB4243AA03}" type="pres">
      <dgm:prSet presAssocID="{86B99841-3D58-DB48-910C-BF2C42D3C05D}" presName="rootComposite" presStyleCnt="0"/>
      <dgm:spPr/>
      <dgm:t>
        <a:bodyPr/>
        <a:lstStyle/>
        <a:p>
          <a:endParaRPr lang="ru-RU"/>
        </a:p>
      </dgm:t>
    </dgm:pt>
    <dgm:pt modelId="{7A202686-6E64-4545-B109-41BF1BAEBF9B}" type="pres">
      <dgm:prSet presAssocID="{86B99841-3D58-DB48-910C-BF2C42D3C05D}" presName="rootText" presStyleLbl="node3" presStyleIdx="14" presStyleCnt="29">
        <dgm:presLayoutVars>
          <dgm:chPref val="3"/>
        </dgm:presLayoutVars>
      </dgm:prSet>
      <dgm:spPr/>
      <dgm:t>
        <a:bodyPr/>
        <a:lstStyle/>
        <a:p>
          <a:endParaRPr lang="ru-RU"/>
        </a:p>
      </dgm:t>
    </dgm:pt>
    <dgm:pt modelId="{A8D86804-FF50-D649-8C04-07A875C68030}" type="pres">
      <dgm:prSet presAssocID="{86B99841-3D58-DB48-910C-BF2C42D3C05D}" presName="rootConnector" presStyleLbl="node3" presStyleIdx="14" presStyleCnt="29"/>
      <dgm:spPr/>
      <dgm:t>
        <a:bodyPr/>
        <a:lstStyle/>
        <a:p>
          <a:endParaRPr lang="ru-RU"/>
        </a:p>
      </dgm:t>
    </dgm:pt>
    <dgm:pt modelId="{FC856EAC-E2FB-3E4C-99AA-76E6E969B769}" type="pres">
      <dgm:prSet presAssocID="{86B99841-3D58-DB48-910C-BF2C42D3C05D}" presName="hierChild4" presStyleCnt="0"/>
      <dgm:spPr/>
      <dgm:t>
        <a:bodyPr/>
        <a:lstStyle/>
        <a:p>
          <a:endParaRPr lang="ru-RU"/>
        </a:p>
      </dgm:t>
    </dgm:pt>
    <dgm:pt modelId="{1773E100-6BDE-854F-A39E-176C762CE9E0}" type="pres">
      <dgm:prSet presAssocID="{86B99841-3D58-DB48-910C-BF2C42D3C05D}" presName="hierChild5" presStyleCnt="0"/>
      <dgm:spPr/>
      <dgm:t>
        <a:bodyPr/>
        <a:lstStyle/>
        <a:p>
          <a:endParaRPr lang="ru-RU"/>
        </a:p>
      </dgm:t>
    </dgm:pt>
    <dgm:pt modelId="{99D79525-F22A-354A-85EB-3494B324F93E}" type="pres">
      <dgm:prSet presAssocID="{748443C2-3CE5-E342-970E-C8FF8E7DCE0A}" presName="Name37" presStyleLbl="parChTrans1D3" presStyleIdx="15" presStyleCnt="29"/>
      <dgm:spPr/>
      <dgm:t>
        <a:bodyPr/>
        <a:lstStyle/>
        <a:p>
          <a:endParaRPr lang="ru-RU"/>
        </a:p>
      </dgm:t>
    </dgm:pt>
    <dgm:pt modelId="{7A33D874-956F-6D49-9FF9-53A55B7078BB}" type="pres">
      <dgm:prSet presAssocID="{308EF82A-82E5-5248-83BB-5F928A2FD0BF}" presName="hierRoot2" presStyleCnt="0">
        <dgm:presLayoutVars>
          <dgm:hierBranch val="init"/>
        </dgm:presLayoutVars>
      </dgm:prSet>
      <dgm:spPr/>
      <dgm:t>
        <a:bodyPr/>
        <a:lstStyle/>
        <a:p>
          <a:endParaRPr lang="ru-RU"/>
        </a:p>
      </dgm:t>
    </dgm:pt>
    <dgm:pt modelId="{E9973878-AA36-A54E-9378-04422F48FEFB}" type="pres">
      <dgm:prSet presAssocID="{308EF82A-82E5-5248-83BB-5F928A2FD0BF}" presName="rootComposite" presStyleCnt="0"/>
      <dgm:spPr/>
      <dgm:t>
        <a:bodyPr/>
        <a:lstStyle/>
        <a:p>
          <a:endParaRPr lang="ru-RU"/>
        </a:p>
      </dgm:t>
    </dgm:pt>
    <dgm:pt modelId="{292E7404-A233-824A-8358-6C258F5EB102}" type="pres">
      <dgm:prSet presAssocID="{308EF82A-82E5-5248-83BB-5F928A2FD0BF}" presName="rootText" presStyleLbl="node3" presStyleIdx="15" presStyleCnt="29">
        <dgm:presLayoutVars>
          <dgm:chPref val="3"/>
        </dgm:presLayoutVars>
      </dgm:prSet>
      <dgm:spPr/>
      <dgm:t>
        <a:bodyPr/>
        <a:lstStyle/>
        <a:p>
          <a:endParaRPr lang="ru-RU"/>
        </a:p>
      </dgm:t>
    </dgm:pt>
    <dgm:pt modelId="{11DD8127-4515-D74A-AEF4-05FC0776DC35}" type="pres">
      <dgm:prSet presAssocID="{308EF82A-82E5-5248-83BB-5F928A2FD0BF}" presName="rootConnector" presStyleLbl="node3" presStyleIdx="15" presStyleCnt="29"/>
      <dgm:spPr/>
      <dgm:t>
        <a:bodyPr/>
        <a:lstStyle/>
        <a:p>
          <a:endParaRPr lang="ru-RU"/>
        </a:p>
      </dgm:t>
    </dgm:pt>
    <dgm:pt modelId="{CD77E366-6086-8F4D-9467-EA433249B633}" type="pres">
      <dgm:prSet presAssocID="{308EF82A-82E5-5248-83BB-5F928A2FD0BF}" presName="hierChild4" presStyleCnt="0"/>
      <dgm:spPr/>
      <dgm:t>
        <a:bodyPr/>
        <a:lstStyle/>
        <a:p>
          <a:endParaRPr lang="ru-RU"/>
        </a:p>
      </dgm:t>
    </dgm:pt>
    <dgm:pt modelId="{CC2E3007-30C6-5743-88D1-94B5D9D393A4}" type="pres">
      <dgm:prSet presAssocID="{308EF82A-82E5-5248-83BB-5F928A2FD0BF}" presName="hierChild5" presStyleCnt="0"/>
      <dgm:spPr/>
      <dgm:t>
        <a:bodyPr/>
        <a:lstStyle/>
        <a:p>
          <a:endParaRPr lang="ru-RU"/>
        </a:p>
      </dgm:t>
    </dgm:pt>
    <dgm:pt modelId="{5ECE7CEC-177C-384E-A82B-0CABAAE96011}" type="pres">
      <dgm:prSet presAssocID="{F9E522D6-B13E-4747-8406-BA38F86DCC44}" presName="Name37" presStyleLbl="parChTrans1D3" presStyleIdx="16" presStyleCnt="29"/>
      <dgm:spPr/>
      <dgm:t>
        <a:bodyPr/>
        <a:lstStyle/>
        <a:p>
          <a:endParaRPr lang="ru-RU"/>
        </a:p>
      </dgm:t>
    </dgm:pt>
    <dgm:pt modelId="{D8FD677E-B307-D644-A4A8-6278368B8C7B}" type="pres">
      <dgm:prSet presAssocID="{8E3E70DB-B02A-554A-9C7B-D88AD39AC4B3}" presName="hierRoot2" presStyleCnt="0">
        <dgm:presLayoutVars>
          <dgm:hierBranch val="init"/>
        </dgm:presLayoutVars>
      </dgm:prSet>
      <dgm:spPr/>
      <dgm:t>
        <a:bodyPr/>
        <a:lstStyle/>
        <a:p>
          <a:endParaRPr lang="ru-RU"/>
        </a:p>
      </dgm:t>
    </dgm:pt>
    <dgm:pt modelId="{EEB45D04-9EB4-DF48-82F7-C8B5BD32C285}" type="pres">
      <dgm:prSet presAssocID="{8E3E70DB-B02A-554A-9C7B-D88AD39AC4B3}" presName="rootComposite" presStyleCnt="0"/>
      <dgm:spPr/>
      <dgm:t>
        <a:bodyPr/>
        <a:lstStyle/>
        <a:p>
          <a:endParaRPr lang="ru-RU"/>
        </a:p>
      </dgm:t>
    </dgm:pt>
    <dgm:pt modelId="{88665563-83D2-8447-9EBD-455EA6371F9D}" type="pres">
      <dgm:prSet presAssocID="{8E3E70DB-B02A-554A-9C7B-D88AD39AC4B3}" presName="rootText" presStyleLbl="node3" presStyleIdx="16" presStyleCnt="29">
        <dgm:presLayoutVars>
          <dgm:chPref val="3"/>
        </dgm:presLayoutVars>
      </dgm:prSet>
      <dgm:spPr/>
      <dgm:t>
        <a:bodyPr/>
        <a:lstStyle/>
        <a:p>
          <a:endParaRPr lang="ru-RU"/>
        </a:p>
      </dgm:t>
    </dgm:pt>
    <dgm:pt modelId="{1371E2FF-D40B-AC48-9995-3DB6E659514F}" type="pres">
      <dgm:prSet presAssocID="{8E3E70DB-B02A-554A-9C7B-D88AD39AC4B3}" presName="rootConnector" presStyleLbl="node3" presStyleIdx="16" presStyleCnt="29"/>
      <dgm:spPr/>
      <dgm:t>
        <a:bodyPr/>
        <a:lstStyle/>
        <a:p>
          <a:endParaRPr lang="ru-RU"/>
        </a:p>
      </dgm:t>
    </dgm:pt>
    <dgm:pt modelId="{9EC0FB3C-46A3-5941-8D2A-AFCA0472BB94}" type="pres">
      <dgm:prSet presAssocID="{8E3E70DB-B02A-554A-9C7B-D88AD39AC4B3}" presName="hierChild4" presStyleCnt="0"/>
      <dgm:spPr/>
      <dgm:t>
        <a:bodyPr/>
        <a:lstStyle/>
        <a:p>
          <a:endParaRPr lang="ru-RU"/>
        </a:p>
      </dgm:t>
    </dgm:pt>
    <dgm:pt modelId="{CFF4732C-9286-4F46-85EC-83EACBD5A86F}" type="pres">
      <dgm:prSet presAssocID="{8E3E70DB-B02A-554A-9C7B-D88AD39AC4B3}" presName="hierChild5" presStyleCnt="0"/>
      <dgm:spPr/>
      <dgm:t>
        <a:bodyPr/>
        <a:lstStyle/>
        <a:p>
          <a:endParaRPr lang="ru-RU"/>
        </a:p>
      </dgm:t>
    </dgm:pt>
    <dgm:pt modelId="{649913DE-C45A-6742-8DCA-92A59613136C}" type="pres">
      <dgm:prSet presAssocID="{F6971F6E-1419-7C46-95F2-F2BE54707E61}" presName="Name37" presStyleLbl="parChTrans1D3" presStyleIdx="17" presStyleCnt="29"/>
      <dgm:spPr/>
      <dgm:t>
        <a:bodyPr/>
        <a:lstStyle/>
        <a:p>
          <a:endParaRPr lang="ru-RU"/>
        </a:p>
      </dgm:t>
    </dgm:pt>
    <dgm:pt modelId="{08D9620D-1186-F341-B554-EBCCCDE31C35}" type="pres">
      <dgm:prSet presAssocID="{C908CD73-7C53-0348-9CC7-F402CE29FEEE}" presName="hierRoot2" presStyleCnt="0">
        <dgm:presLayoutVars>
          <dgm:hierBranch val="init"/>
        </dgm:presLayoutVars>
      </dgm:prSet>
      <dgm:spPr/>
      <dgm:t>
        <a:bodyPr/>
        <a:lstStyle/>
        <a:p>
          <a:endParaRPr lang="ru-RU"/>
        </a:p>
      </dgm:t>
    </dgm:pt>
    <dgm:pt modelId="{CA50E647-310F-1344-85FE-16C7E1933EDD}" type="pres">
      <dgm:prSet presAssocID="{C908CD73-7C53-0348-9CC7-F402CE29FEEE}" presName="rootComposite" presStyleCnt="0"/>
      <dgm:spPr/>
      <dgm:t>
        <a:bodyPr/>
        <a:lstStyle/>
        <a:p>
          <a:endParaRPr lang="ru-RU"/>
        </a:p>
      </dgm:t>
    </dgm:pt>
    <dgm:pt modelId="{4B9B0E50-F8F9-B049-86CB-DE90EC536F8B}" type="pres">
      <dgm:prSet presAssocID="{C908CD73-7C53-0348-9CC7-F402CE29FEEE}" presName="rootText" presStyleLbl="node3" presStyleIdx="17" presStyleCnt="29">
        <dgm:presLayoutVars>
          <dgm:chPref val="3"/>
        </dgm:presLayoutVars>
      </dgm:prSet>
      <dgm:spPr/>
      <dgm:t>
        <a:bodyPr/>
        <a:lstStyle/>
        <a:p>
          <a:endParaRPr lang="ru-RU"/>
        </a:p>
      </dgm:t>
    </dgm:pt>
    <dgm:pt modelId="{DA3C63C6-F593-2A46-874F-41021F27E7FF}" type="pres">
      <dgm:prSet presAssocID="{C908CD73-7C53-0348-9CC7-F402CE29FEEE}" presName="rootConnector" presStyleLbl="node3" presStyleIdx="17" presStyleCnt="29"/>
      <dgm:spPr/>
      <dgm:t>
        <a:bodyPr/>
        <a:lstStyle/>
        <a:p>
          <a:endParaRPr lang="ru-RU"/>
        </a:p>
      </dgm:t>
    </dgm:pt>
    <dgm:pt modelId="{A09B0371-2A23-4646-99A7-63181B8F6275}" type="pres">
      <dgm:prSet presAssocID="{C908CD73-7C53-0348-9CC7-F402CE29FEEE}" presName="hierChild4" presStyleCnt="0"/>
      <dgm:spPr/>
      <dgm:t>
        <a:bodyPr/>
        <a:lstStyle/>
        <a:p>
          <a:endParaRPr lang="ru-RU"/>
        </a:p>
      </dgm:t>
    </dgm:pt>
    <dgm:pt modelId="{D6AB1B30-1C34-D346-86D5-E34937592E17}" type="pres">
      <dgm:prSet presAssocID="{C908CD73-7C53-0348-9CC7-F402CE29FEEE}" presName="hierChild5" presStyleCnt="0"/>
      <dgm:spPr/>
      <dgm:t>
        <a:bodyPr/>
        <a:lstStyle/>
        <a:p>
          <a:endParaRPr lang="ru-RU"/>
        </a:p>
      </dgm:t>
    </dgm:pt>
    <dgm:pt modelId="{148BEC38-C42E-4D49-BD46-8D1DE826BA84}" type="pres">
      <dgm:prSet presAssocID="{EAA6A0E5-C57F-BF4C-9057-6A184C7DE405}" presName="Name37" presStyleLbl="parChTrans1D3" presStyleIdx="18" presStyleCnt="29"/>
      <dgm:spPr/>
      <dgm:t>
        <a:bodyPr/>
        <a:lstStyle/>
        <a:p>
          <a:endParaRPr lang="ru-RU"/>
        </a:p>
      </dgm:t>
    </dgm:pt>
    <dgm:pt modelId="{34549104-85E2-5646-8585-7A2D07F61333}" type="pres">
      <dgm:prSet presAssocID="{BA22A325-71C9-324F-963D-94173B305344}" presName="hierRoot2" presStyleCnt="0">
        <dgm:presLayoutVars>
          <dgm:hierBranch val="init"/>
        </dgm:presLayoutVars>
      </dgm:prSet>
      <dgm:spPr/>
      <dgm:t>
        <a:bodyPr/>
        <a:lstStyle/>
        <a:p>
          <a:endParaRPr lang="ru-RU"/>
        </a:p>
      </dgm:t>
    </dgm:pt>
    <dgm:pt modelId="{E597411A-4240-C747-8276-6D22C95142D1}" type="pres">
      <dgm:prSet presAssocID="{BA22A325-71C9-324F-963D-94173B305344}" presName="rootComposite" presStyleCnt="0"/>
      <dgm:spPr/>
      <dgm:t>
        <a:bodyPr/>
        <a:lstStyle/>
        <a:p>
          <a:endParaRPr lang="ru-RU"/>
        </a:p>
      </dgm:t>
    </dgm:pt>
    <dgm:pt modelId="{AA5C9E74-63C7-A046-8786-788EFEF98B27}" type="pres">
      <dgm:prSet presAssocID="{BA22A325-71C9-324F-963D-94173B305344}" presName="rootText" presStyleLbl="node3" presStyleIdx="18" presStyleCnt="29">
        <dgm:presLayoutVars>
          <dgm:chPref val="3"/>
        </dgm:presLayoutVars>
      </dgm:prSet>
      <dgm:spPr/>
      <dgm:t>
        <a:bodyPr/>
        <a:lstStyle/>
        <a:p>
          <a:endParaRPr lang="ru-RU"/>
        </a:p>
      </dgm:t>
    </dgm:pt>
    <dgm:pt modelId="{51C9BC48-7251-DD49-B32B-4F788092D038}" type="pres">
      <dgm:prSet presAssocID="{BA22A325-71C9-324F-963D-94173B305344}" presName="rootConnector" presStyleLbl="node3" presStyleIdx="18" presStyleCnt="29"/>
      <dgm:spPr/>
      <dgm:t>
        <a:bodyPr/>
        <a:lstStyle/>
        <a:p>
          <a:endParaRPr lang="ru-RU"/>
        </a:p>
      </dgm:t>
    </dgm:pt>
    <dgm:pt modelId="{7468A9E5-86D1-9D41-98D8-C8331DA44A52}" type="pres">
      <dgm:prSet presAssocID="{BA22A325-71C9-324F-963D-94173B305344}" presName="hierChild4" presStyleCnt="0"/>
      <dgm:spPr/>
      <dgm:t>
        <a:bodyPr/>
        <a:lstStyle/>
        <a:p>
          <a:endParaRPr lang="ru-RU"/>
        </a:p>
      </dgm:t>
    </dgm:pt>
    <dgm:pt modelId="{EB84994F-4851-D342-A611-443632216624}" type="pres">
      <dgm:prSet presAssocID="{BA22A325-71C9-324F-963D-94173B305344}" presName="hierChild5" presStyleCnt="0"/>
      <dgm:spPr/>
      <dgm:t>
        <a:bodyPr/>
        <a:lstStyle/>
        <a:p>
          <a:endParaRPr lang="ru-RU"/>
        </a:p>
      </dgm:t>
    </dgm:pt>
    <dgm:pt modelId="{8A0E5ED7-159F-8248-8528-BBC77EAEA8EE}" type="pres">
      <dgm:prSet presAssocID="{9440FED7-4ADC-9548-992D-88F9E8D967FB}" presName="hierChild5" presStyleCnt="0"/>
      <dgm:spPr/>
      <dgm:t>
        <a:bodyPr/>
        <a:lstStyle/>
        <a:p>
          <a:endParaRPr lang="ru-RU"/>
        </a:p>
      </dgm:t>
    </dgm:pt>
    <dgm:pt modelId="{E5AF1253-27BC-9641-9E81-C203384E7CC1}" type="pres">
      <dgm:prSet presAssocID="{78B14211-AFEB-254F-B3A7-2C86F9181301}" presName="Name37" presStyleLbl="parChTrans1D2" presStyleIdx="9" presStyleCnt="12"/>
      <dgm:spPr/>
      <dgm:t>
        <a:bodyPr/>
        <a:lstStyle/>
        <a:p>
          <a:endParaRPr lang="ru-RU"/>
        </a:p>
      </dgm:t>
    </dgm:pt>
    <dgm:pt modelId="{888BED7D-5778-224F-808F-D639EF421557}" type="pres">
      <dgm:prSet presAssocID="{763606F9-A2D6-D94D-8467-276E1136D370}" presName="hierRoot2" presStyleCnt="0">
        <dgm:presLayoutVars>
          <dgm:hierBranch val="init"/>
        </dgm:presLayoutVars>
      </dgm:prSet>
      <dgm:spPr/>
      <dgm:t>
        <a:bodyPr/>
        <a:lstStyle/>
        <a:p>
          <a:endParaRPr lang="ru-RU"/>
        </a:p>
      </dgm:t>
    </dgm:pt>
    <dgm:pt modelId="{E07C291E-1996-4E4B-952D-65A00B085892}" type="pres">
      <dgm:prSet presAssocID="{763606F9-A2D6-D94D-8467-276E1136D370}" presName="rootComposite" presStyleCnt="0"/>
      <dgm:spPr/>
      <dgm:t>
        <a:bodyPr/>
        <a:lstStyle/>
        <a:p>
          <a:endParaRPr lang="ru-RU"/>
        </a:p>
      </dgm:t>
    </dgm:pt>
    <dgm:pt modelId="{D2BFC638-9497-D04B-95CA-E307EB97BE9F}" type="pres">
      <dgm:prSet presAssocID="{763606F9-A2D6-D94D-8467-276E1136D370}" presName="rootText" presStyleLbl="node2" presStyleIdx="9" presStyleCnt="12">
        <dgm:presLayoutVars>
          <dgm:chPref val="3"/>
        </dgm:presLayoutVars>
      </dgm:prSet>
      <dgm:spPr/>
      <dgm:t>
        <a:bodyPr/>
        <a:lstStyle/>
        <a:p>
          <a:endParaRPr lang="ru-RU"/>
        </a:p>
      </dgm:t>
    </dgm:pt>
    <dgm:pt modelId="{55C63123-EF0A-9B4B-97AF-3108D5C94962}" type="pres">
      <dgm:prSet presAssocID="{763606F9-A2D6-D94D-8467-276E1136D370}" presName="rootConnector" presStyleLbl="node2" presStyleIdx="9" presStyleCnt="12"/>
      <dgm:spPr/>
      <dgm:t>
        <a:bodyPr/>
        <a:lstStyle/>
        <a:p>
          <a:endParaRPr lang="ru-RU"/>
        </a:p>
      </dgm:t>
    </dgm:pt>
    <dgm:pt modelId="{7E8F0D73-0AB3-C648-BE45-2616E582D3CF}" type="pres">
      <dgm:prSet presAssocID="{763606F9-A2D6-D94D-8467-276E1136D370}" presName="hierChild4" presStyleCnt="0"/>
      <dgm:spPr/>
      <dgm:t>
        <a:bodyPr/>
        <a:lstStyle/>
        <a:p>
          <a:endParaRPr lang="ru-RU"/>
        </a:p>
      </dgm:t>
    </dgm:pt>
    <dgm:pt modelId="{174C4FAE-6AF4-40BD-81A2-BAA3AB2D76A5}" type="pres">
      <dgm:prSet presAssocID="{EBBBEA08-EB22-4FA0-93BB-F0B8DBF4E26F}" presName="Name37" presStyleLbl="parChTrans1D3" presStyleIdx="19" presStyleCnt="29"/>
      <dgm:spPr/>
      <dgm:t>
        <a:bodyPr/>
        <a:lstStyle/>
        <a:p>
          <a:endParaRPr lang="ru-RU"/>
        </a:p>
      </dgm:t>
    </dgm:pt>
    <dgm:pt modelId="{E6477EE7-D0A8-47CA-87DC-A4FC2657BC1E}" type="pres">
      <dgm:prSet presAssocID="{6A28F7B9-30C2-46DF-8C49-AB8900B934BA}" presName="hierRoot2" presStyleCnt="0">
        <dgm:presLayoutVars>
          <dgm:hierBranch val="init"/>
        </dgm:presLayoutVars>
      </dgm:prSet>
      <dgm:spPr/>
      <dgm:t>
        <a:bodyPr/>
        <a:lstStyle/>
        <a:p>
          <a:endParaRPr lang="ru-RU"/>
        </a:p>
      </dgm:t>
    </dgm:pt>
    <dgm:pt modelId="{A9257E5A-1308-4FE0-AA38-780C099C6AAB}" type="pres">
      <dgm:prSet presAssocID="{6A28F7B9-30C2-46DF-8C49-AB8900B934BA}" presName="rootComposite" presStyleCnt="0"/>
      <dgm:spPr/>
      <dgm:t>
        <a:bodyPr/>
        <a:lstStyle/>
        <a:p>
          <a:endParaRPr lang="ru-RU"/>
        </a:p>
      </dgm:t>
    </dgm:pt>
    <dgm:pt modelId="{2A81F44D-0EDB-4849-9862-798826969061}" type="pres">
      <dgm:prSet presAssocID="{6A28F7B9-30C2-46DF-8C49-AB8900B934BA}" presName="rootText" presStyleLbl="node3" presStyleIdx="19" presStyleCnt="29">
        <dgm:presLayoutVars>
          <dgm:chPref val="3"/>
        </dgm:presLayoutVars>
      </dgm:prSet>
      <dgm:spPr/>
      <dgm:t>
        <a:bodyPr/>
        <a:lstStyle/>
        <a:p>
          <a:endParaRPr lang="ru-RU"/>
        </a:p>
      </dgm:t>
    </dgm:pt>
    <dgm:pt modelId="{D285A2C1-C5A4-40E6-AEAF-CE3E5485D1C6}" type="pres">
      <dgm:prSet presAssocID="{6A28F7B9-30C2-46DF-8C49-AB8900B934BA}" presName="rootConnector" presStyleLbl="node3" presStyleIdx="19" presStyleCnt="29"/>
      <dgm:spPr/>
      <dgm:t>
        <a:bodyPr/>
        <a:lstStyle/>
        <a:p>
          <a:endParaRPr lang="ru-RU"/>
        </a:p>
      </dgm:t>
    </dgm:pt>
    <dgm:pt modelId="{E44E0D52-4E39-4D25-88D5-3DFEAECE6DEC}" type="pres">
      <dgm:prSet presAssocID="{6A28F7B9-30C2-46DF-8C49-AB8900B934BA}" presName="hierChild4" presStyleCnt="0"/>
      <dgm:spPr/>
      <dgm:t>
        <a:bodyPr/>
        <a:lstStyle/>
        <a:p>
          <a:endParaRPr lang="ru-RU"/>
        </a:p>
      </dgm:t>
    </dgm:pt>
    <dgm:pt modelId="{7A5D5F6D-8BDC-49ED-9850-4D8C63CC7FF8}" type="pres">
      <dgm:prSet presAssocID="{6A28F7B9-30C2-46DF-8C49-AB8900B934BA}" presName="hierChild5" presStyleCnt="0"/>
      <dgm:spPr/>
      <dgm:t>
        <a:bodyPr/>
        <a:lstStyle/>
        <a:p>
          <a:endParaRPr lang="ru-RU"/>
        </a:p>
      </dgm:t>
    </dgm:pt>
    <dgm:pt modelId="{97B167DE-F8E9-BB40-A3FA-2B6EBCF5EA9A}" type="pres">
      <dgm:prSet presAssocID="{2D9EBAC9-A4DE-6B41-96E6-DFECBFE64A65}" presName="Name37" presStyleLbl="parChTrans1D3" presStyleIdx="20" presStyleCnt="29"/>
      <dgm:spPr/>
      <dgm:t>
        <a:bodyPr/>
        <a:lstStyle/>
        <a:p>
          <a:endParaRPr lang="ru-RU"/>
        </a:p>
      </dgm:t>
    </dgm:pt>
    <dgm:pt modelId="{CE6D31F4-2138-0043-B98A-410E8338E637}" type="pres">
      <dgm:prSet presAssocID="{90923F28-F306-C042-9B49-63AC967EB9D2}" presName="hierRoot2" presStyleCnt="0">
        <dgm:presLayoutVars>
          <dgm:hierBranch val="init"/>
        </dgm:presLayoutVars>
      </dgm:prSet>
      <dgm:spPr/>
      <dgm:t>
        <a:bodyPr/>
        <a:lstStyle/>
        <a:p>
          <a:endParaRPr lang="ru-RU"/>
        </a:p>
      </dgm:t>
    </dgm:pt>
    <dgm:pt modelId="{B2CBF602-6D14-8647-AD66-B4AFC2FF38C3}" type="pres">
      <dgm:prSet presAssocID="{90923F28-F306-C042-9B49-63AC967EB9D2}" presName="rootComposite" presStyleCnt="0"/>
      <dgm:spPr/>
      <dgm:t>
        <a:bodyPr/>
        <a:lstStyle/>
        <a:p>
          <a:endParaRPr lang="ru-RU"/>
        </a:p>
      </dgm:t>
    </dgm:pt>
    <dgm:pt modelId="{28CD6F89-3373-AB4C-B169-FA7551E12AAE}" type="pres">
      <dgm:prSet presAssocID="{90923F28-F306-C042-9B49-63AC967EB9D2}" presName="rootText" presStyleLbl="node3" presStyleIdx="20" presStyleCnt="29">
        <dgm:presLayoutVars>
          <dgm:chPref val="3"/>
        </dgm:presLayoutVars>
      </dgm:prSet>
      <dgm:spPr/>
      <dgm:t>
        <a:bodyPr/>
        <a:lstStyle/>
        <a:p>
          <a:endParaRPr lang="ru-RU"/>
        </a:p>
      </dgm:t>
    </dgm:pt>
    <dgm:pt modelId="{170EEDD1-8C8B-214A-8B60-C66971D5F8AD}" type="pres">
      <dgm:prSet presAssocID="{90923F28-F306-C042-9B49-63AC967EB9D2}" presName="rootConnector" presStyleLbl="node3" presStyleIdx="20" presStyleCnt="29"/>
      <dgm:spPr/>
      <dgm:t>
        <a:bodyPr/>
        <a:lstStyle/>
        <a:p>
          <a:endParaRPr lang="ru-RU"/>
        </a:p>
      </dgm:t>
    </dgm:pt>
    <dgm:pt modelId="{B1B7A8F4-CE0A-4344-BA7A-1B20043B3217}" type="pres">
      <dgm:prSet presAssocID="{90923F28-F306-C042-9B49-63AC967EB9D2}" presName="hierChild4" presStyleCnt="0"/>
      <dgm:spPr/>
      <dgm:t>
        <a:bodyPr/>
        <a:lstStyle/>
        <a:p>
          <a:endParaRPr lang="ru-RU"/>
        </a:p>
      </dgm:t>
    </dgm:pt>
    <dgm:pt modelId="{5C60A380-4064-294C-8433-8FC96B5D373D}" type="pres">
      <dgm:prSet presAssocID="{90923F28-F306-C042-9B49-63AC967EB9D2}" presName="hierChild5" presStyleCnt="0"/>
      <dgm:spPr/>
      <dgm:t>
        <a:bodyPr/>
        <a:lstStyle/>
        <a:p>
          <a:endParaRPr lang="ru-RU"/>
        </a:p>
      </dgm:t>
    </dgm:pt>
    <dgm:pt modelId="{6B9304A6-1FB9-4D7E-9C51-0DEAEBB6398F}" type="pres">
      <dgm:prSet presAssocID="{C5968113-EF11-43D8-AAF7-6449B8B6D6B7}" presName="Name37" presStyleLbl="parChTrans1D3" presStyleIdx="21" presStyleCnt="29"/>
      <dgm:spPr/>
      <dgm:t>
        <a:bodyPr/>
        <a:lstStyle/>
        <a:p>
          <a:endParaRPr lang="ru-RU"/>
        </a:p>
      </dgm:t>
    </dgm:pt>
    <dgm:pt modelId="{A98B8AE2-B552-48F0-A5D9-491D0A1CE518}" type="pres">
      <dgm:prSet presAssocID="{B09FC326-D2A4-4017-9A68-5EF29DE60D08}" presName="hierRoot2" presStyleCnt="0">
        <dgm:presLayoutVars>
          <dgm:hierBranch val="init"/>
        </dgm:presLayoutVars>
      </dgm:prSet>
      <dgm:spPr/>
      <dgm:t>
        <a:bodyPr/>
        <a:lstStyle/>
        <a:p>
          <a:endParaRPr lang="ru-RU"/>
        </a:p>
      </dgm:t>
    </dgm:pt>
    <dgm:pt modelId="{20960F88-D36D-4637-9839-899ED587C6D4}" type="pres">
      <dgm:prSet presAssocID="{B09FC326-D2A4-4017-9A68-5EF29DE60D08}" presName="rootComposite" presStyleCnt="0"/>
      <dgm:spPr/>
      <dgm:t>
        <a:bodyPr/>
        <a:lstStyle/>
        <a:p>
          <a:endParaRPr lang="ru-RU"/>
        </a:p>
      </dgm:t>
    </dgm:pt>
    <dgm:pt modelId="{9DDF0CBE-1C76-453F-A1EC-AD0684078672}" type="pres">
      <dgm:prSet presAssocID="{B09FC326-D2A4-4017-9A68-5EF29DE60D08}" presName="rootText" presStyleLbl="node3" presStyleIdx="21" presStyleCnt="29">
        <dgm:presLayoutVars>
          <dgm:chPref val="3"/>
        </dgm:presLayoutVars>
      </dgm:prSet>
      <dgm:spPr/>
      <dgm:t>
        <a:bodyPr/>
        <a:lstStyle/>
        <a:p>
          <a:endParaRPr lang="ru-RU"/>
        </a:p>
      </dgm:t>
    </dgm:pt>
    <dgm:pt modelId="{C5B610DF-3293-42D1-B3EC-B6B9172A339F}" type="pres">
      <dgm:prSet presAssocID="{B09FC326-D2A4-4017-9A68-5EF29DE60D08}" presName="rootConnector" presStyleLbl="node3" presStyleIdx="21" presStyleCnt="29"/>
      <dgm:spPr/>
      <dgm:t>
        <a:bodyPr/>
        <a:lstStyle/>
        <a:p>
          <a:endParaRPr lang="ru-RU"/>
        </a:p>
      </dgm:t>
    </dgm:pt>
    <dgm:pt modelId="{32C1B308-7319-4FBF-959A-5151E4EAFC4A}" type="pres">
      <dgm:prSet presAssocID="{B09FC326-D2A4-4017-9A68-5EF29DE60D08}" presName="hierChild4" presStyleCnt="0"/>
      <dgm:spPr/>
      <dgm:t>
        <a:bodyPr/>
        <a:lstStyle/>
        <a:p>
          <a:endParaRPr lang="ru-RU"/>
        </a:p>
      </dgm:t>
    </dgm:pt>
    <dgm:pt modelId="{26C8DFD1-46CD-4FE3-B8EE-34F3E7688F26}" type="pres">
      <dgm:prSet presAssocID="{B09FC326-D2A4-4017-9A68-5EF29DE60D08}" presName="hierChild5" presStyleCnt="0"/>
      <dgm:spPr/>
      <dgm:t>
        <a:bodyPr/>
        <a:lstStyle/>
        <a:p>
          <a:endParaRPr lang="ru-RU"/>
        </a:p>
      </dgm:t>
    </dgm:pt>
    <dgm:pt modelId="{1ED33EF2-D9F0-414C-AA4F-145069935841}" type="pres">
      <dgm:prSet presAssocID="{763606F9-A2D6-D94D-8467-276E1136D370}" presName="hierChild5" presStyleCnt="0"/>
      <dgm:spPr/>
      <dgm:t>
        <a:bodyPr/>
        <a:lstStyle/>
        <a:p>
          <a:endParaRPr lang="ru-RU"/>
        </a:p>
      </dgm:t>
    </dgm:pt>
    <dgm:pt modelId="{B21D96DE-8E0A-4AA1-829B-3D29FDA8946A}" type="pres">
      <dgm:prSet presAssocID="{F6283095-627F-4E42-B3C2-C9EFC67AFD3A}" presName="Name37" presStyleLbl="parChTrans1D2" presStyleIdx="10" presStyleCnt="12"/>
      <dgm:spPr/>
      <dgm:t>
        <a:bodyPr/>
        <a:lstStyle/>
        <a:p>
          <a:endParaRPr lang="ru-RU"/>
        </a:p>
      </dgm:t>
    </dgm:pt>
    <dgm:pt modelId="{75B18CE0-2E1D-4EC5-A346-ABC5A8695AAC}" type="pres">
      <dgm:prSet presAssocID="{56AEB1BB-1E6D-4F2D-AFA7-746549566DD9}" presName="hierRoot2" presStyleCnt="0">
        <dgm:presLayoutVars>
          <dgm:hierBranch val="init"/>
        </dgm:presLayoutVars>
      </dgm:prSet>
      <dgm:spPr/>
      <dgm:t>
        <a:bodyPr/>
        <a:lstStyle/>
        <a:p>
          <a:endParaRPr lang="ru-RU"/>
        </a:p>
      </dgm:t>
    </dgm:pt>
    <dgm:pt modelId="{78E9A037-14EC-4878-B8CF-2C350D604916}" type="pres">
      <dgm:prSet presAssocID="{56AEB1BB-1E6D-4F2D-AFA7-746549566DD9}" presName="rootComposite" presStyleCnt="0"/>
      <dgm:spPr/>
      <dgm:t>
        <a:bodyPr/>
        <a:lstStyle/>
        <a:p>
          <a:endParaRPr lang="ru-RU"/>
        </a:p>
      </dgm:t>
    </dgm:pt>
    <dgm:pt modelId="{FE6A97C2-4179-4C51-812F-30A1A366FE1C}" type="pres">
      <dgm:prSet presAssocID="{56AEB1BB-1E6D-4F2D-AFA7-746549566DD9}" presName="rootText" presStyleLbl="node2" presStyleIdx="10" presStyleCnt="12">
        <dgm:presLayoutVars>
          <dgm:chPref val="3"/>
        </dgm:presLayoutVars>
      </dgm:prSet>
      <dgm:spPr/>
      <dgm:t>
        <a:bodyPr/>
        <a:lstStyle/>
        <a:p>
          <a:endParaRPr lang="ru-RU"/>
        </a:p>
      </dgm:t>
    </dgm:pt>
    <dgm:pt modelId="{A5D54055-07C3-4DD8-9086-C56D538DC473}" type="pres">
      <dgm:prSet presAssocID="{56AEB1BB-1E6D-4F2D-AFA7-746549566DD9}" presName="rootConnector" presStyleLbl="node2" presStyleIdx="10" presStyleCnt="12"/>
      <dgm:spPr/>
      <dgm:t>
        <a:bodyPr/>
        <a:lstStyle/>
        <a:p>
          <a:endParaRPr lang="ru-RU"/>
        </a:p>
      </dgm:t>
    </dgm:pt>
    <dgm:pt modelId="{8069BA6E-4361-4799-86C8-B2E160B30C7E}" type="pres">
      <dgm:prSet presAssocID="{56AEB1BB-1E6D-4F2D-AFA7-746549566DD9}" presName="hierChild4" presStyleCnt="0"/>
      <dgm:spPr/>
      <dgm:t>
        <a:bodyPr/>
        <a:lstStyle/>
        <a:p>
          <a:endParaRPr lang="ru-RU"/>
        </a:p>
      </dgm:t>
    </dgm:pt>
    <dgm:pt modelId="{CA029E88-24E5-4FFF-9C32-816BED21D953}" type="pres">
      <dgm:prSet presAssocID="{36293053-49EB-4C7B-92A3-E316055EF83E}" presName="Name37" presStyleLbl="parChTrans1D3" presStyleIdx="22" presStyleCnt="29"/>
      <dgm:spPr/>
      <dgm:t>
        <a:bodyPr/>
        <a:lstStyle/>
        <a:p>
          <a:endParaRPr lang="ru-RU"/>
        </a:p>
      </dgm:t>
    </dgm:pt>
    <dgm:pt modelId="{075AE6BE-B15C-4DD4-B6E7-748C2DE197C7}" type="pres">
      <dgm:prSet presAssocID="{3004ADF7-3B6E-4578-8212-897E0C7186A9}" presName="hierRoot2" presStyleCnt="0">
        <dgm:presLayoutVars>
          <dgm:hierBranch val="init"/>
        </dgm:presLayoutVars>
      </dgm:prSet>
      <dgm:spPr/>
      <dgm:t>
        <a:bodyPr/>
        <a:lstStyle/>
        <a:p>
          <a:endParaRPr lang="ru-RU"/>
        </a:p>
      </dgm:t>
    </dgm:pt>
    <dgm:pt modelId="{3B9AED50-F6C1-4875-A967-21CAA24A798E}" type="pres">
      <dgm:prSet presAssocID="{3004ADF7-3B6E-4578-8212-897E0C7186A9}" presName="rootComposite" presStyleCnt="0"/>
      <dgm:spPr/>
      <dgm:t>
        <a:bodyPr/>
        <a:lstStyle/>
        <a:p>
          <a:endParaRPr lang="ru-RU"/>
        </a:p>
      </dgm:t>
    </dgm:pt>
    <dgm:pt modelId="{AE53EB2E-916C-46E1-B2D1-C89784D6C46E}" type="pres">
      <dgm:prSet presAssocID="{3004ADF7-3B6E-4578-8212-897E0C7186A9}" presName="rootText" presStyleLbl="node3" presStyleIdx="22" presStyleCnt="29">
        <dgm:presLayoutVars>
          <dgm:chPref val="3"/>
        </dgm:presLayoutVars>
      </dgm:prSet>
      <dgm:spPr/>
      <dgm:t>
        <a:bodyPr/>
        <a:lstStyle/>
        <a:p>
          <a:endParaRPr lang="ru-RU"/>
        </a:p>
      </dgm:t>
    </dgm:pt>
    <dgm:pt modelId="{7238CB4D-4634-4D50-80D7-5197926FE6E1}" type="pres">
      <dgm:prSet presAssocID="{3004ADF7-3B6E-4578-8212-897E0C7186A9}" presName="rootConnector" presStyleLbl="node3" presStyleIdx="22" presStyleCnt="29"/>
      <dgm:spPr/>
      <dgm:t>
        <a:bodyPr/>
        <a:lstStyle/>
        <a:p>
          <a:endParaRPr lang="ru-RU"/>
        </a:p>
      </dgm:t>
    </dgm:pt>
    <dgm:pt modelId="{BF8B60F1-80E2-4EAE-805C-CCF98557F337}" type="pres">
      <dgm:prSet presAssocID="{3004ADF7-3B6E-4578-8212-897E0C7186A9}" presName="hierChild4" presStyleCnt="0"/>
      <dgm:spPr/>
      <dgm:t>
        <a:bodyPr/>
        <a:lstStyle/>
        <a:p>
          <a:endParaRPr lang="ru-RU"/>
        </a:p>
      </dgm:t>
    </dgm:pt>
    <dgm:pt modelId="{DF7DBA0E-25B8-482D-A875-6BCA9AB9822C}" type="pres">
      <dgm:prSet presAssocID="{3004ADF7-3B6E-4578-8212-897E0C7186A9}" presName="hierChild5" presStyleCnt="0"/>
      <dgm:spPr/>
      <dgm:t>
        <a:bodyPr/>
        <a:lstStyle/>
        <a:p>
          <a:endParaRPr lang="ru-RU"/>
        </a:p>
      </dgm:t>
    </dgm:pt>
    <dgm:pt modelId="{6F67C504-9007-844E-AF7D-4CF511FB5902}" type="pres">
      <dgm:prSet presAssocID="{FA471F26-DA2E-A74F-9671-C812D21A7CE5}" presName="Name37" presStyleLbl="parChTrans1D3" presStyleIdx="23" presStyleCnt="29"/>
      <dgm:spPr/>
      <dgm:t>
        <a:bodyPr/>
        <a:lstStyle/>
        <a:p>
          <a:endParaRPr lang="ru-RU"/>
        </a:p>
      </dgm:t>
    </dgm:pt>
    <dgm:pt modelId="{F4A90B60-D39B-9340-8B67-ABEE7AB9F417}" type="pres">
      <dgm:prSet presAssocID="{AAF4E665-EC86-8C4B-AFA9-D81B1018004F}" presName="hierRoot2" presStyleCnt="0">
        <dgm:presLayoutVars>
          <dgm:hierBranch val="init"/>
        </dgm:presLayoutVars>
      </dgm:prSet>
      <dgm:spPr/>
      <dgm:t>
        <a:bodyPr/>
        <a:lstStyle/>
        <a:p>
          <a:endParaRPr lang="ru-RU"/>
        </a:p>
      </dgm:t>
    </dgm:pt>
    <dgm:pt modelId="{B6C8952F-7ACC-A64C-A8A6-3784D46348D3}" type="pres">
      <dgm:prSet presAssocID="{AAF4E665-EC86-8C4B-AFA9-D81B1018004F}" presName="rootComposite" presStyleCnt="0"/>
      <dgm:spPr/>
      <dgm:t>
        <a:bodyPr/>
        <a:lstStyle/>
        <a:p>
          <a:endParaRPr lang="ru-RU"/>
        </a:p>
      </dgm:t>
    </dgm:pt>
    <dgm:pt modelId="{CFAEBFF4-4A9F-DF46-A7A6-9D560DE92705}" type="pres">
      <dgm:prSet presAssocID="{AAF4E665-EC86-8C4B-AFA9-D81B1018004F}" presName="rootText" presStyleLbl="node3" presStyleIdx="23" presStyleCnt="29">
        <dgm:presLayoutVars>
          <dgm:chPref val="3"/>
        </dgm:presLayoutVars>
      </dgm:prSet>
      <dgm:spPr/>
      <dgm:t>
        <a:bodyPr/>
        <a:lstStyle/>
        <a:p>
          <a:endParaRPr lang="ru-RU"/>
        </a:p>
      </dgm:t>
    </dgm:pt>
    <dgm:pt modelId="{4BC54F09-646F-714E-B841-463E4A677C82}" type="pres">
      <dgm:prSet presAssocID="{AAF4E665-EC86-8C4B-AFA9-D81B1018004F}" presName="rootConnector" presStyleLbl="node3" presStyleIdx="23" presStyleCnt="29"/>
      <dgm:spPr/>
      <dgm:t>
        <a:bodyPr/>
        <a:lstStyle/>
        <a:p>
          <a:endParaRPr lang="ru-RU"/>
        </a:p>
      </dgm:t>
    </dgm:pt>
    <dgm:pt modelId="{F1908A4E-2512-7A47-B139-159939C01CAC}" type="pres">
      <dgm:prSet presAssocID="{AAF4E665-EC86-8C4B-AFA9-D81B1018004F}" presName="hierChild4" presStyleCnt="0"/>
      <dgm:spPr/>
      <dgm:t>
        <a:bodyPr/>
        <a:lstStyle/>
        <a:p>
          <a:endParaRPr lang="ru-RU"/>
        </a:p>
      </dgm:t>
    </dgm:pt>
    <dgm:pt modelId="{EEE4681F-C8F6-EF49-BB82-33C03381D9E0}" type="pres">
      <dgm:prSet presAssocID="{AAF4E665-EC86-8C4B-AFA9-D81B1018004F}" presName="hierChild5" presStyleCnt="0"/>
      <dgm:spPr/>
      <dgm:t>
        <a:bodyPr/>
        <a:lstStyle/>
        <a:p>
          <a:endParaRPr lang="ru-RU"/>
        </a:p>
      </dgm:t>
    </dgm:pt>
    <dgm:pt modelId="{08C1F16F-7AED-CE4D-84EB-C6B09780739B}" type="pres">
      <dgm:prSet presAssocID="{01146288-02B4-6543-8254-98EAC69FE0CC}" presName="Name37" presStyleLbl="parChTrans1D3" presStyleIdx="24" presStyleCnt="29"/>
      <dgm:spPr/>
      <dgm:t>
        <a:bodyPr/>
        <a:lstStyle/>
        <a:p>
          <a:endParaRPr lang="ru-RU"/>
        </a:p>
      </dgm:t>
    </dgm:pt>
    <dgm:pt modelId="{F076ACDF-386A-8544-819E-E229886A0C7A}" type="pres">
      <dgm:prSet presAssocID="{064A9C35-D086-1B42-808F-7DE3B351843C}" presName="hierRoot2" presStyleCnt="0">
        <dgm:presLayoutVars>
          <dgm:hierBranch val="init"/>
        </dgm:presLayoutVars>
      </dgm:prSet>
      <dgm:spPr/>
      <dgm:t>
        <a:bodyPr/>
        <a:lstStyle/>
        <a:p>
          <a:endParaRPr lang="ru-RU"/>
        </a:p>
      </dgm:t>
    </dgm:pt>
    <dgm:pt modelId="{7FD18643-75A6-B845-92AC-E1574BD60DC9}" type="pres">
      <dgm:prSet presAssocID="{064A9C35-D086-1B42-808F-7DE3B351843C}" presName="rootComposite" presStyleCnt="0"/>
      <dgm:spPr/>
      <dgm:t>
        <a:bodyPr/>
        <a:lstStyle/>
        <a:p>
          <a:endParaRPr lang="ru-RU"/>
        </a:p>
      </dgm:t>
    </dgm:pt>
    <dgm:pt modelId="{7B320356-8B6A-A447-A234-CDF679F1462D}" type="pres">
      <dgm:prSet presAssocID="{064A9C35-D086-1B42-808F-7DE3B351843C}" presName="rootText" presStyleLbl="node3" presStyleIdx="24" presStyleCnt="29">
        <dgm:presLayoutVars>
          <dgm:chPref val="3"/>
        </dgm:presLayoutVars>
      </dgm:prSet>
      <dgm:spPr/>
      <dgm:t>
        <a:bodyPr/>
        <a:lstStyle/>
        <a:p>
          <a:endParaRPr lang="ru-RU"/>
        </a:p>
      </dgm:t>
    </dgm:pt>
    <dgm:pt modelId="{E1A88A7A-3B76-A148-93C3-25BE493AE2D8}" type="pres">
      <dgm:prSet presAssocID="{064A9C35-D086-1B42-808F-7DE3B351843C}" presName="rootConnector" presStyleLbl="node3" presStyleIdx="24" presStyleCnt="29"/>
      <dgm:spPr/>
      <dgm:t>
        <a:bodyPr/>
        <a:lstStyle/>
        <a:p>
          <a:endParaRPr lang="ru-RU"/>
        </a:p>
      </dgm:t>
    </dgm:pt>
    <dgm:pt modelId="{03A87970-4BD9-424E-8D0D-A7590D7ACA5F}" type="pres">
      <dgm:prSet presAssocID="{064A9C35-D086-1B42-808F-7DE3B351843C}" presName="hierChild4" presStyleCnt="0"/>
      <dgm:spPr/>
      <dgm:t>
        <a:bodyPr/>
        <a:lstStyle/>
        <a:p>
          <a:endParaRPr lang="ru-RU"/>
        </a:p>
      </dgm:t>
    </dgm:pt>
    <dgm:pt modelId="{8EEF93FB-E278-7448-9957-C81338C1A253}" type="pres">
      <dgm:prSet presAssocID="{064A9C35-D086-1B42-808F-7DE3B351843C}" presName="hierChild5" presStyleCnt="0"/>
      <dgm:spPr/>
      <dgm:t>
        <a:bodyPr/>
        <a:lstStyle/>
        <a:p>
          <a:endParaRPr lang="ru-RU"/>
        </a:p>
      </dgm:t>
    </dgm:pt>
    <dgm:pt modelId="{27386CF0-121C-CF45-92A8-589C98A1F9AA}" type="pres">
      <dgm:prSet presAssocID="{0CE425F5-EA8E-9041-9E76-F020E24623B1}" presName="Name37" presStyleLbl="parChTrans1D3" presStyleIdx="25" presStyleCnt="29"/>
      <dgm:spPr/>
      <dgm:t>
        <a:bodyPr/>
        <a:lstStyle/>
        <a:p>
          <a:endParaRPr lang="ru-RU"/>
        </a:p>
      </dgm:t>
    </dgm:pt>
    <dgm:pt modelId="{2078F3BD-34CC-EE4C-8D2E-7F0D109A967A}" type="pres">
      <dgm:prSet presAssocID="{F90E8044-CEE6-5A40-84B9-401AA45FC774}" presName="hierRoot2" presStyleCnt="0">
        <dgm:presLayoutVars>
          <dgm:hierBranch val="init"/>
        </dgm:presLayoutVars>
      </dgm:prSet>
      <dgm:spPr/>
      <dgm:t>
        <a:bodyPr/>
        <a:lstStyle/>
        <a:p>
          <a:endParaRPr lang="ru-RU"/>
        </a:p>
      </dgm:t>
    </dgm:pt>
    <dgm:pt modelId="{1C0122D9-9595-D24C-9723-2298EAF74434}" type="pres">
      <dgm:prSet presAssocID="{F90E8044-CEE6-5A40-84B9-401AA45FC774}" presName="rootComposite" presStyleCnt="0"/>
      <dgm:spPr/>
      <dgm:t>
        <a:bodyPr/>
        <a:lstStyle/>
        <a:p>
          <a:endParaRPr lang="ru-RU"/>
        </a:p>
      </dgm:t>
    </dgm:pt>
    <dgm:pt modelId="{2D880908-9026-F246-B9CA-0F0A2A67FA0E}" type="pres">
      <dgm:prSet presAssocID="{F90E8044-CEE6-5A40-84B9-401AA45FC774}" presName="rootText" presStyleLbl="node3" presStyleIdx="25" presStyleCnt="29">
        <dgm:presLayoutVars>
          <dgm:chPref val="3"/>
        </dgm:presLayoutVars>
      </dgm:prSet>
      <dgm:spPr/>
      <dgm:t>
        <a:bodyPr/>
        <a:lstStyle/>
        <a:p>
          <a:endParaRPr lang="ru-RU"/>
        </a:p>
      </dgm:t>
    </dgm:pt>
    <dgm:pt modelId="{9790C64E-D9D5-6942-B547-B0606A4E7146}" type="pres">
      <dgm:prSet presAssocID="{F90E8044-CEE6-5A40-84B9-401AA45FC774}" presName="rootConnector" presStyleLbl="node3" presStyleIdx="25" presStyleCnt="29"/>
      <dgm:spPr/>
      <dgm:t>
        <a:bodyPr/>
        <a:lstStyle/>
        <a:p>
          <a:endParaRPr lang="ru-RU"/>
        </a:p>
      </dgm:t>
    </dgm:pt>
    <dgm:pt modelId="{26059521-41B0-7841-9752-BE657424E1E8}" type="pres">
      <dgm:prSet presAssocID="{F90E8044-CEE6-5A40-84B9-401AA45FC774}" presName="hierChild4" presStyleCnt="0"/>
      <dgm:spPr/>
      <dgm:t>
        <a:bodyPr/>
        <a:lstStyle/>
        <a:p>
          <a:endParaRPr lang="ru-RU"/>
        </a:p>
      </dgm:t>
    </dgm:pt>
    <dgm:pt modelId="{A649E4FB-5C68-A242-A93D-28057AE272F2}" type="pres">
      <dgm:prSet presAssocID="{F90E8044-CEE6-5A40-84B9-401AA45FC774}" presName="hierChild5" presStyleCnt="0"/>
      <dgm:spPr/>
      <dgm:t>
        <a:bodyPr/>
        <a:lstStyle/>
        <a:p>
          <a:endParaRPr lang="ru-RU"/>
        </a:p>
      </dgm:t>
    </dgm:pt>
    <dgm:pt modelId="{F3369625-81A2-4036-87F8-5332457BA13F}" type="pres">
      <dgm:prSet presAssocID="{56AEB1BB-1E6D-4F2D-AFA7-746549566DD9}" presName="hierChild5" presStyleCnt="0"/>
      <dgm:spPr/>
      <dgm:t>
        <a:bodyPr/>
        <a:lstStyle/>
        <a:p>
          <a:endParaRPr lang="ru-RU"/>
        </a:p>
      </dgm:t>
    </dgm:pt>
    <dgm:pt modelId="{21EFEBA4-45A9-9F48-8D9E-50A1476E23DE}" type="pres">
      <dgm:prSet presAssocID="{336AD0CC-5700-BE4C-9339-DEE6B55AF798}" presName="Name37" presStyleLbl="parChTrans1D2" presStyleIdx="11" presStyleCnt="12"/>
      <dgm:spPr/>
      <dgm:t>
        <a:bodyPr/>
        <a:lstStyle/>
        <a:p>
          <a:endParaRPr lang="ru-RU"/>
        </a:p>
      </dgm:t>
    </dgm:pt>
    <dgm:pt modelId="{25D42D5C-C4D0-2F48-A57F-E38FFD9B1E89}" type="pres">
      <dgm:prSet presAssocID="{A9DF4465-0E95-AD4F-A921-FECD1B8F378A}" presName="hierRoot2" presStyleCnt="0">
        <dgm:presLayoutVars>
          <dgm:hierBranch val="init"/>
        </dgm:presLayoutVars>
      </dgm:prSet>
      <dgm:spPr/>
      <dgm:t>
        <a:bodyPr/>
        <a:lstStyle/>
        <a:p>
          <a:endParaRPr lang="ru-RU"/>
        </a:p>
      </dgm:t>
    </dgm:pt>
    <dgm:pt modelId="{BFA778F8-E191-B640-81AF-E71FBE0E6DFC}" type="pres">
      <dgm:prSet presAssocID="{A9DF4465-0E95-AD4F-A921-FECD1B8F378A}" presName="rootComposite" presStyleCnt="0"/>
      <dgm:spPr/>
      <dgm:t>
        <a:bodyPr/>
        <a:lstStyle/>
        <a:p>
          <a:endParaRPr lang="ru-RU"/>
        </a:p>
      </dgm:t>
    </dgm:pt>
    <dgm:pt modelId="{0556DB57-FBAC-4641-9155-B87B5FDE43D0}" type="pres">
      <dgm:prSet presAssocID="{A9DF4465-0E95-AD4F-A921-FECD1B8F378A}" presName="rootText" presStyleLbl="node2" presStyleIdx="11" presStyleCnt="12">
        <dgm:presLayoutVars>
          <dgm:chPref val="3"/>
        </dgm:presLayoutVars>
      </dgm:prSet>
      <dgm:spPr/>
      <dgm:t>
        <a:bodyPr/>
        <a:lstStyle/>
        <a:p>
          <a:endParaRPr lang="ru-RU"/>
        </a:p>
      </dgm:t>
    </dgm:pt>
    <dgm:pt modelId="{131344CB-DC70-A640-BE6D-EFCB58DE7605}" type="pres">
      <dgm:prSet presAssocID="{A9DF4465-0E95-AD4F-A921-FECD1B8F378A}" presName="rootConnector" presStyleLbl="node2" presStyleIdx="11" presStyleCnt="12"/>
      <dgm:spPr/>
      <dgm:t>
        <a:bodyPr/>
        <a:lstStyle/>
        <a:p>
          <a:endParaRPr lang="ru-RU"/>
        </a:p>
      </dgm:t>
    </dgm:pt>
    <dgm:pt modelId="{F73BA84B-BB54-0C40-BB1E-A4A70B25BB38}" type="pres">
      <dgm:prSet presAssocID="{A9DF4465-0E95-AD4F-A921-FECD1B8F378A}" presName="hierChild4" presStyleCnt="0"/>
      <dgm:spPr/>
      <dgm:t>
        <a:bodyPr/>
        <a:lstStyle/>
        <a:p>
          <a:endParaRPr lang="ru-RU"/>
        </a:p>
      </dgm:t>
    </dgm:pt>
    <dgm:pt modelId="{B94B078E-C779-F94B-892A-382AE700986C}" type="pres">
      <dgm:prSet presAssocID="{A3A9685A-6CCD-DA49-A21C-A94A9AC33F21}" presName="Name37" presStyleLbl="parChTrans1D3" presStyleIdx="26" presStyleCnt="29"/>
      <dgm:spPr/>
      <dgm:t>
        <a:bodyPr/>
        <a:lstStyle/>
        <a:p>
          <a:endParaRPr lang="ru-RU"/>
        </a:p>
      </dgm:t>
    </dgm:pt>
    <dgm:pt modelId="{5A22F94C-4E75-B341-903D-318197EAF924}" type="pres">
      <dgm:prSet presAssocID="{987D5E2C-140E-AD47-B6DC-B699C2733F89}" presName="hierRoot2" presStyleCnt="0">
        <dgm:presLayoutVars>
          <dgm:hierBranch val="init"/>
        </dgm:presLayoutVars>
      </dgm:prSet>
      <dgm:spPr/>
      <dgm:t>
        <a:bodyPr/>
        <a:lstStyle/>
        <a:p>
          <a:endParaRPr lang="ru-RU"/>
        </a:p>
      </dgm:t>
    </dgm:pt>
    <dgm:pt modelId="{97E32966-468F-E543-BF99-161B7AC2534C}" type="pres">
      <dgm:prSet presAssocID="{987D5E2C-140E-AD47-B6DC-B699C2733F89}" presName="rootComposite" presStyleCnt="0"/>
      <dgm:spPr/>
      <dgm:t>
        <a:bodyPr/>
        <a:lstStyle/>
        <a:p>
          <a:endParaRPr lang="ru-RU"/>
        </a:p>
      </dgm:t>
    </dgm:pt>
    <dgm:pt modelId="{23C3397B-1A80-584F-88CB-6E604DD4F649}" type="pres">
      <dgm:prSet presAssocID="{987D5E2C-140E-AD47-B6DC-B699C2733F89}" presName="rootText" presStyleLbl="node3" presStyleIdx="26" presStyleCnt="29">
        <dgm:presLayoutVars>
          <dgm:chPref val="3"/>
        </dgm:presLayoutVars>
      </dgm:prSet>
      <dgm:spPr/>
      <dgm:t>
        <a:bodyPr/>
        <a:lstStyle/>
        <a:p>
          <a:endParaRPr lang="ru-RU"/>
        </a:p>
      </dgm:t>
    </dgm:pt>
    <dgm:pt modelId="{2AC02C2A-F0C1-0145-A2DD-2F7E86646DEE}" type="pres">
      <dgm:prSet presAssocID="{987D5E2C-140E-AD47-B6DC-B699C2733F89}" presName="rootConnector" presStyleLbl="node3" presStyleIdx="26" presStyleCnt="29"/>
      <dgm:spPr/>
      <dgm:t>
        <a:bodyPr/>
        <a:lstStyle/>
        <a:p>
          <a:endParaRPr lang="ru-RU"/>
        </a:p>
      </dgm:t>
    </dgm:pt>
    <dgm:pt modelId="{27B45A93-463D-224A-95A8-ED3A9DCE72A7}" type="pres">
      <dgm:prSet presAssocID="{987D5E2C-140E-AD47-B6DC-B699C2733F89}" presName="hierChild4" presStyleCnt="0"/>
      <dgm:spPr/>
      <dgm:t>
        <a:bodyPr/>
        <a:lstStyle/>
        <a:p>
          <a:endParaRPr lang="ru-RU"/>
        </a:p>
      </dgm:t>
    </dgm:pt>
    <dgm:pt modelId="{8FE350FC-0204-254A-AA69-95694F742335}" type="pres">
      <dgm:prSet presAssocID="{987D5E2C-140E-AD47-B6DC-B699C2733F89}" presName="hierChild5" presStyleCnt="0"/>
      <dgm:spPr/>
      <dgm:t>
        <a:bodyPr/>
        <a:lstStyle/>
        <a:p>
          <a:endParaRPr lang="ru-RU"/>
        </a:p>
      </dgm:t>
    </dgm:pt>
    <dgm:pt modelId="{6CEDE51D-40E8-8F4E-878C-F862D20E2EDB}" type="pres">
      <dgm:prSet presAssocID="{6425552C-AD14-1742-BAB9-07FD3C415EB2}" presName="Name37" presStyleLbl="parChTrans1D3" presStyleIdx="27" presStyleCnt="29"/>
      <dgm:spPr/>
      <dgm:t>
        <a:bodyPr/>
        <a:lstStyle/>
        <a:p>
          <a:endParaRPr lang="ru-RU"/>
        </a:p>
      </dgm:t>
    </dgm:pt>
    <dgm:pt modelId="{F47791EC-7406-0A46-9F80-234C1E87348C}" type="pres">
      <dgm:prSet presAssocID="{3990371E-F443-4B4C-8DE5-548695ECD352}" presName="hierRoot2" presStyleCnt="0">
        <dgm:presLayoutVars>
          <dgm:hierBranch val="init"/>
        </dgm:presLayoutVars>
      </dgm:prSet>
      <dgm:spPr/>
      <dgm:t>
        <a:bodyPr/>
        <a:lstStyle/>
        <a:p>
          <a:endParaRPr lang="ru-RU"/>
        </a:p>
      </dgm:t>
    </dgm:pt>
    <dgm:pt modelId="{5A811B9A-953F-0E48-B9ED-4EDDCBBA03B0}" type="pres">
      <dgm:prSet presAssocID="{3990371E-F443-4B4C-8DE5-548695ECD352}" presName="rootComposite" presStyleCnt="0"/>
      <dgm:spPr/>
      <dgm:t>
        <a:bodyPr/>
        <a:lstStyle/>
        <a:p>
          <a:endParaRPr lang="ru-RU"/>
        </a:p>
      </dgm:t>
    </dgm:pt>
    <dgm:pt modelId="{BE046CA5-B37C-674E-8C32-8AF44041D060}" type="pres">
      <dgm:prSet presAssocID="{3990371E-F443-4B4C-8DE5-548695ECD352}" presName="rootText" presStyleLbl="node3" presStyleIdx="27" presStyleCnt="29">
        <dgm:presLayoutVars>
          <dgm:chPref val="3"/>
        </dgm:presLayoutVars>
      </dgm:prSet>
      <dgm:spPr/>
      <dgm:t>
        <a:bodyPr/>
        <a:lstStyle/>
        <a:p>
          <a:endParaRPr lang="ru-RU"/>
        </a:p>
      </dgm:t>
    </dgm:pt>
    <dgm:pt modelId="{8E083939-4DC4-364D-9A89-09FE03023D7C}" type="pres">
      <dgm:prSet presAssocID="{3990371E-F443-4B4C-8DE5-548695ECD352}" presName="rootConnector" presStyleLbl="node3" presStyleIdx="27" presStyleCnt="29"/>
      <dgm:spPr/>
      <dgm:t>
        <a:bodyPr/>
        <a:lstStyle/>
        <a:p>
          <a:endParaRPr lang="ru-RU"/>
        </a:p>
      </dgm:t>
    </dgm:pt>
    <dgm:pt modelId="{8D5ED52D-AE6C-B142-A927-1196034E3117}" type="pres">
      <dgm:prSet presAssocID="{3990371E-F443-4B4C-8DE5-548695ECD352}" presName="hierChild4" presStyleCnt="0"/>
      <dgm:spPr/>
      <dgm:t>
        <a:bodyPr/>
        <a:lstStyle/>
        <a:p>
          <a:endParaRPr lang="ru-RU"/>
        </a:p>
      </dgm:t>
    </dgm:pt>
    <dgm:pt modelId="{C1200075-9999-A24F-BBA6-4F0551E7FB06}" type="pres">
      <dgm:prSet presAssocID="{3990371E-F443-4B4C-8DE5-548695ECD352}" presName="hierChild5" presStyleCnt="0"/>
      <dgm:spPr/>
      <dgm:t>
        <a:bodyPr/>
        <a:lstStyle/>
        <a:p>
          <a:endParaRPr lang="ru-RU"/>
        </a:p>
      </dgm:t>
    </dgm:pt>
    <dgm:pt modelId="{17BD10F3-2D71-7448-9167-046A727364C2}" type="pres">
      <dgm:prSet presAssocID="{B990232F-0C79-EA42-80B6-95A845C65998}" presName="Name37" presStyleLbl="parChTrans1D3" presStyleIdx="28" presStyleCnt="29"/>
      <dgm:spPr/>
      <dgm:t>
        <a:bodyPr/>
        <a:lstStyle/>
        <a:p>
          <a:endParaRPr lang="ru-RU"/>
        </a:p>
      </dgm:t>
    </dgm:pt>
    <dgm:pt modelId="{140297A4-E991-464E-83AC-047B3EF8F5DB}" type="pres">
      <dgm:prSet presAssocID="{ADAD1493-4527-024F-9AEE-643D795476A4}" presName="hierRoot2" presStyleCnt="0">
        <dgm:presLayoutVars>
          <dgm:hierBranch val="init"/>
        </dgm:presLayoutVars>
      </dgm:prSet>
      <dgm:spPr/>
      <dgm:t>
        <a:bodyPr/>
        <a:lstStyle/>
        <a:p>
          <a:endParaRPr lang="ru-RU"/>
        </a:p>
      </dgm:t>
    </dgm:pt>
    <dgm:pt modelId="{E4C2991A-7687-4D48-92C3-A083DDE79494}" type="pres">
      <dgm:prSet presAssocID="{ADAD1493-4527-024F-9AEE-643D795476A4}" presName="rootComposite" presStyleCnt="0"/>
      <dgm:spPr/>
      <dgm:t>
        <a:bodyPr/>
        <a:lstStyle/>
        <a:p>
          <a:endParaRPr lang="ru-RU"/>
        </a:p>
      </dgm:t>
    </dgm:pt>
    <dgm:pt modelId="{6DEC9AFB-307A-6340-B0FD-06C25C9B21B4}" type="pres">
      <dgm:prSet presAssocID="{ADAD1493-4527-024F-9AEE-643D795476A4}" presName="rootText" presStyleLbl="node3" presStyleIdx="28" presStyleCnt="29" custScaleX="99413" custScaleY="169797" custLinFactNeighborX="-918" custLinFactNeighborY="33038">
        <dgm:presLayoutVars>
          <dgm:chPref val="3"/>
        </dgm:presLayoutVars>
      </dgm:prSet>
      <dgm:spPr/>
      <dgm:t>
        <a:bodyPr/>
        <a:lstStyle/>
        <a:p>
          <a:endParaRPr lang="ru-RU"/>
        </a:p>
      </dgm:t>
    </dgm:pt>
    <dgm:pt modelId="{641B47E7-63EA-7A43-8FD1-EE846568D4E8}" type="pres">
      <dgm:prSet presAssocID="{ADAD1493-4527-024F-9AEE-643D795476A4}" presName="rootConnector" presStyleLbl="node3" presStyleIdx="28" presStyleCnt="29"/>
      <dgm:spPr/>
      <dgm:t>
        <a:bodyPr/>
        <a:lstStyle/>
        <a:p>
          <a:endParaRPr lang="ru-RU"/>
        </a:p>
      </dgm:t>
    </dgm:pt>
    <dgm:pt modelId="{3D08208D-D1D4-0645-A990-94AEB273B6B8}" type="pres">
      <dgm:prSet presAssocID="{ADAD1493-4527-024F-9AEE-643D795476A4}" presName="hierChild4" presStyleCnt="0"/>
      <dgm:spPr/>
      <dgm:t>
        <a:bodyPr/>
        <a:lstStyle/>
        <a:p>
          <a:endParaRPr lang="ru-RU"/>
        </a:p>
      </dgm:t>
    </dgm:pt>
    <dgm:pt modelId="{F5EE803C-0260-294F-B0DE-459F80998336}" type="pres">
      <dgm:prSet presAssocID="{ADAD1493-4527-024F-9AEE-643D795476A4}" presName="hierChild5" presStyleCnt="0"/>
      <dgm:spPr/>
      <dgm:t>
        <a:bodyPr/>
        <a:lstStyle/>
        <a:p>
          <a:endParaRPr lang="ru-RU"/>
        </a:p>
      </dgm:t>
    </dgm:pt>
    <dgm:pt modelId="{7D5612C8-8FD3-E943-A98B-9459F26AE49F}" type="pres">
      <dgm:prSet presAssocID="{A9DF4465-0E95-AD4F-A921-FECD1B8F378A}" presName="hierChild5" presStyleCnt="0"/>
      <dgm:spPr/>
      <dgm:t>
        <a:bodyPr/>
        <a:lstStyle/>
        <a:p>
          <a:endParaRPr lang="ru-RU"/>
        </a:p>
      </dgm:t>
    </dgm:pt>
    <dgm:pt modelId="{7ECE1BD8-0884-460F-9954-C8C62C3F32E5}" type="pres">
      <dgm:prSet presAssocID="{677CFF81-C919-4156-A4D0-CA335EA9C722}" presName="hierChild3" presStyleCnt="0"/>
      <dgm:spPr/>
      <dgm:t>
        <a:bodyPr/>
        <a:lstStyle/>
        <a:p>
          <a:endParaRPr lang="ru-RU"/>
        </a:p>
      </dgm:t>
    </dgm:pt>
  </dgm:ptLst>
  <dgm:cxnLst>
    <dgm:cxn modelId="{B187036F-56BD-244D-A10F-AA2667896925}" type="presOf" srcId="{F90E8044-CEE6-5A40-84B9-401AA45FC774}" destId="{9790C64E-D9D5-6942-B547-B0606A4E7146}" srcOrd="1" destOrd="0" presId="urn:microsoft.com/office/officeart/2005/8/layout/orgChart1"/>
    <dgm:cxn modelId="{613D513E-F3BE-1E41-8138-A003635D709B}" type="presOf" srcId="{ADAD1493-4527-024F-9AEE-643D795476A4}" destId="{6DEC9AFB-307A-6340-B0FD-06C25C9B21B4}" srcOrd="0" destOrd="0" presId="urn:microsoft.com/office/officeart/2005/8/layout/orgChart1"/>
    <dgm:cxn modelId="{B522031B-5B3C-E041-98F5-3D7C0A5DDEAB}" type="presOf" srcId="{78B14211-AFEB-254F-B3A7-2C86F9181301}" destId="{E5AF1253-27BC-9641-9E81-C203384E7CC1}" srcOrd="0" destOrd="0" presId="urn:microsoft.com/office/officeart/2005/8/layout/orgChart1"/>
    <dgm:cxn modelId="{0CA71352-FBED-4C41-9AF2-633644F71327}" type="presOf" srcId="{3990371E-F443-4B4C-8DE5-548695ECD352}" destId="{BE046CA5-B37C-674E-8C32-8AF44041D060}" srcOrd="0" destOrd="0" presId="urn:microsoft.com/office/officeart/2005/8/layout/orgChart1"/>
    <dgm:cxn modelId="{DF2325E9-1536-4C4A-A2FB-615E655BB0B1}" type="presOf" srcId="{53F5D20B-18EF-6141-90F8-F72E72894A79}" destId="{2D24A4B0-14ED-4045-8312-81436B33599F}" srcOrd="0" destOrd="0" presId="urn:microsoft.com/office/officeart/2005/8/layout/orgChart1"/>
    <dgm:cxn modelId="{55349925-886E-8E40-9C99-03E4D5033D1B}" type="presOf" srcId="{E03B2489-1EBB-4831-8820-05E9AD92C98D}" destId="{0DC90867-84EB-4581-9F6B-76A0AC9E6E61}" srcOrd="0" destOrd="0" presId="urn:microsoft.com/office/officeart/2005/8/layout/orgChart1"/>
    <dgm:cxn modelId="{62C6ACCA-FA6A-654C-8FA7-6F76D8ACA222}" type="presOf" srcId="{9B7832C3-FDC4-2343-93C0-F96AA25ECFAD}" destId="{D6DFBC7F-FFBE-8A46-AB4E-E1FB4A0D463B}" srcOrd="0" destOrd="0" presId="urn:microsoft.com/office/officeart/2005/8/layout/orgChart1"/>
    <dgm:cxn modelId="{845F8344-2101-2B44-8142-A717E6CFA2AE}" type="presOf" srcId="{8CA0CFE2-31C7-4408-974A-81A77F94485D}" destId="{86714317-F63E-4133-9493-428E384611B0}" srcOrd="1" destOrd="0" presId="urn:microsoft.com/office/officeart/2005/8/layout/orgChart1"/>
    <dgm:cxn modelId="{55B1E8E7-B8C6-3949-845D-D369981117C1}" type="presOf" srcId="{4A957471-152D-9545-8414-607FAE2C6C78}" destId="{655F4484-F4B6-2346-9DE7-4DF8CA314260}" srcOrd="1" destOrd="0" presId="urn:microsoft.com/office/officeart/2005/8/layout/orgChart1"/>
    <dgm:cxn modelId="{BA178E2E-6B4E-E14F-BB04-1DC572B2A2BA}" type="presOf" srcId="{0300572B-F55C-F442-AF3C-4F7F9D98CA90}" destId="{994E5CF4-A6DB-B846-96E8-E8C22355F7DC}" srcOrd="0" destOrd="0" presId="urn:microsoft.com/office/officeart/2005/8/layout/orgChart1"/>
    <dgm:cxn modelId="{0F0C8FAD-1BB0-8044-AEC0-D66BD3E242F4}" type="presOf" srcId="{476B2F96-983B-E94A-96CE-5931EFEAF976}" destId="{E85D6647-D975-4D4D-8FE9-0EFAF9758826}" srcOrd="0" destOrd="0" presId="urn:microsoft.com/office/officeart/2005/8/layout/orgChart1"/>
    <dgm:cxn modelId="{58D1B8DE-B5FB-FF44-83CD-A60FE4BCD80C}" type="presOf" srcId="{897BE733-47D1-44E3-ADF8-57DB193B45F4}" destId="{D4AB78B3-0B88-4D3B-BC90-E5EAB77E8FD5}" srcOrd="0" destOrd="0" presId="urn:microsoft.com/office/officeart/2005/8/layout/orgChart1"/>
    <dgm:cxn modelId="{63F382DB-25BB-2747-95AE-604ED7139E83}" type="presOf" srcId="{C908CD73-7C53-0348-9CC7-F402CE29FEEE}" destId="{DA3C63C6-F593-2A46-874F-41021F27E7FF}" srcOrd="1" destOrd="0" presId="urn:microsoft.com/office/officeart/2005/8/layout/orgChart1"/>
    <dgm:cxn modelId="{8DEBCEDC-EA82-B24C-A140-05E317FC4290}" srcId="{41418EED-F1AE-4F4A-A8B1-D6E5DB5AB34E}" destId="{5ED6D3D5-55C4-A045-B115-67AC1629A35A}" srcOrd="0" destOrd="0" parTransId="{18FAA8D6-5020-B547-ADCA-52BE49E61124}" sibTransId="{007707C8-454C-6844-97DF-E600791FC01E}"/>
    <dgm:cxn modelId="{84499A41-712A-E241-B649-1B19CDDB404D}" type="presOf" srcId="{B8262340-14A5-49E8-B06C-01268CD16AD0}" destId="{DEF41F48-BBCB-4AD7-A7EA-F9CA3C26BBC5}" srcOrd="1" destOrd="0" presId="urn:microsoft.com/office/officeart/2005/8/layout/orgChart1"/>
    <dgm:cxn modelId="{4AB1BE70-04BE-F847-AC39-8CA828249DE2}" type="presOf" srcId="{2D9EBAC9-A4DE-6B41-96E6-DFECBFE64A65}" destId="{97B167DE-F8E9-BB40-A3FA-2B6EBCF5EA9A}" srcOrd="0" destOrd="0" presId="urn:microsoft.com/office/officeart/2005/8/layout/orgChart1"/>
    <dgm:cxn modelId="{2E031818-F810-4E4A-B687-C2EB9C7A9114}" type="presOf" srcId="{D902B3D2-33A6-4F3C-BF71-7FF7DB8108B7}" destId="{52D400F4-E4C8-4029-BC5F-0F92CCE82E16}" srcOrd="0" destOrd="0" presId="urn:microsoft.com/office/officeart/2005/8/layout/orgChart1"/>
    <dgm:cxn modelId="{784C6F0A-626B-E943-B914-E98BF0B133FB}" type="presOf" srcId="{17BC21F5-72E6-1248-B12B-C063D2328B86}" destId="{F60D9699-1252-CF46-B5C8-880D7FAC4EA5}" srcOrd="0" destOrd="0" presId="urn:microsoft.com/office/officeart/2005/8/layout/orgChart1"/>
    <dgm:cxn modelId="{48FEBB76-B057-5542-9A99-192BD5BFA504}" type="presOf" srcId="{8F38256E-207E-2748-998F-EAFE03085A5D}" destId="{A3A542C1-5D0F-9341-BF57-9C0C2FD18B5C}" srcOrd="0" destOrd="0" presId="urn:microsoft.com/office/officeart/2005/8/layout/orgChart1"/>
    <dgm:cxn modelId="{13385A16-CFD8-401A-A625-7A2B7824A908}" srcId="{56AEB1BB-1E6D-4F2D-AFA7-746549566DD9}" destId="{3004ADF7-3B6E-4578-8212-897E0C7186A9}" srcOrd="0" destOrd="0" parTransId="{36293053-49EB-4C7B-92A3-E316055EF83E}" sibTransId="{ECFF4CF4-76B6-4345-BCC8-378B76502C0A}"/>
    <dgm:cxn modelId="{036BD68D-FEBB-3E45-BBF1-945823568A9E}" type="presOf" srcId="{EAA6A0E5-C57F-BF4C-9057-6A184C7DE405}" destId="{148BEC38-C42E-4D49-BD46-8D1DE826BA84}" srcOrd="0" destOrd="0" presId="urn:microsoft.com/office/officeart/2005/8/layout/orgChart1"/>
    <dgm:cxn modelId="{29C90AF0-63B7-8241-975B-48B7514CC7C7}" type="presOf" srcId="{8E3E70DB-B02A-554A-9C7B-D88AD39AC4B3}" destId="{88665563-83D2-8447-9EBD-455EA6371F9D}" srcOrd="0" destOrd="0" presId="urn:microsoft.com/office/officeart/2005/8/layout/orgChart1"/>
    <dgm:cxn modelId="{D3D2A848-6886-A54F-A285-4A28A94AD366}" type="presOf" srcId="{85FAD2C4-F0FC-7F4E-B0E7-EDDFE6ABCE6A}" destId="{950A5E1E-1957-7B43-8504-36F508ABFE37}" srcOrd="0" destOrd="0" presId="urn:microsoft.com/office/officeart/2005/8/layout/orgChart1"/>
    <dgm:cxn modelId="{7866C80B-98B5-CF49-8C65-05EF615C6129}" type="presOf" srcId="{B8262340-14A5-49E8-B06C-01268CD16AD0}" destId="{CEBF15CD-7B65-49F8-9D63-4809DAB68864}" srcOrd="0" destOrd="0" presId="urn:microsoft.com/office/officeart/2005/8/layout/orgChart1"/>
    <dgm:cxn modelId="{49BC735A-C898-444C-A33E-C9480C183A6A}" srcId="{763606F9-A2D6-D94D-8467-276E1136D370}" destId="{B09FC326-D2A4-4017-9A68-5EF29DE60D08}" srcOrd="2" destOrd="0" parTransId="{C5968113-EF11-43D8-AAF7-6449B8B6D6B7}" sibTransId="{C7A283B2-24F4-40EE-A20A-C6CBE9D0B9F1}"/>
    <dgm:cxn modelId="{0478E55B-CBDF-ED4E-A3FF-AB7D67B1AD1A}" type="presOf" srcId="{7A9756D0-6BBC-D846-A64D-C75D451AE957}" destId="{94F63890-A953-0846-B27D-7FCC8312DF82}" srcOrd="1" destOrd="0" presId="urn:microsoft.com/office/officeart/2005/8/layout/orgChart1"/>
    <dgm:cxn modelId="{EC0F272A-C065-EB49-A447-33A5EC0CAF6F}" type="presOf" srcId="{A2AE9A76-5D3A-E640-9081-264096BDA867}" destId="{7A6B40BD-9FC8-BA40-830A-5C4C05CEC181}" srcOrd="0" destOrd="0" presId="urn:microsoft.com/office/officeart/2005/8/layout/orgChart1"/>
    <dgm:cxn modelId="{EFF4A135-1387-D641-B7B0-31547F4D8FA4}" type="presOf" srcId="{064A9C35-D086-1B42-808F-7DE3B351843C}" destId="{7B320356-8B6A-A447-A234-CDF679F1462D}" srcOrd="0" destOrd="0" presId="urn:microsoft.com/office/officeart/2005/8/layout/orgChart1"/>
    <dgm:cxn modelId="{A9D68DAC-D903-44E3-BB70-7BAD6007B364}" srcId="{677CFF81-C919-4156-A4D0-CA335EA9C722}" destId="{56AEB1BB-1E6D-4F2D-AFA7-746549566DD9}" srcOrd="10" destOrd="0" parTransId="{F6283095-627F-4E42-B3C2-C9EFC67AFD3A}" sibTransId="{80F5D666-F01B-479C-B6A9-D659CEE80FF5}"/>
    <dgm:cxn modelId="{222B527F-8777-A246-98F2-CD0867A51F40}" type="presOf" srcId="{A46FEE76-0386-9145-BB5D-60B8CAF321C3}" destId="{2E2C7F9F-8D22-464D-B789-84C6A18CF483}" srcOrd="0" destOrd="0" presId="urn:microsoft.com/office/officeart/2005/8/layout/orgChart1"/>
    <dgm:cxn modelId="{1B4DA188-0B91-BA4E-B6A0-2A101EFC36C6}" type="presOf" srcId="{F6283095-627F-4E42-B3C2-C9EFC67AFD3A}" destId="{B21D96DE-8E0A-4AA1-829B-3D29FDA8946A}" srcOrd="0" destOrd="0" presId="urn:microsoft.com/office/officeart/2005/8/layout/orgChart1"/>
    <dgm:cxn modelId="{9F51B382-DF6D-0747-98CC-ADA7874B8D8B}" type="presOf" srcId="{01146288-02B4-6543-8254-98EAC69FE0CC}" destId="{08C1F16F-7AED-CE4D-84EB-C6B09780739B}" srcOrd="0" destOrd="0" presId="urn:microsoft.com/office/officeart/2005/8/layout/orgChart1"/>
    <dgm:cxn modelId="{432539E2-7AD7-A641-AA3D-63AA98771BF6}" type="presOf" srcId="{987D5E2C-140E-AD47-B6DC-B699C2733F89}" destId="{23C3397B-1A80-584F-88CB-6E604DD4F649}" srcOrd="0" destOrd="0" presId="urn:microsoft.com/office/officeart/2005/8/layout/orgChart1"/>
    <dgm:cxn modelId="{CC918F88-E72A-5246-A67E-9F13CB7A2F5C}" srcId="{9440FED7-4ADC-9548-992D-88F9E8D967FB}" destId="{86B99841-3D58-DB48-910C-BF2C42D3C05D}" srcOrd="0" destOrd="0" parTransId="{476B2F96-983B-E94A-96CE-5931EFEAF976}" sibTransId="{1584CDDA-3ED1-5C4D-B461-D6B53A5A659B}"/>
    <dgm:cxn modelId="{16E5BC2D-4598-EC48-BB21-C72145377468}" type="presOf" srcId="{B990232F-0C79-EA42-80B6-95A845C65998}" destId="{17BD10F3-2D71-7448-9167-046A727364C2}" srcOrd="0" destOrd="0" presId="urn:microsoft.com/office/officeart/2005/8/layout/orgChart1"/>
    <dgm:cxn modelId="{6C4D3351-0937-264B-8118-FA86141E8F3D}" srcId="{74B19BD1-C048-4B87-8433-73AACC5A2BE8}" destId="{4A957471-152D-9545-8414-607FAE2C6C78}" srcOrd="2" destOrd="0" parTransId="{85FAD2C4-F0FC-7F4E-B0E7-EDDFE6ABCE6A}" sibTransId="{D034B65B-6AB3-0D4B-ADA1-14DD285A84B4}"/>
    <dgm:cxn modelId="{5CECEA33-F004-B54F-9BE6-61B8E023C54C}" type="presOf" srcId="{8E3E70DB-B02A-554A-9C7B-D88AD39AC4B3}" destId="{1371E2FF-D40B-AC48-9995-3DB6E659514F}" srcOrd="1" destOrd="0" presId="urn:microsoft.com/office/officeart/2005/8/layout/orgChart1"/>
    <dgm:cxn modelId="{CB43B914-3892-2E4F-8304-1A187D1D063D}" srcId="{9440FED7-4ADC-9548-992D-88F9E8D967FB}" destId="{308EF82A-82E5-5248-83BB-5F928A2FD0BF}" srcOrd="1" destOrd="0" parTransId="{748443C2-3CE5-E342-970E-C8FF8E7DCE0A}" sibTransId="{EB864701-D3FE-954E-8DF9-A72A635CA120}"/>
    <dgm:cxn modelId="{ED4C06EE-6DA9-2845-9C05-C40BF4C12480}" type="presOf" srcId="{BA22A325-71C9-324F-963D-94173B305344}" destId="{51C9BC48-7251-DD49-B32B-4F788092D038}" srcOrd="1" destOrd="0" presId="urn:microsoft.com/office/officeart/2005/8/layout/orgChart1"/>
    <dgm:cxn modelId="{D35446B0-B4E4-1A4F-9E4D-5476F071120E}" type="presOf" srcId="{C4251B95-E7E5-468F-A9ED-91199819D94B}" destId="{7AC73FBD-5AE6-4837-A839-1845D63B98F2}" srcOrd="0" destOrd="0" presId="urn:microsoft.com/office/officeart/2005/8/layout/orgChart1"/>
    <dgm:cxn modelId="{306B0BAE-1FF4-7741-82CE-5F82CEEED47A}" srcId="{9B7832C3-FDC4-2343-93C0-F96AA25ECFAD}" destId="{5C8B6A97-E5CE-EC4F-9285-ED467CFD03AA}" srcOrd="0" destOrd="0" parTransId="{8EA2F125-AAD9-3147-8330-BB2A212D8CEB}" sibTransId="{029A016A-20E8-F549-94D6-0289557CE1C3}"/>
    <dgm:cxn modelId="{67CAE3B4-BE51-784B-B110-9D63D70C939E}" type="presOf" srcId="{CE6B4AE4-AABB-9A4A-AA8F-05DCF940E87A}" destId="{4F9F5B91-9F80-5E48-A397-5301D71789B2}" srcOrd="1" destOrd="0" presId="urn:microsoft.com/office/officeart/2005/8/layout/orgChart1"/>
    <dgm:cxn modelId="{5327C737-96EB-8C4F-87F7-BFB4CC116E69}" type="presOf" srcId="{064A9C35-D086-1B42-808F-7DE3B351843C}" destId="{E1A88A7A-3B76-A148-93C3-25BE493AE2D8}" srcOrd="1" destOrd="0" presId="urn:microsoft.com/office/officeart/2005/8/layout/orgChart1"/>
    <dgm:cxn modelId="{9A4BA759-8B94-824D-A3C4-EAA2EC0031C9}" type="presOf" srcId="{6A28F7B9-30C2-46DF-8C49-AB8900B934BA}" destId="{D285A2C1-C5A4-40E6-AEAF-CE3E5485D1C6}" srcOrd="1" destOrd="0" presId="urn:microsoft.com/office/officeart/2005/8/layout/orgChart1"/>
    <dgm:cxn modelId="{0548F6E6-E124-534A-BD8B-D2D0E852E928}" type="presOf" srcId="{5ED6D3D5-55C4-A045-B115-67AC1629A35A}" destId="{82A3AB9C-F16D-2948-ADBC-9641B0D15864}" srcOrd="1" destOrd="0" presId="urn:microsoft.com/office/officeart/2005/8/layout/orgChart1"/>
    <dgm:cxn modelId="{33BCF3B1-B3BE-4041-9895-E2B7C7816D20}" srcId="{677CFF81-C919-4156-A4D0-CA335EA9C722}" destId="{8F38256E-207E-2748-998F-EAFE03085A5D}" srcOrd="4" destOrd="0" parTransId="{DEB0A3E6-C3FB-3D40-B126-9D033A0429BA}" sibTransId="{D4E73C97-E523-B748-ADF2-45A868DFA797}"/>
    <dgm:cxn modelId="{7A833E4E-70B0-B744-8B94-84B48E264F5D}" type="presOf" srcId="{3004ADF7-3B6E-4578-8212-897E0C7186A9}" destId="{7238CB4D-4634-4D50-80D7-5197926FE6E1}" srcOrd="1" destOrd="0" presId="urn:microsoft.com/office/officeart/2005/8/layout/orgChart1"/>
    <dgm:cxn modelId="{798F5163-436C-A247-8B90-3DF1BE5ED21F}" type="presOf" srcId="{9A9FB453-5FE2-9042-A338-670DFD782F41}" destId="{8C79B681-24B4-214F-8C1D-34449ED61CC1}" srcOrd="0" destOrd="0" presId="urn:microsoft.com/office/officeart/2005/8/layout/orgChart1"/>
    <dgm:cxn modelId="{69285FE5-159D-2E48-8457-74B3E34B9882}" srcId="{74B19BD1-C048-4B87-8433-73AACC5A2BE8}" destId="{0300572B-F55C-F442-AF3C-4F7F9D98CA90}" srcOrd="3" destOrd="0" parTransId="{A2AE9A76-5D3A-E640-9081-264096BDA867}" sibTransId="{023664A2-FB21-F54F-A08E-FD81E6999C53}"/>
    <dgm:cxn modelId="{CD1AF56D-049D-F647-BDEF-3E217EBA86B7}" type="presOf" srcId="{BFE736A3-5692-42EC-970C-7DBEDA21C750}" destId="{AEA7D1A8-5B31-47B5-9DA1-D161FCDBF2E6}" srcOrd="0" destOrd="0" presId="urn:microsoft.com/office/officeart/2005/8/layout/orgChart1"/>
    <dgm:cxn modelId="{ACA48B94-EF20-6645-B7E2-AF0BBCB43674}" type="presOf" srcId="{BA22A325-71C9-324F-963D-94173B305344}" destId="{AA5C9E74-63C7-A046-8786-788EFEF98B27}" srcOrd="0" destOrd="0" presId="urn:microsoft.com/office/officeart/2005/8/layout/orgChart1"/>
    <dgm:cxn modelId="{27CCC0BB-FC2B-1949-BFEC-82C0303011DE}" type="presOf" srcId="{A9DF4465-0E95-AD4F-A921-FECD1B8F378A}" destId="{0556DB57-FBAC-4641-9155-B87B5FDE43D0}" srcOrd="0" destOrd="0" presId="urn:microsoft.com/office/officeart/2005/8/layout/orgChart1"/>
    <dgm:cxn modelId="{FC93E995-DA6A-D644-B165-66DB53BF994A}" srcId="{A9DF4465-0E95-AD4F-A921-FECD1B8F378A}" destId="{ADAD1493-4527-024F-9AEE-643D795476A4}" srcOrd="2" destOrd="0" parTransId="{B990232F-0C79-EA42-80B6-95A845C65998}" sibTransId="{A39D280E-8F8A-4748-BCDD-667B87E4759A}"/>
    <dgm:cxn modelId="{4096BBC3-BE04-6347-A500-5316DA0D2436}" type="presOf" srcId="{6425552C-AD14-1742-BAB9-07FD3C415EB2}" destId="{6CEDE51D-40E8-8F4E-878C-F862D20E2EDB}" srcOrd="0" destOrd="0" presId="urn:microsoft.com/office/officeart/2005/8/layout/orgChart1"/>
    <dgm:cxn modelId="{A0E413CC-4668-A546-B39F-28E3307CC525}" srcId="{9B7832C3-FDC4-2343-93C0-F96AA25ECFAD}" destId="{8290A6C1-97E1-7040-B189-06158A155471}" srcOrd="1" destOrd="0" parTransId="{4FD90CE1-E320-594F-A5EF-EFB25735AFBF}" sibTransId="{CD1B28CB-CB4E-904B-AC7D-0281F06D1CB0}"/>
    <dgm:cxn modelId="{7298626D-80A4-4FB8-8C52-6F59153545CB}" srcId="{677CFF81-C919-4156-A4D0-CA335EA9C722}" destId="{BFE736A3-5692-42EC-970C-7DBEDA21C750}" srcOrd="0" destOrd="0" parTransId="{D902B3D2-33A6-4F3C-BF71-7FF7DB8108B7}" sibTransId="{09419726-8EF4-4543-BD33-B08B2AAF4B3F}"/>
    <dgm:cxn modelId="{6D9773EC-7CD7-C54F-8D86-A8F6990D2231}" srcId="{677CFF81-C919-4156-A4D0-CA335EA9C722}" destId="{A9DF4465-0E95-AD4F-A921-FECD1B8F378A}" srcOrd="11" destOrd="0" parTransId="{336AD0CC-5700-BE4C-9339-DEE6B55AF798}" sibTransId="{62A2E6B0-6A69-7A4C-8D62-4FA41A0FF89A}"/>
    <dgm:cxn modelId="{9669F7D8-461A-A24C-A03F-ADFB8AFD041C}" type="presOf" srcId="{6D02BE86-2A55-8540-BB96-2229C870A1E0}" destId="{D7FD2A1C-2AF2-0642-9F99-10832CCB2207}" srcOrd="0" destOrd="0" presId="urn:microsoft.com/office/officeart/2005/8/layout/orgChart1"/>
    <dgm:cxn modelId="{9987B935-A89B-A14D-B97C-8B106747D1E9}" type="presOf" srcId="{74B19BD1-C048-4B87-8433-73AACC5A2BE8}" destId="{FD2A9A44-3785-4F2F-9835-4EC5FE333C9A}" srcOrd="1" destOrd="0" presId="urn:microsoft.com/office/officeart/2005/8/layout/orgChart1"/>
    <dgm:cxn modelId="{09FBDDBB-702D-E24B-8135-B3DB3A7D450D}" type="presOf" srcId="{763606F9-A2D6-D94D-8467-276E1136D370}" destId="{D2BFC638-9497-D04B-95CA-E307EB97BE9F}" srcOrd="0" destOrd="0" presId="urn:microsoft.com/office/officeart/2005/8/layout/orgChart1"/>
    <dgm:cxn modelId="{FAB9EEB8-755C-5741-BF5F-7AC21A1DA027}" type="presOf" srcId="{5626C122-F86C-4FA4-BAEE-D427A94AACF8}" destId="{29A58923-B5DA-4420-9236-A254D73BA318}" srcOrd="0" destOrd="0" presId="urn:microsoft.com/office/officeart/2005/8/layout/orgChart1"/>
    <dgm:cxn modelId="{8532978B-D312-4743-BE09-5EB51671DF82}" srcId="{677CFF81-C919-4156-A4D0-CA335EA9C722}" destId="{53F5D20B-18EF-6141-90F8-F72E72894A79}" srcOrd="3" destOrd="0" parTransId="{0A3721CF-F993-5F45-8505-A4403C19485A}" sibTransId="{1C29A9BF-10E8-874C-A241-508ECA84A3C7}"/>
    <dgm:cxn modelId="{96D15399-897B-AC43-83D2-CA3A7A20EC01}" type="presOf" srcId="{56AEB1BB-1E6D-4F2D-AFA7-746549566DD9}" destId="{A5D54055-07C3-4DD8-9086-C56D538DC473}" srcOrd="1" destOrd="0" presId="urn:microsoft.com/office/officeart/2005/8/layout/orgChart1"/>
    <dgm:cxn modelId="{FE546BE1-2394-4647-810D-A49149C4783C}" type="presOf" srcId="{0A3721CF-F993-5F45-8505-A4403C19485A}" destId="{52B9109D-22BC-424A-994A-141BD9C7DC49}" srcOrd="0" destOrd="0" presId="urn:microsoft.com/office/officeart/2005/8/layout/orgChart1"/>
    <dgm:cxn modelId="{ECEE0FD1-40FC-B441-86F2-9D8C5F07AC16}" type="presOf" srcId="{5C8B6A97-E5CE-EC4F-9285-ED467CFD03AA}" destId="{FE5DAE38-FDD0-C043-BBA7-EC0BEA8CF6DE}" srcOrd="0" destOrd="0" presId="urn:microsoft.com/office/officeart/2005/8/layout/orgChart1"/>
    <dgm:cxn modelId="{3834DA4D-DE7A-4425-8477-85FE7DC67247}" srcId="{763606F9-A2D6-D94D-8467-276E1136D370}" destId="{6A28F7B9-30C2-46DF-8C49-AB8900B934BA}" srcOrd="0" destOrd="0" parTransId="{EBBBEA08-EB22-4FA0-93BB-F0B8DBF4E26F}" sibTransId="{E2DEA21C-8EFC-4302-A973-53312640DD0B}"/>
    <dgm:cxn modelId="{16949EEC-BBF4-F947-8C33-26B29820CF64}" type="presOf" srcId="{5ED6D3D5-55C4-A045-B115-67AC1629A35A}" destId="{5962EB3F-993D-784E-8D59-9353012ADE0C}" srcOrd="0" destOrd="0" presId="urn:microsoft.com/office/officeart/2005/8/layout/orgChart1"/>
    <dgm:cxn modelId="{F9FD3C1C-D9C2-DE4B-98FE-34F5D0582A6A}" type="presOf" srcId="{41418EED-F1AE-4F4A-A8B1-D6E5DB5AB34E}" destId="{7D46F11E-8660-EF44-B3C0-FF843253719F}" srcOrd="0" destOrd="0" presId="urn:microsoft.com/office/officeart/2005/8/layout/orgChart1"/>
    <dgm:cxn modelId="{419594C1-6D99-4143-ADD5-95F8FE6031BF}" type="presOf" srcId="{60D087D1-66CD-D74B-AB6A-4BA3DC95EB78}" destId="{0162C94E-D85A-E144-923C-0D4D3BC0238B}" srcOrd="0" destOrd="0" presId="urn:microsoft.com/office/officeart/2005/8/layout/orgChart1"/>
    <dgm:cxn modelId="{5B4CB698-9E39-4485-9FAC-DE21CE4A6E53}" srcId="{74B19BD1-C048-4B87-8433-73AACC5A2BE8}" destId="{FA20E5B9-EB07-4924-B076-2B8545DAB099}" srcOrd="0" destOrd="0" parTransId="{C5999AEE-E9E5-440C-898F-DA73A667344E}" sibTransId="{A9EBE553-29AE-4690-A4DE-89EA65C5632B}"/>
    <dgm:cxn modelId="{3864223D-2E37-40B8-97AD-C688B3485649}" srcId="{BFE736A3-5692-42EC-970C-7DBEDA21C750}" destId="{88430BBB-E532-4AB7-AE5B-C84337520514}" srcOrd="1" destOrd="0" parTransId="{9A3AB41A-6C20-4DB8-9DBB-138AAA8479A0}" sibTransId="{3E055689-1E3A-474D-A79B-874C0144F0DA}"/>
    <dgm:cxn modelId="{90F5D928-64D9-F848-B561-6CE92022EBD4}" type="presOf" srcId="{0CE425F5-EA8E-9041-9E76-F020E24623B1}" destId="{27386CF0-121C-CF45-92A8-589C98A1F9AA}" srcOrd="0" destOrd="0" presId="urn:microsoft.com/office/officeart/2005/8/layout/orgChart1"/>
    <dgm:cxn modelId="{9F4581C7-FA94-E247-A73B-661AC88E79DB}" type="presOf" srcId="{56AEB1BB-1E6D-4F2D-AFA7-746549566DD9}" destId="{FE6A97C2-4179-4C51-812F-30A1A366FE1C}" srcOrd="0" destOrd="0" presId="urn:microsoft.com/office/officeart/2005/8/layout/orgChart1"/>
    <dgm:cxn modelId="{FBB56161-96F4-ED48-887F-15A1F7722E74}" type="presOf" srcId="{6A28F7B9-30C2-46DF-8C49-AB8900B934BA}" destId="{2A81F44D-0EDB-4849-9862-798826969061}" srcOrd="0" destOrd="0" presId="urn:microsoft.com/office/officeart/2005/8/layout/orgChart1"/>
    <dgm:cxn modelId="{795D21B6-2349-1641-9639-3671FF3E2EAA}" type="presOf" srcId="{336AD0CC-5700-BE4C-9339-DEE6B55AF798}" destId="{21EFEBA4-45A9-9F48-8D9E-50A1476E23DE}" srcOrd="0" destOrd="0" presId="urn:microsoft.com/office/officeart/2005/8/layout/orgChart1"/>
    <dgm:cxn modelId="{5157971D-F48E-9744-939D-2490D3458C4D}" type="presOf" srcId="{9440FED7-4ADC-9548-992D-88F9E8D967FB}" destId="{5BB623A4-4DCB-E749-8D2F-B5C65104D65E}" srcOrd="1" destOrd="0" presId="urn:microsoft.com/office/officeart/2005/8/layout/orgChart1"/>
    <dgm:cxn modelId="{01FA0B04-F7C9-A949-A499-72277E3375D9}" type="presOf" srcId="{3004ADF7-3B6E-4578-8212-897E0C7186A9}" destId="{AE53EB2E-916C-46E1-B2D1-C89784D6C46E}" srcOrd="0" destOrd="0" presId="urn:microsoft.com/office/officeart/2005/8/layout/orgChart1"/>
    <dgm:cxn modelId="{557C1697-5538-BC44-B468-B25E048DBD4A}" type="presOf" srcId="{C5968113-EF11-43D8-AAF7-6449B8B6D6B7}" destId="{6B9304A6-1FB9-4D7E-9C51-0DEAEBB6398F}" srcOrd="0" destOrd="0" presId="urn:microsoft.com/office/officeart/2005/8/layout/orgChart1"/>
    <dgm:cxn modelId="{BE98AC04-1678-034A-BF7E-D0B51898D279}" type="presOf" srcId="{0300572B-F55C-F442-AF3C-4F7F9D98CA90}" destId="{A27D1DA6-5845-2940-9F23-23EBCE6D6DDE}" srcOrd="1" destOrd="0" presId="urn:microsoft.com/office/officeart/2005/8/layout/orgChart1"/>
    <dgm:cxn modelId="{A8D43738-3BB7-D44F-8295-482D71C946F0}" type="presOf" srcId="{AAF4E665-EC86-8C4B-AFA9-D81B1018004F}" destId="{CFAEBFF4-4A9F-DF46-A7A6-9D560DE92705}" srcOrd="0" destOrd="0" presId="urn:microsoft.com/office/officeart/2005/8/layout/orgChart1"/>
    <dgm:cxn modelId="{B0F678ED-CDDE-5349-AB0B-CF2D40032EEA}" type="presOf" srcId="{C5999AEE-E9E5-440C-898F-DA73A667344E}" destId="{A16838B9-B48A-46ED-BD9B-DE08CEE386EE}" srcOrd="0" destOrd="0" presId="urn:microsoft.com/office/officeart/2005/8/layout/orgChart1"/>
    <dgm:cxn modelId="{76558AD8-556E-3B40-8665-B8879E75F49A}" srcId="{677CFF81-C919-4156-A4D0-CA335EA9C722}" destId="{9B7832C3-FDC4-2343-93C0-F96AA25ECFAD}" srcOrd="7" destOrd="0" parTransId="{8C681A97-2D07-B740-8BCC-00DA7B58ADFF}" sibTransId="{4B17BB2F-5634-8E46-B691-45B72E051EEA}"/>
    <dgm:cxn modelId="{5210C51A-C655-3848-B59F-8AD62570DED2}" type="presOf" srcId="{272A9113-2020-6D46-AA00-D7CE3A70A3AD}" destId="{739605EA-4679-2B4F-871E-7122FFBA047B}" srcOrd="0" destOrd="0" presId="urn:microsoft.com/office/officeart/2005/8/layout/orgChart1"/>
    <dgm:cxn modelId="{9FB2432B-F180-5E4C-B81F-8A218E52D158}" srcId="{9440FED7-4ADC-9548-992D-88F9E8D967FB}" destId="{C908CD73-7C53-0348-9CC7-F402CE29FEEE}" srcOrd="3" destOrd="0" parTransId="{F6971F6E-1419-7C46-95F2-F2BE54707E61}" sibTransId="{08604A45-51AC-7A43-A192-EDB0E64EEF59}"/>
    <dgm:cxn modelId="{164E9F63-9282-344E-B9B5-7067EF00AF93}" type="presOf" srcId="{DEB0A3E6-C3FB-3D40-B126-9D033A0429BA}" destId="{42BB89F0-4C04-2E47-96AF-48FCB6ACE095}" srcOrd="0" destOrd="0" presId="urn:microsoft.com/office/officeart/2005/8/layout/orgChart1"/>
    <dgm:cxn modelId="{2924B4D1-15AD-2E47-8592-D11FDDFC9A7E}" type="presOf" srcId="{ADAD1493-4527-024F-9AEE-643D795476A4}" destId="{641B47E7-63EA-7A43-8FD1-EE846568D4E8}" srcOrd="1" destOrd="0" presId="urn:microsoft.com/office/officeart/2005/8/layout/orgChart1"/>
    <dgm:cxn modelId="{176855D7-0A6E-F14B-9D62-B437DD8E0AEE}" type="presOf" srcId="{9440FED7-4ADC-9548-992D-88F9E8D967FB}" destId="{BF73E9E6-95E5-D24D-95A5-6427380A65C2}" srcOrd="0" destOrd="0" presId="urn:microsoft.com/office/officeart/2005/8/layout/orgChart1"/>
    <dgm:cxn modelId="{853778B8-977D-2547-8AEE-228DBEED7D3C}" type="presOf" srcId="{8C681A97-2D07-B740-8BCC-00DA7B58ADFF}" destId="{EDEE1A11-27AE-1A4A-A8B4-814F4200E6AC}" srcOrd="0" destOrd="0" presId="urn:microsoft.com/office/officeart/2005/8/layout/orgChart1"/>
    <dgm:cxn modelId="{1211E073-9E66-469C-92A4-4CFBE7C7FB9F}" srcId="{53F5D20B-18EF-6141-90F8-F72E72894A79}" destId="{B8262340-14A5-49E8-B06C-01268CD16AD0}" srcOrd="1" destOrd="0" parTransId="{897BE733-47D1-44E3-ADF8-57DB193B45F4}" sibTransId="{28FDF3D4-712A-48BD-AF34-C880AF79173E}"/>
    <dgm:cxn modelId="{036C927D-5642-D249-870C-2F7D4E7DB7BE}" type="presOf" srcId="{36293053-49EB-4C7B-92A3-E316055EF83E}" destId="{CA029E88-24E5-4FFF-9C32-816BED21D953}" srcOrd="0" destOrd="0" presId="urn:microsoft.com/office/officeart/2005/8/layout/orgChart1"/>
    <dgm:cxn modelId="{95E1F0D1-1EE5-8640-A236-79B73E34463A}" srcId="{56AEB1BB-1E6D-4F2D-AFA7-746549566DD9}" destId="{F90E8044-CEE6-5A40-84B9-401AA45FC774}" srcOrd="3" destOrd="0" parTransId="{0CE425F5-EA8E-9041-9E76-F020E24623B1}" sibTransId="{201474E6-0B3B-C841-BB7E-4DE4C1AC4361}"/>
    <dgm:cxn modelId="{4F79651B-8155-2842-A75F-1EB5CFC29261}" type="presOf" srcId="{17BC21F5-72E6-1248-B12B-C063D2328B86}" destId="{F69A7281-1C70-334A-AFFF-260224F2659F}" srcOrd="1" destOrd="0" presId="urn:microsoft.com/office/officeart/2005/8/layout/orgChart1"/>
    <dgm:cxn modelId="{23183D1D-3241-2F4F-B73D-C1966A0BC1E5}" type="presOf" srcId="{88430BBB-E532-4AB7-AE5B-C84337520514}" destId="{6CBA87CC-58B6-472F-884C-7BB02CC07AAF}" srcOrd="0" destOrd="0" presId="urn:microsoft.com/office/officeart/2005/8/layout/orgChart1"/>
    <dgm:cxn modelId="{60550A47-7FBF-1A40-A5E1-645BCEB36FDF}" srcId="{9440FED7-4ADC-9548-992D-88F9E8D967FB}" destId="{BA22A325-71C9-324F-963D-94173B305344}" srcOrd="4" destOrd="0" parTransId="{EAA6A0E5-C57F-BF4C-9057-6A184C7DE405}" sibTransId="{5FDF9817-C052-984A-A022-2B2BC3A7FE5B}"/>
    <dgm:cxn modelId="{D8FE764C-A132-7C4F-9FEC-F41EACFD748A}" type="presOf" srcId="{FA20E5B9-EB07-4924-B076-2B8545DAB099}" destId="{5926AFF2-D501-42D0-85B6-65B8D1269B24}" srcOrd="1" destOrd="0" presId="urn:microsoft.com/office/officeart/2005/8/layout/orgChart1"/>
    <dgm:cxn modelId="{C9CE8FE0-66D4-854D-8AEF-2B3435661CED}" type="presOf" srcId="{748443C2-3CE5-E342-970E-C8FF8E7DCE0A}" destId="{99D79525-F22A-354A-85EB-3494B324F93E}" srcOrd="0" destOrd="0" presId="urn:microsoft.com/office/officeart/2005/8/layout/orgChart1"/>
    <dgm:cxn modelId="{A5BB3CD5-B5F3-7140-AE34-93EE939B8609}" type="presOf" srcId="{88430BBB-E532-4AB7-AE5B-C84337520514}" destId="{1B03AA25-B029-42E1-B504-DA89DE2209CA}" srcOrd="1" destOrd="0" presId="urn:microsoft.com/office/officeart/2005/8/layout/orgChart1"/>
    <dgm:cxn modelId="{1A9A1065-9A3B-A34B-97EB-B19559DFCFC0}" type="presOf" srcId="{B09FC326-D2A4-4017-9A68-5EF29DE60D08}" destId="{9DDF0CBE-1C76-453F-A1EC-AD0684078672}" srcOrd="0" destOrd="0" presId="urn:microsoft.com/office/officeart/2005/8/layout/orgChart1"/>
    <dgm:cxn modelId="{81FD33BC-CD05-FC4B-947D-DE5B20D6F58A}" type="presOf" srcId="{90923F28-F306-C042-9B49-63AC967EB9D2}" destId="{28CD6F89-3373-AB4C-B169-FA7551E12AAE}" srcOrd="0" destOrd="0" presId="urn:microsoft.com/office/officeart/2005/8/layout/orgChart1"/>
    <dgm:cxn modelId="{B54396A8-844B-46DD-8430-C00B5F9EF240}" srcId="{677CFF81-C919-4156-A4D0-CA335EA9C722}" destId="{74B19BD1-C048-4B87-8433-73AACC5A2BE8}" srcOrd="1" destOrd="0" parTransId="{E03B2489-1EBB-4831-8820-05E9AD92C98D}" sibTransId="{430FF690-A822-4A52-94EC-3513523F7425}"/>
    <dgm:cxn modelId="{1D9D3341-B469-1949-BF08-4AC52EE7B658}" type="presOf" srcId="{F9E522D6-B13E-4747-8406-BA38F86DCC44}" destId="{5ECE7CEC-177C-384E-A82B-0CABAAE96011}" srcOrd="0" destOrd="0" presId="urn:microsoft.com/office/officeart/2005/8/layout/orgChart1"/>
    <dgm:cxn modelId="{3E3ACFD5-D423-1C4D-9E92-ADBAF0E8272F}" srcId="{763606F9-A2D6-D94D-8467-276E1136D370}" destId="{90923F28-F306-C042-9B49-63AC967EB9D2}" srcOrd="1" destOrd="0" parTransId="{2D9EBAC9-A4DE-6B41-96E6-DFECBFE64A65}" sibTransId="{F1D8CF1E-595E-1C4A-839D-09025CF04E7C}"/>
    <dgm:cxn modelId="{50355AA7-EE80-C247-A3FD-978C2C80F149}" type="presOf" srcId="{90923F28-F306-C042-9B49-63AC967EB9D2}" destId="{170EEDD1-8C8B-214A-8B60-C66971D5F8AD}" srcOrd="1" destOrd="0" presId="urn:microsoft.com/office/officeart/2005/8/layout/orgChart1"/>
    <dgm:cxn modelId="{18C86E1F-F984-3D4E-817D-60188E982741}" type="presOf" srcId="{308EF82A-82E5-5248-83BB-5F928A2FD0BF}" destId="{11DD8127-4515-D74A-AEF4-05FC0776DC35}" srcOrd="1" destOrd="0" presId="urn:microsoft.com/office/officeart/2005/8/layout/orgChart1"/>
    <dgm:cxn modelId="{B4674CA5-0C2D-9848-AC38-5D95F7113B0A}" type="presOf" srcId="{4FD90CE1-E320-594F-A5EF-EFB25735AFBF}" destId="{5E9F9D35-B597-3C44-A440-571861369837}" srcOrd="0" destOrd="0" presId="urn:microsoft.com/office/officeart/2005/8/layout/orgChart1"/>
    <dgm:cxn modelId="{9EF5F6FD-CE63-6B43-8A81-7A149CFA54A3}" type="presOf" srcId="{3990371E-F443-4B4C-8DE5-548695ECD352}" destId="{8E083939-4DC4-364D-9A89-09FE03023D7C}" srcOrd="1" destOrd="0" presId="urn:microsoft.com/office/officeart/2005/8/layout/orgChart1"/>
    <dgm:cxn modelId="{730AF8E0-0F8C-6C42-B108-8C933B030AE4}" type="presOf" srcId="{4A957471-152D-9545-8414-607FAE2C6C78}" destId="{8B3D2E6F-0C6D-854A-BBDA-AB9EDFD1EF01}" srcOrd="0" destOrd="0" presId="urn:microsoft.com/office/officeart/2005/8/layout/orgChart1"/>
    <dgm:cxn modelId="{06677FB9-2E08-7544-833B-4BC48287DC4A}" type="presOf" srcId="{A9DF4465-0E95-AD4F-A921-FECD1B8F378A}" destId="{131344CB-DC70-A640-BE6D-EFCB58DE7605}" srcOrd="1" destOrd="0" presId="urn:microsoft.com/office/officeart/2005/8/layout/orgChart1"/>
    <dgm:cxn modelId="{2E6D6A11-E5E1-B94B-AFBE-200A906CAB1A}" type="presOf" srcId="{308EF82A-82E5-5248-83BB-5F928A2FD0BF}" destId="{292E7404-A233-824A-8358-6C258F5EB102}" srcOrd="0" destOrd="0" presId="urn:microsoft.com/office/officeart/2005/8/layout/orgChart1"/>
    <dgm:cxn modelId="{EF1A82E5-1278-6C42-BF76-4B32CA2D97AE}" type="presOf" srcId="{8290A6C1-97E1-7040-B189-06158A155471}" destId="{316F8DB4-B2DE-8C4D-8BDD-1C6CB57F967E}" srcOrd="0" destOrd="0" presId="urn:microsoft.com/office/officeart/2005/8/layout/orgChart1"/>
    <dgm:cxn modelId="{4D1A7F55-27CD-BA47-8107-2C0DFAF500E8}" type="presOf" srcId="{FA20E5B9-EB07-4924-B076-2B8545DAB099}" destId="{E9A32DC6-29F9-41FE-9ACB-27BF97134703}" srcOrd="0" destOrd="0" presId="urn:microsoft.com/office/officeart/2005/8/layout/orgChart1"/>
    <dgm:cxn modelId="{A9665E4F-6818-D749-9CBC-6B40BDEAFECA}" type="presOf" srcId="{5C8B6A97-E5CE-EC4F-9285-ED467CFD03AA}" destId="{B194EFA7-56F0-1440-AF73-B3D3BCF5D9D4}" srcOrd="1" destOrd="0" presId="urn:microsoft.com/office/officeart/2005/8/layout/orgChart1"/>
    <dgm:cxn modelId="{209ED519-64DF-CC4C-9CDE-6ECF01CAAA38}" type="presOf" srcId="{90ED7F1A-C9C4-4843-91A9-2FA5061F1541}" destId="{84102811-BC12-6540-A097-F29F0E6D6DC5}" srcOrd="0" destOrd="0" presId="urn:microsoft.com/office/officeart/2005/8/layout/orgChart1"/>
    <dgm:cxn modelId="{EC471D7E-4E73-9646-80A6-111E9CCBBA89}" type="presOf" srcId="{86B99841-3D58-DB48-910C-BF2C42D3C05D}" destId="{7A202686-6E64-4545-B109-41BF1BAEBF9B}" srcOrd="0" destOrd="0" presId="urn:microsoft.com/office/officeart/2005/8/layout/orgChart1"/>
    <dgm:cxn modelId="{2883238E-1C7B-3D47-96D4-EC298E725D92}" srcId="{677CFF81-C919-4156-A4D0-CA335EA9C722}" destId="{9440FED7-4ADC-9548-992D-88F9E8D967FB}" srcOrd="8" destOrd="0" parTransId="{A46FEE76-0386-9145-BB5D-60B8CAF321C3}" sibTransId="{0DB19E9B-9EC1-B442-90A6-57501248F999}"/>
    <dgm:cxn modelId="{E8B1C4D0-865C-8942-A733-2230278368AC}" srcId="{677CFF81-C919-4156-A4D0-CA335EA9C722}" destId="{41418EED-F1AE-4F4A-A8B1-D6E5DB5AB34E}" srcOrd="6" destOrd="0" parTransId="{9A9FB453-5FE2-9042-A338-670DFD782F41}" sibTransId="{7A74A543-47C4-0F42-9CB9-E63C7E33E16E}"/>
    <dgm:cxn modelId="{5C913453-9EC0-D84E-BBE9-5B7B933B6C38}" type="presOf" srcId="{AAF4E665-EC86-8C4B-AFA9-D81B1018004F}" destId="{4BC54F09-646F-714E-B841-463E4A677C82}" srcOrd="1" destOrd="0" presId="urn:microsoft.com/office/officeart/2005/8/layout/orgChart1"/>
    <dgm:cxn modelId="{6E977E15-923C-D849-8B23-8CBF668D4D8A}" type="presOf" srcId="{18FAA8D6-5020-B547-ADCA-52BE49E61124}" destId="{E8A1CF48-2AE9-4345-99F0-2570E9FD6CAB}" srcOrd="0" destOrd="0" presId="urn:microsoft.com/office/officeart/2005/8/layout/orgChart1"/>
    <dgm:cxn modelId="{5CF3056F-83F8-5740-95E6-F8AEEB8DA924}" type="presOf" srcId="{C908CD73-7C53-0348-9CC7-F402CE29FEEE}" destId="{4B9B0E50-F8F9-B049-86CB-DE90EC536F8B}" srcOrd="0" destOrd="0" presId="urn:microsoft.com/office/officeart/2005/8/layout/orgChart1"/>
    <dgm:cxn modelId="{31791138-A2E4-D24F-B221-79B241682739}" type="presOf" srcId="{8EA2F125-AAD9-3147-8330-BB2A212D8CEB}" destId="{2FC74C6F-D634-C345-804F-8F31CA4E89D1}" srcOrd="0" destOrd="0" presId="urn:microsoft.com/office/officeart/2005/8/layout/orgChart1"/>
    <dgm:cxn modelId="{6FD5B135-7A8E-354E-98A9-2A2F1B5218F7}" type="presOf" srcId="{86B99841-3D58-DB48-910C-BF2C42D3C05D}" destId="{A8D86804-FF50-D649-8C04-07A875C68030}" srcOrd="1" destOrd="0" presId="urn:microsoft.com/office/officeart/2005/8/layout/orgChart1"/>
    <dgm:cxn modelId="{DA3E3E7A-EA86-7C49-B4F5-C7D9046020AD}" type="presOf" srcId="{FF07BC09-BA92-814B-8937-7F65881ABB1C}" destId="{6A217968-D6E1-154B-B27E-BE0B8756E763}" srcOrd="1" destOrd="0" presId="urn:microsoft.com/office/officeart/2005/8/layout/orgChart1"/>
    <dgm:cxn modelId="{D42CC75C-1A79-9B44-94AC-4213AECCDA83}" srcId="{A9DF4465-0E95-AD4F-A921-FECD1B8F378A}" destId="{3990371E-F443-4B4C-8DE5-548695ECD352}" srcOrd="1" destOrd="0" parTransId="{6425552C-AD14-1742-BAB9-07FD3C415EB2}" sibTransId="{F5C4433C-0CE8-8741-820E-94F53BFE7355}"/>
    <dgm:cxn modelId="{FB6B0EC7-5284-364D-947F-F3408F30BE1C}" type="presOf" srcId="{9A3AB41A-6C20-4DB8-9DBB-138AAA8479A0}" destId="{81B70AD7-9E90-4B6B-8777-85D48FC2FE30}" srcOrd="0" destOrd="0" presId="urn:microsoft.com/office/officeart/2005/8/layout/orgChart1"/>
    <dgm:cxn modelId="{DB313C14-14B5-0A40-A4F3-F80F99D85972}" type="presOf" srcId="{8198505A-1FF7-4D00-AC72-145EFB472F8A}" destId="{2932AA9E-F509-4ED4-B88B-60F520DC65F7}" srcOrd="0" destOrd="0" presId="urn:microsoft.com/office/officeart/2005/8/layout/orgChart1"/>
    <dgm:cxn modelId="{3AA73569-4FEF-47E5-AECF-C4B31A3099FD}" srcId="{74B19BD1-C048-4B87-8433-73AACC5A2BE8}" destId="{C4251B95-E7E5-468F-A9ED-91199819D94B}" srcOrd="1" destOrd="0" parTransId="{5626C122-F86C-4FA4-BAEE-D427A94AACF8}" sibTransId="{414F075D-67C4-4167-9651-BBC40895A9E4}"/>
    <dgm:cxn modelId="{A3286707-E468-46C8-82DC-B38CF73FAE0E}" srcId="{B3121F71-7E7F-487C-A82D-8130064FB031}" destId="{677CFF81-C919-4156-A4D0-CA335EA9C722}" srcOrd="0" destOrd="0" parTransId="{2506025D-3FE4-4F7D-9A9C-A5D587824B19}" sibTransId="{3E3C5B84-008D-4791-A81F-4243C56B79DE}"/>
    <dgm:cxn modelId="{73D0E6C9-712B-C04F-BEC4-F84A1025413A}" srcId="{56AEB1BB-1E6D-4F2D-AFA7-746549566DD9}" destId="{AAF4E665-EC86-8C4B-AFA9-D81B1018004F}" srcOrd="1" destOrd="0" parTransId="{FA471F26-DA2E-A74F-9671-C812D21A7CE5}" sibTransId="{F89257E4-A163-5548-9B66-AA04835FC93F}"/>
    <dgm:cxn modelId="{2DA80809-4021-A446-82C1-F8E4623D4545}" srcId="{BFE736A3-5692-42EC-970C-7DBEDA21C750}" destId="{17BC21F5-72E6-1248-B12B-C063D2328B86}" srcOrd="2" destOrd="0" parTransId="{6D02BE86-2A55-8540-BB96-2229C870A1E0}" sibTransId="{0ECDBAC1-E634-A448-B7A8-5270DF6D0FFB}"/>
    <dgm:cxn modelId="{054A109E-6AA8-BD47-9FBA-C309F34BD5E6}" type="presOf" srcId="{9B7832C3-FDC4-2343-93C0-F96AA25ECFAD}" destId="{F69B9D4D-A3D2-684E-AEFF-6BA99A4D2446}" srcOrd="1" destOrd="0" presId="urn:microsoft.com/office/officeart/2005/8/layout/orgChart1"/>
    <dgm:cxn modelId="{7BB2C700-75E6-754C-ACCA-07A859D5802A}" srcId="{56AEB1BB-1E6D-4F2D-AFA7-746549566DD9}" destId="{064A9C35-D086-1B42-808F-7DE3B351843C}" srcOrd="2" destOrd="0" parTransId="{01146288-02B4-6543-8254-98EAC69FE0CC}" sibTransId="{DA284CE7-68CC-244F-B527-B3E89E7B3286}"/>
    <dgm:cxn modelId="{7E643609-8F2D-6149-B236-83C17E7232BB}" type="presOf" srcId="{763606F9-A2D6-D94D-8467-276E1136D370}" destId="{55C63123-EF0A-9B4B-97AF-3108D5C94962}" srcOrd="1" destOrd="0" presId="urn:microsoft.com/office/officeart/2005/8/layout/orgChart1"/>
    <dgm:cxn modelId="{4D1C5E53-29B1-1144-ABF3-5648604FD65F}" type="presOf" srcId="{A3A9685A-6CCD-DA49-A21C-A94A9AC33F21}" destId="{B94B078E-C779-F94B-892A-382AE700986C}" srcOrd="0" destOrd="0" presId="urn:microsoft.com/office/officeart/2005/8/layout/orgChart1"/>
    <dgm:cxn modelId="{93366EE8-AE5D-BA4B-A905-8232399053DE}" type="presOf" srcId="{1657A84F-7ADB-4803-9800-526C42F626C1}" destId="{F655E760-0DBD-45D2-A0D6-CF5F69C1EBC7}" srcOrd="0" destOrd="0" presId="urn:microsoft.com/office/officeart/2005/8/layout/orgChart1"/>
    <dgm:cxn modelId="{CF002746-E587-3241-A78F-DACA4E6CB991}" type="presOf" srcId="{F90E8044-CEE6-5A40-84B9-401AA45FC774}" destId="{2D880908-9026-F246-B9CA-0F0A2A67FA0E}" srcOrd="0" destOrd="0" presId="urn:microsoft.com/office/officeart/2005/8/layout/orgChart1"/>
    <dgm:cxn modelId="{F62037CA-5D0B-D443-AFAB-6C8C863CE7B4}" srcId="{677CFF81-C919-4156-A4D0-CA335EA9C722}" destId="{FF07BC09-BA92-814B-8937-7F65881ABB1C}" srcOrd="5" destOrd="0" parTransId="{60D087D1-66CD-D74B-AB6A-4BA3DC95EB78}" sibTransId="{A546F18C-A57A-B545-8A94-D438A6AA1AF2}"/>
    <dgm:cxn modelId="{C9AFEA8F-C43D-F74A-9B63-0A605D358201}" type="presOf" srcId="{EBBBEA08-EB22-4FA0-93BB-F0B8DBF4E26F}" destId="{174C4FAE-6AF4-40BD-81A2-BAA3AB2D76A5}" srcOrd="0" destOrd="0" presId="urn:microsoft.com/office/officeart/2005/8/layout/orgChart1"/>
    <dgm:cxn modelId="{E394B915-9758-7D48-BF26-29D1F76CAE82}" srcId="{41418EED-F1AE-4F4A-A8B1-D6E5DB5AB34E}" destId="{7A9756D0-6BBC-D846-A64D-C75D451AE957}" srcOrd="2" destOrd="0" parTransId="{EADC498F-FF2F-304D-BD18-3B5E75E424CE}" sibTransId="{0D061612-BB98-0C4D-8C67-FECD48FE2D00}"/>
    <dgm:cxn modelId="{9C90EC5C-3EEA-8A44-8B6C-40D08D704839}" type="presOf" srcId="{BFE736A3-5692-42EC-970C-7DBEDA21C750}" destId="{2618D85F-C3B4-484A-B575-B8620B993C95}" srcOrd="1" destOrd="0" presId="urn:microsoft.com/office/officeart/2005/8/layout/orgChart1"/>
    <dgm:cxn modelId="{FCC563E3-A2D6-044B-AE8B-74CFFDF9AB74}" type="presOf" srcId="{8198505A-1FF7-4D00-AC72-145EFB472F8A}" destId="{D27C7BFD-3E60-4501-9EE7-55A2C85A66AF}" srcOrd="1" destOrd="0" presId="urn:microsoft.com/office/officeart/2005/8/layout/orgChart1"/>
    <dgm:cxn modelId="{5BF2982F-6675-0040-837B-8FE44C3A24BA}" srcId="{41418EED-F1AE-4F4A-A8B1-D6E5DB5AB34E}" destId="{CE6B4AE4-AABB-9A4A-AA8F-05DCF940E87A}" srcOrd="1" destOrd="0" parTransId="{90ED7F1A-C9C4-4843-91A9-2FA5061F1541}" sibTransId="{39262B78-DC87-ED48-B96E-6CFA034A6359}"/>
    <dgm:cxn modelId="{C444F769-FBBA-1D4B-B873-CD32C632DE12}" type="presOf" srcId="{272A9113-2020-6D46-AA00-D7CE3A70A3AD}" destId="{81DD5306-771D-F047-825B-9EA81C7FCF2D}" srcOrd="1" destOrd="0" presId="urn:microsoft.com/office/officeart/2005/8/layout/orgChart1"/>
    <dgm:cxn modelId="{62583E6F-4FD1-DD40-A3E5-7C61DB3AA103}" type="presOf" srcId="{AEC8ADF3-E4D8-4A8F-A152-68391FA7230E}" destId="{7025C6D8-3BC4-4E10-8CF6-9D2802B7A07B}" srcOrd="0" destOrd="0" presId="urn:microsoft.com/office/officeart/2005/8/layout/orgChart1"/>
    <dgm:cxn modelId="{E2F54BD8-F12C-6E4B-9B5B-2CDF1C180507}" type="presOf" srcId="{C4251B95-E7E5-468F-A9ED-91199819D94B}" destId="{D2444284-CCE4-41E7-97F7-526F370AF070}" srcOrd="1" destOrd="0" presId="urn:microsoft.com/office/officeart/2005/8/layout/orgChart1"/>
    <dgm:cxn modelId="{7EDD06EB-4438-F648-93C8-9EA3DD3E363C}" type="presOf" srcId="{7A9756D0-6BBC-D846-A64D-C75D451AE957}" destId="{BFBEAFE3-020B-8E4B-B9E1-43FC45516833}" srcOrd="0" destOrd="0" presId="urn:microsoft.com/office/officeart/2005/8/layout/orgChart1"/>
    <dgm:cxn modelId="{A9A1FBBA-58B7-B149-B959-87521E15D1CA}" type="presOf" srcId="{8F38256E-207E-2748-998F-EAFE03085A5D}" destId="{FAF85FBC-2A13-024A-A0E2-17777C8FDAEA}" srcOrd="1" destOrd="0" presId="urn:microsoft.com/office/officeart/2005/8/layout/orgChart1"/>
    <dgm:cxn modelId="{C035D824-5BBB-D942-BF45-4DC1E0050147}" type="presOf" srcId="{FA471F26-DA2E-A74F-9671-C812D21A7CE5}" destId="{6F67C504-9007-844E-AF7D-4CF511FB5902}" srcOrd="0" destOrd="0" presId="urn:microsoft.com/office/officeart/2005/8/layout/orgChart1"/>
    <dgm:cxn modelId="{C7D6F935-1146-274C-91D4-56EBBA5E0906}" srcId="{677CFF81-C919-4156-A4D0-CA335EA9C722}" destId="{272A9113-2020-6D46-AA00-D7CE3A70A3AD}" srcOrd="2" destOrd="0" parTransId="{BF7F0203-883F-3241-B7E0-A221767DE7B8}" sibTransId="{3041B53A-A113-8949-9C0C-95FB7003E7CB}"/>
    <dgm:cxn modelId="{E452528A-F3A2-9F45-9764-2B94E84DA8ED}" type="presOf" srcId="{EADC498F-FF2F-304D-BD18-3B5E75E424CE}" destId="{5F324FA6-3D76-1A45-8952-50A3140E47B5}" srcOrd="0" destOrd="0" presId="urn:microsoft.com/office/officeart/2005/8/layout/orgChart1"/>
    <dgm:cxn modelId="{CFB075E4-3BB4-4A4A-B018-4F80F46D96D8}" type="presOf" srcId="{FF07BC09-BA92-814B-8937-7F65881ABB1C}" destId="{A56CD009-63F7-2C46-9AFB-6F2CAD9AEB56}" srcOrd="0" destOrd="0" presId="urn:microsoft.com/office/officeart/2005/8/layout/orgChart1"/>
    <dgm:cxn modelId="{2BBFFA3F-00CC-8D40-8C88-2B7D2197A52D}" type="presOf" srcId="{B09FC326-D2A4-4017-9A68-5EF29DE60D08}" destId="{C5B610DF-3293-42D1-B3EC-B6B9172A339F}" srcOrd="1" destOrd="0" presId="urn:microsoft.com/office/officeart/2005/8/layout/orgChart1"/>
    <dgm:cxn modelId="{6BCC96AA-44D1-45E6-AADB-DD76934B0D7E}" srcId="{53F5D20B-18EF-6141-90F8-F72E72894A79}" destId="{8CA0CFE2-31C7-4408-974A-81A77F94485D}" srcOrd="0" destOrd="0" parTransId="{AEC8ADF3-E4D8-4A8F-A152-68391FA7230E}" sibTransId="{A4D53B7E-AE80-4FA6-90A8-ADBEC0E353A6}"/>
    <dgm:cxn modelId="{0A7C7D00-A14E-4746-A403-8EE42A574E98}" type="presOf" srcId="{B3121F71-7E7F-487C-A82D-8130064FB031}" destId="{30657273-A097-4431-9D86-1908E4C66753}" srcOrd="0" destOrd="0" presId="urn:microsoft.com/office/officeart/2005/8/layout/orgChart1"/>
    <dgm:cxn modelId="{DE6E9DE8-BC3E-487E-A551-5854A2EAFA28}" srcId="{BFE736A3-5692-42EC-970C-7DBEDA21C750}" destId="{8198505A-1FF7-4D00-AC72-145EFB472F8A}" srcOrd="0" destOrd="0" parTransId="{1657A84F-7ADB-4803-9800-526C42F626C1}" sibTransId="{0D7978EF-A7BE-4767-8E83-6872E0F0597D}"/>
    <dgm:cxn modelId="{6D6C278D-1312-2047-B1F8-61F0EA5F4A4C}" type="presOf" srcId="{CE6B4AE4-AABB-9A4A-AA8F-05DCF940E87A}" destId="{6609F604-BE81-7747-8B39-D72458988645}" srcOrd="0" destOrd="0" presId="urn:microsoft.com/office/officeart/2005/8/layout/orgChart1"/>
    <dgm:cxn modelId="{51F39898-98E2-4D4F-8072-E0FD80A88620}" srcId="{A9DF4465-0E95-AD4F-A921-FECD1B8F378A}" destId="{987D5E2C-140E-AD47-B6DC-B699C2733F89}" srcOrd="0" destOrd="0" parTransId="{A3A9685A-6CCD-DA49-A21C-A94A9AC33F21}" sibTransId="{EE166717-318F-2047-AA2D-4D9B527C783F}"/>
    <dgm:cxn modelId="{BE2B5596-D653-864A-ACEA-B1A24AB9E1EB}" type="presOf" srcId="{74B19BD1-C048-4B87-8433-73AACC5A2BE8}" destId="{58B0B97F-78E9-47ED-BAE0-A8106C4E1BB2}" srcOrd="0" destOrd="0" presId="urn:microsoft.com/office/officeart/2005/8/layout/orgChart1"/>
    <dgm:cxn modelId="{78FF19EC-7513-194B-88E9-D20A17F53FF1}" srcId="{9440FED7-4ADC-9548-992D-88F9E8D967FB}" destId="{8E3E70DB-B02A-554A-9C7B-D88AD39AC4B3}" srcOrd="2" destOrd="0" parTransId="{F9E522D6-B13E-4747-8406-BA38F86DCC44}" sibTransId="{4D53B610-D9AF-8748-8D14-6E1FA08BB41F}"/>
    <dgm:cxn modelId="{F4A9E431-AF04-F244-AD18-330AAA13C3FC}" type="presOf" srcId="{BF7F0203-883F-3241-B7E0-A221767DE7B8}" destId="{A77BFD7D-1866-9642-86C9-165CD9BE040B}" srcOrd="0" destOrd="0" presId="urn:microsoft.com/office/officeart/2005/8/layout/orgChart1"/>
    <dgm:cxn modelId="{09DB334D-ED70-A944-BF94-D3D953FBBDEB}" type="presOf" srcId="{987D5E2C-140E-AD47-B6DC-B699C2733F89}" destId="{2AC02C2A-F0C1-0145-A2DD-2F7E86646DEE}" srcOrd="1" destOrd="0" presId="urn:microsoft.com/office/officeart/2005/8/layout/orgChart1"/>
    <dgm:cxn modelId="{11FF9DA9-4EE2-9543-B65B-66E3AE65AE61}" srcId="{677CFF81-C919-4156-A4D0-CA335EA9C722}" destId="{763606F9-A2D6-D94D-8467-276E1136D370}" srcOrd="9" destOrd="0" parTransId="{78B14211-AFEB-254F-B3A7-2C86F9181301}" sibTransId="{E46E65C8-DA9B-4640-BCF6-44D1A631A7FE}"/>
    <dgm:cxn modelId="{4A176C79-A18E-664F-B955-3479E54A2239}" type="presOf" srcId="{8CA0CFE2-31C7-4408-974A-81A77F94485D}" destId="{44260266-C1E4-42BD-A4BE-F0A24EAD2520}" srcOrd="0" destOrd="0" presId="urn:microsoft.com/office/officeart/2005/8/layout/orgChart1"/>
    <dgm:cxn modelId="{A0D13FA5-2ED4-1D4C-9047-88AA9D8BEBF7}" type="presOf" srcId="{41418EED-F1AE-4F4A-A8B1-D6E5DB5AB34E}" destId="{5BA7CAE4-45BA-5944-A156-818E4375679F}" srcOrd="1" destOrd="0" presId="urn:microsoft.com/office/officeart/2005/8/layout/orgChart1"/>
    <dgm:cxn modelId="{5411EF7B-4CD5-3948-8F72-47E119D30012}" type="presOf" srcId="{677CFF81-C919-4156-A4D0-CA335EA9C722}" destId="{B03A7AE4-6C98-403E-87EE-C88043B69DED}" srcOrd="1" destOrd="0" presId="urn:microsoft.com/office/officeart/2005/8/layout/orgChart1"/>
    <dgm:cxn modelId="{21EE63D4-5402-D946-A72F-0AE7161D3136}" type="presOf" srcId="{677CFF81-C919-4156-A4D0-CA335EA9C722}" destId="{5A043E71-715A-4E1E-91F4-46E4E0135267}" srcOrd="0" destOrd="0" presId="urn:microsoft.com/office/officeart/2005/8/layout/orgChart1"/>
    <dgm:cxn modelId="{28777F72-80DB-B543-B28A-A966391A0EB5}" type="presOf" srcId="{F6971F6E-1419-7C46-95F2-F2BE54707E61}" destId="{649913DE-C45A-6742-8DCA-92A59613136C}" srcOrd="0" destOrd="0" presId="urn:microsoft.com/office/officeart/2005/8/layout/orgChart1"/>
    <dgm:cxn modelId="{1D29B34B-A33C-704B-8B64-3CDEF836779D}" type="presOf" srcId="{53F5D20B-18EF-6141-90F8-F72E72894A79}" destId="{E8A852BF-1C78-C445-BF07-2D98FA85A2E7}" srcOrd="1" destOrd="0" presId="urn:microsoft.com/office/officeart/2005/8/layout/orgChart1"/>
    <dgm:cxn modelId="{BA611D6D-0A06-0D46-8717-C969FA35EE46}" type="presOf" srcId="{8290A6C1-97E1-7040-B189-06158A155471}" destId="{25987D5A-E0B1-2642-B005-9AAAF5D948ED}" srcOrd="1" destOrd="0" presId="urn:microsoft.com/office/officeart/2005/8/layout/orgChart1"/>
    <dgm:cxn modelId="{A657F43A-B894-E24E-9390-3EA928A6D322}" type="presParOf" srcId="{30657273-A097-4431-9D86-1908E4C66753}" destId="{5BA0D5DC-C9A9-40D4-BBA2-87E9CAA5426B}" srcOrd="0" destOrd="0" presId="urn:microsoft.com/office/officeart/2005/8/layout/orgChart1"/>
    <dgm:cxn modelId="{824FE962-B29D-1E41-BEA0-31354B29F9A1}" type="presParOf" srcId="{5BA0D5DC-C9A9-40D4-BBA2-87E9CAA5426B}" destId="{54631AFE-A3D3-4B9E-B919-CA5AC232D9F2}" srcOrd="0" destOrd="0" presId="urn:microsoft.com/office/officeart/2005/8/layout/orgChart1"/>
    <dgm:cxn modelId="{222E61DD-9A52-3A40-8AE8-A8066F97BF33}" type="presParOf" srcId="{54631AFE-A3D3-4B9E-B919-CA5AC232D9F2}" destId="{5A043E71-715A-4E1E-91F4-46E4E0135267}" srcOrd="0" destOrd="0" presId="urn:microsoft.com/office/officeart/2005/8/layout/orgChart1"/>
    <dgm:cxn modelId="{027BDE9E-C496-9146-B4B3-379F70FA6240}" type="presParOf" srcId="{54631AFE-A3D3-4B9E-B919-CA5AC232D9F2}" destId="{B03A7AE4-6C98-403E-87EE-C88043B69DED}" srcOrd="1" destOrd="0" presId="urn:microsoft.com/office/officeart/2005/8/layout/orgChart1"/>
    <dgm:cxn modelId="{9F17FA7A-6A5A-204E-8475-9F5BED5A76D2}" type="presParOf" srcId="{5BA0D5DC-C9A9-40D4-BBA2-87E9CAA5426B}" destId="{2158CEA2-C1EE-40FA-A03D-32E83FBFF2D8}" srcOrd="1" destOrd="0" presId="urn:microsoft.com/office/officeart/2005/8/layout/orgChart1"/>
    <dgm:cxn modelId="{3A2EB245-B415-8E44-B1DE-46F3F8007ECF}" type="presParOf" srcId="{2158CEA2-C1EE-40FA-A03D-32E83FBFF2D8}" destId="{52D400F4-E4C8-4029-BC5F-0F92CCE82E16}" srcOrd="0" destOrd="0" presId="urn:microsoft.com/office/officeart/2005/8/layout/orgChart1"/>
    <dgm:cxn modelId="{DF67850A-AA81-C04A-9A16-1EE260356A9A}" type="presParOf" srcId="{2158CEA2-C1EE-40FA-A03D-32E83FBFF2D8}" destId="{C19CCF14-ABCC-4A4A-B4EF-1896EAE90893}" srcOrd="1" destOrd="0" presId="urn:microsoft.com/office/officeart/2005/8/layout/orgChart1"/>
    <dgm:cxn modelId="{4C3143F9-9530-DB48-9B36-5337787B4C2E}" type="presParOf" srcId="{C19CCF14-ABCC-4A4A-B4EF-1896EAE90893}" destId="{BAA62869-2C32-4E3A-80E6-7CEC40D3B58D}" srcOrd="0" destOrd="0" presId="urn:microsoft.com/office/officeart/2005/8/layout/orgChart1"/>
    <dgm:cxn modelId="{3E75472B-E2CD-0C4D-9C3E-5394F232BD42}" type="presParOf" srcId="{BAA62869-2C32-4E3A-80E6-7CEC40D3B58D}" destId="{AEA7D1A8-5B31-47B5-9DA1-D161FCDBF2E6}" srcOrd="0" destOrd="0" presId="urn:microsoft.com/office/officeart/2005/8/layout/orgChart1"/>
    <dgm:cxn modelId="{402735D0-634C-D649-97E5-9D7300AE7425}" type="presParOf" srcId="{BAA62869-2C32-4E3A-80E6-7CEC40D3B58D}" destId="{2618D85F-C3B4-484A-B575-B8620B993C95}" srcOrd="1" destOrd="0" presId="urn:microsoft.com/office/officeart/2005/8/layout/orgChart1"/>
    <dgm:cxn modelId="{5D0F589C-A5A9-9449-A72F-2EB7F31CE316}" type="presParOf" srcId="{C19CCF14-ABCC-4A4A-B4EF-1896EAE90893}" destId="{AF3D8243-8AF1-4C7A-B93C-EF8DE5CFCFEA}" srcOrd="1" destOrd="0" presId="urn:microsoft.com/office/officeart/2005/8/layout/orgChart1"/>
    <dgm:cxn modelId="{0C9B8CB1-4843-3F4A-B2FC-16B8E299801A}" type="presParOf" srcId="{AF3D8243-8AF1-4C7A-B93C-EF8DE5CFCFEA}" destId="{F655E760-0DBD-45D2-A0D6-CF5F69C1EBC7}" srcOrd="0" destOrd="0" presId="urn:microsoft.com/office/officeart/2005/8/layout/orgChart1"/>
    <dgm:cxn modelId="{1DBA4044-009B-2249-BA6F-ED7374DB7F81}" type="presParOf" srcId="{AF3D8243-8AF1-4C7A-B93C-EF8DE5CFCFEA}" destId="{70133DA5-DC86-41E1-8136-13BD85FC8B90}" srcOrd="1" destOrd="0" presId="urn:microsoft.com/office/officeart/2005/8/layout/orgChart1"/>
    <dgm:cxn modelId="{9A8A6317-8230-C245-A79B-299172603F69}" type="presParOf" srcId="{70133DA5-DC86-41E1-8136-13BD85FC8B90}" destId="{CCD0F59A-E762-4079-B651-F7006F0C8720}" srcOrd="0" destOrd="0" presId="urn:microsoft.com/office/officeart/2005/8/layout/orgChart1"/>
    <dgm:cxn modelId="{483313B6-2E47-FA41-BC33-DA0992B814C4}" type="presParOf" srcId="{CCD0F59A-E762-4079-B651-F7006F0C8720}" destId="{2932AA9E-F509-4ED4-B88B-60F520DC65F7}" srcOrd="0" destOrd="0" presId="urn:microsoft.com/office/officeart/2005/8/layout/orgChart1"/>
    <dgm:cxn modelId="{27B98C2B-816E-644D-AFBD-DA49200F5FC4}" type="presParOf" srcId="{CCD0F59A-E762-4079-B651-F7006F0C8720}" destId="{D27C7BFD-3E60-4501-9EE7-55A2C85A66AF}" srcOrd="1" destOrd="0" presId="urn:microsoft.com/office/officeart/2005/8/layout/orgChart1"/>
    <dgm:cxn modelId="{B0FC8B54-0065-CE46-9779-EA76F0AE6D42}" type="presParOf" srcId="{70133DA5-DC86-41E1-8136-13BD85FC8B90}" destId="{2087392F-F34F-4D79-9A0B-C6D6386D7C2B}" srcOrd="1" destOrd="0" presId="urn:microsoft.com/office/officeart/2005/8/layout/orgChart1"/>
    <dgm:cxn modelId="{1AFAC9E0-3676-C44D-A4FF-8E46C728C818}" type="presParOf" srcId="{70133DA5-DC86-41E1-8136-13BD85FC8B90}" destId="{9268CAB6-764E-472F-8776-5D78006CE59D}" srcOrd="2" destOrd="0" presId="urn:microsoft.com/office/officeart/2005/8/layout/orgChart1"/>
    <dgm:cxn modelId="{3B3E2692-8F35-9C45-9097-F8B7A6D4A788}" type="presParOf" srcId="{AF3D8243-8AF1-4C7A-B93C-EF8DE5CFCFEA}" destId="{81B70AD7-9E90-4B6B-8777-85D48FC2FE30}" srcOrd="2" destOrd="0" presId="urn:microsoft.com/office/officeart/2005/8/layout/orgChart1"/>
    <dgm:cxn modelId="{D598591F-D68D-BB47-902E-BEED7A62F7B7}" type="presParOf" srcId="{AF3D8243-8AF1-4C7A-B93C-EF8DE5CFCFEA}" destId="{77B9D4C0-E203-46AF-89D7-75DCCEA75E1A}" srcOrd="3" destOrd="0" presId="urn:microsoft.com/office/officeart/2005/8/layout/orgChart1"/>
    <dgm:cxn modelId="{D21627DE-046B-054D-B9B5-0924B166E569}" type="presParOf" srcId="{77B9D4C0-E203-46AF-89D7-75DCCEA75E1A}" destId="{28FD30BD-BC21-4E37-800C-67716D27AC47}" srcOrd="0" destOrd="0" presId="urn:microsoft.com/office/officeart/2005/8/layout/orgChart1"/>
    <dgm:cxn modelId="{65BA2180-01EC-2D40-871E-5EF35496C0B5}" type="presParOf" srcId="{28FD30BD-BC21-4E37-800C-67716D27AC47}" destId="{6CBA87CC-58B6-472F-884C-7BB02CC07AAF}" srcOrd="0" destOrd="0" presId="urn:microsoft.com/office/officeart/2005/8/layout/orgChart1"/>
    <dgm:cxn modelId="{EEADDB46-B853-AD40-A350-18EA92EDDB91}" type="presParOf" srcId="{28FD30BD-BC21-4E37-800C-67716D27AC47}" destId="{1B03AA25-B029-42E1-B504-DA89DE2209CA}" srcOrd="1" destOrd="0" presId="urn:microsoft.com/office/officeart/2005/8/layout/orgChart1"/>
    <dgm:cxn modelId="{A567B587-B1B3-6B47-B8A8-29FC8A782591}" type="presParOf" srcId="{77B9D4C0-E203-46AF-89D7-75DCCEA75E1A}" destId="{8D6D887F-8BE6-4507-90A5-B70FF85CD7DE}" srcOrd="1" destOrd="0" presId="urn:microsoft.com/office/officeart/2005/8/layout/orgChart1"/>
    <dgm:cxn modelId="{CDBEBEFD-6269-D044-B111-CB6BF974CE66}" type="presParOf" srcId="{77B9D4C0-E203-46AF-89D7-75DCCEA75E1A}" destId="{208442FF-13E0-4DF1-BA27-9ABA1D728DD4}" srcOrd="2" destOrd="0" presId="urn:microsoft.com/office/officeart/2005/8/layout/orgChart1"/>
    <dgm:cxn modelId="{6384E134-8050-B841-A776-14C9C70919FE}" type="presParOf" srcId="{AF3D8243-8AF1-4C7A-B93C-EF8DE5CFCFEA}" destId="{D7FD2A1C-2AF2-0642-9F99-10832CCB2207}" srcOrd="4" destOrd="0" presId="urn:microsoft.com/office/officeart/2005/8/layout/orgChart1"/>
    <dgm:cxn modelId="{F37AE680-EE1D-674B-BC5A-BF2A7DBC975B}" type="presParOf" srcId="{AF3D8243-8AF1-4C7A-B93C-EF8DE5CFCFEA}" destId="{6013BA07-245E-7444-8A98-7E84C2727E7C}" srcOrd="5" destOrd="0" presId="urn:microsoft.com/office/officeart/2005/8/layout/orgChart1"/>
    <dgm:cxn modelId="{45F1DCB4-4942-9F4E-B555-8BED9BF01D7B}" type="presParOf" srcId="{6013BA07-245E-7444-8A98-7E84C2727E7C}" destId="{DC9D2B33-D2CF-1044-8D66-7F51331B87BC}" srcOrd="0" destOrd="0" presId="urn:microsoft.com/office/officeart/2005/8/layout/orgChart1"/>
    <dgm:cxn modelId="{1F250878-6DC6-A143-A359-8DC3569CBB6D}" type="presParOf" srcId="{DC9D2B33-D2CF-1044-8D66-7F51331B87BC}" destId="{F60D9699-1252-CF46-B5C8-880D7FAC4EA5}" srcOrd="0" destOrd="0" presId="urn:microsoft.com/office/officeart/2005/8/layout/orgChart1"/>
    <dgm:cxn modelId="{7355B364-DFF9-A44F-B414-6761419F063E}" type="presParOf" srcId="{DC9D2B33-D2CF-1044-8D66-7F51331B87BC}" destId="{F69A7281-1C70-334A-AFFF-260224F2659F}" srcOrd="1" destOrd="0" presId="urn:microsoft.com/office/officeart/2005/8/layout/orgChart1"/>
    <dgm:cxn modelId="{52A2C002-B77E-6447-8B88-EB4675A2FC52}" type="presParOf" srcId="{6013BA07-245E-7444-8A98-7E84C2727E7C}" destId="{6A7D62FF-5E29-2D49-A0AB-0DB50B331252}" srcOrd="1" destOrd="0" presId="urn:microsoft.com/office/officeart/2005/8/layout/orgChart1"/>
    <dgm:cxn modelId="{473183D6-A497-B848-8DCE-24FEAC4FF9E9}" type="presParOf" srcId="{6013BA07-245E-7444-8A98-7E84C2727E7C}" destId="{88246D9F-EEE4-3846-A522-C12512DBF990}" srcOrd="2" destOrd="0" presId="urn:microsoft.com/office/officeart/2005/8/layout/orgChart1"/>
    <dgm:cxn modelId="{2F613D4C-0D59-794C-8B62-1C6794DDD5F2}" type="presParOf" srcId="{C19CCF14-ABCC-4A4A-B4EF-1896EAE90893}" destId="{74995490-6CB1-4453-9C73-B73AF51AC51E}" srcOrd="2" destOrd="0" presId="urn:microsoft.com/office/officeart/2005/8/layout/orgChart1"/>
    <dgm:cxn modelId="{71F6A6BF-5A53-4347-B9FC-7A9B8D1A8FD0}" type="presParOf" srcId="{2158CEA2-C1EE-40FA-A03D-32E83FBFF2D8}" destId="{0DC90867-84EB-4581-9F6B-76A0AC9E6E61}" srcOrd="2" destOrd="0" presId="urn:microsoft.com/office/officeart/2005/8/layout/orgChart1"/>
    <dgm:cxn modelId="{611625CA-0B6E-C44B-8682-740B3E1481D6}" type="presParOf" srcId="{2158CEA2-C1EE-40FA-A03D-32E83FBFF2D8}" destId="{42035AC4-3B55-421D-B105-1D24B8B1A6CF}" srcOrd="3" destOrd="0" presId="urn:microsoft.com/office/officeart/2005/8/layout/orgChart1"/>
    <dgm:cxn modelId="{113930AD-191F-B148-8773-5DFB29C43FEA}" type="presParOf" srcId="{42035AC4-3B55-421D-B105-1D24B8B1A6CF}" destId="{04C0D247-652D-42D3-B84B-5B9311F4F807}" srcOrd="0" destOrd="0" presId="urn:microsoft.com/office/officeart/2005/8/layout/orgChart1"/>
    <dgm:cxn modelId="{E4F6EA87-6110-6147-AEAD-7353D336562E}" type="presParOf" srcId="{04C0D247-652D-42D3-B84B-5B9311F4F807}" destId="{58B0B97F-78E9-47ED-BAE0-A8106C4E1BB2}" srcOrd="0" destOrd="0" presId="urn:microsoft.com/office/officeart/2005/8/layout/orgChart1"/>
    <dgm:cxn modelId="{AC2E5CB5-E08E-ED4E-9D08-275674F5B6BE}" type="presParOf" srcId="{04C0D247-652D-42D3-B84B-5B9311F4F807}" destId="{FD2A9A44-3785-4F2F-9835-4EC5FE333C9A}" srcOrd="1" destOrd="0" presId="urn:microsoft.com/office/officeart/2005/8/layout/orgChart1"/>
    <dgm:cxn modelId="{3BE4EA50-651D-8940-B6B7-FD86BF581783}" type="presParOf" srcId="{42035AC4-3B55-421D-B105-1D24B8B1A6CF}" destId="{200FB495-63F9-4AC0-A815-F60C00724AE1}" srcOrd="1" destOrd="0" presId="urn:microsoft.com/office/officeart/2005/8/layout/orgChart1"/>
    <dgm:cxn modelId="{37BAB72B-B6CA-6A43-A978-C7887CCAC634}" type="presParOf" srcId="{200FB495-63F9-4AC0-A815-F60C00724AE1}" destId="{A16838B9-B48A-46ED-BD9B-DE08CEE386EE}" srcOrd="0" destOrd="0" presId="urn:microsoft.com/office/officeart/2005/8/layout/orgChart1"/>
    <dgm:cxn modelId="{6B119FAE-F520-E644-A81B-F1EF957DFFA1}" type="presParOf" srcId="{200FB495-63F9-4AC0-A815-F60C00724AE1}" destId="{D709E87D-2778-48F1-89CA-A814D4BAD59F}" srcOrd="1" destOrd="0" presId="urn:microsoft.com/office/officeart/2005/8/layout/orgChart1"/>
    <dgm:cxn modelId="{D7852C0B-2C70-3C4E-84F7-773CBF4F4BB2}" type="presParOf" srcId="{D709E87D-2778-48F1-89CA-A814D4BAD59F}" destId="{EAD6F280-49E6-4EBB-A5A4-20011DE23880}" srcOrd="0" destOrd="0" presId="urn:microsoft.com/office/officeart/2005/8/layout/orgChart1"/>
    <dgm:cxn modelId="{46C4DC4C-DE18-6340-AE3F-F995B36AA0F9}" type="presParOf" srcId="{EAD6F280-49E6-4EBB-A5A4-20011DE23880}" destId="{E9A32DC6-29F9-41FE-9ACB-27BF97134703}" srcOrd="0" destOrd="0" presId="urn:microsoft.com/office/officeart/2005/8/layout/orgChart1"/>
    <dgm:cxn modelId="{D3F8CC37-9E13-C446-8290-AA7339311A65}" type="presParOf" srcId="{EAD6F280-49E6-4EBB-A5A4-20011DE23880}" destId="{5926AFF2-D501-42D0-85B6-65B8D1269B24}" srcOrd="1" destOrd="0" presId="urn:microsoft.com/office/officeart/2005/8/layout/orgChart1"/>
    <dgm:cxn modelId="{84060C2E-DD84-FE4F-BC48-579689FEC2FE}" type="presParOf" srcId="{D709E87D-2778-48F1-89CA-A814D4BAD59F}" destId="{0C125275-DAC4-4671-969C-20047A7EB4ED}" srcOrd="1" destOrd="0" presId="urn:microsoft.com/office/officeart/2005/8/layout/orgChart1"/>
    <dgm:cxn modelId="{6E12174C-6A17-AC48-947A-7C6E5E976E1D}" type="presParOf" srcId="{D709E87D-2778-48F1-89CA-A814D4BAD59F}" destId="{CB297EB1-65D6-4F33-96D9-706372A78CCE}" srcOrd="2" destOrd="0" presId="urn:microsoft.com/office/officeart/2005/8/layout/orgChart1"/>
    <dgm:cxn modelId="{1B64631D-7481-2149-A092-35AFABE9E1D5}" type="presParOf" srcId="{200FB495-63F9-4AC0-A815-F60C00724AE1}" destId="{29A58923-B5DA-4420-9236-A254D73BA318}" srcOrd="2" destOrd="0" presId="urn:microsoft.com/office/officeart/2005/8/layout/orgChart1"/>
    <dgm:cxn modelId="{A92F6BEC-2B6E-1C48-A07C-C0440AAA43D5}" type="presParOf" srcId="{200FB495-63F9-4AC0-A815-F60C00724AE1}" destId="{61507ED7-E7E4-4067-8D71-CEFD90E13DF6}" srcOrd="3" destOrd="0" presId="urn:microsoft.com/office/officeart/2005/8/layout/orgChart1"/>
    <dgm:cxn modelId="{EA6C3D88-9884-6548-A74C-83A4AC6F6C0E}" type="presParOf" srcId="{61507ED7-E7E4-4067-8D71-CEFD90E13DF6}" destId="{B28CD040-6FD5-424E-BC5F-1F39681D1FF0}" srcOrd="0" destOrd="0" presId="urn:microsoft.com/office/officeart/2005/8/layout/orgChart1"/>
    <dgm:cxn modelId="{71CEA42C-A1F9-A44D-B2BD-2EA86878CE3C}" type="presParOf" srcId="{B28CD040-6FD5-424E-BC5F-1F39681D1FF0}" destId="{7AC73FBD-5AE6-4837-A839-1845D63B98F2}" srcOrd="0" destOrd="0" presId="urn:microsoft.com/office/officeart/2005/8/layout/orgChart1"/>
    <dgm:cxn modelId="{C204D8BD-F8AD-E944-8B0C-94F2DC45A23A}" type="presParOf" srcId="{B28CD040-6FD5-424E-BC5F-1F39681D1FF0}" destId="{D2444284-CCE4-41E7-97F7-526F370AF070}" srcOrd="1" destOrd="0" presId="urn:microsoft.com/office/officeart/2005/8/layout/orgChart1"/>
    <dgm:cxn modelId="{D9BF37C2-A393-1245-8BFD-3F24ED6A6E83}" type="presParOf" srcId="{61507ED7-E7E4-4067-8D71-CEFD90E13DF6}" destId="{4F497A89-AC9E-4516-BB74-A7B566A435A5}" srcOrd="1" destOrd="0" presId="urn:microsoft.com/office/officeart/2005/8/layout/orgChart1"/>
    <dgm:cxn modelId="{A231735D-4441-0A43-8F93-E06087031A04}" type="presParOf" srcId="{61507ED7-E7E4-4067-8D71-CEFD90E13DF6}" destId="{E63F588E-735F-4AE7-8853-B7C458E3322F}" srcOrd="2" destOrd="0" presId="urn:microsoft.com/office/officeart/2005/8/layout/orgChart1"/>
    <dgm:cxn modelId="{32D5BA7A-BF6E-744A-A1D5-2D49CE54887D}" type="presParOf" srcId="{200FB495-63F9-4AC0-A815-F60C00724AE1}" destId="{950A5E1E-1957-7B43-8504-36F508ABFE37}" srcOrd="4" destOrd="0" presId="urn:microsoft.com/office/officeart/2005/8/layout/orgChart1"/>
    <dgm:cxn modelId="{AEAA7A55-AC72-9247-92D4-6409864DEC44}" type="presParOf" srcId="{200FB495-63F9-4AC0-A815-F60C00724AE1}" destId="{EB26C1B9-5A64-6547-A62E-70B392D3BD66}" srcOrd="5" destOrd="0" presId="urn:microsoft.com/office/officeart/2005/8/layout/orgChart1"/>
    <dgm:cxn modelId="{8A30AAA7-DDB0-D64D-BD98-64F372ACCAD6}" type="presParOf" srcId="{EB26C1B9-5A64-6547-A62E-70B392D3BD66}" destId="{C3172939-FE61-5042-B7CE-FE4D642BD934}" srcOrd="0" destOrd="0" presId="urn:microsoft.com/office/officeart/2005/8/layout/orgChart1"/>
    <dgm:cxn modelId="{B6C7C5CD-17DA-F04E-AB7C-BE38ED3FA808}" type="presParOf" srcId="{C3172939-FE61-5042-B7CE-FE4D642BD934}" destId="{8B3D2E6F-0C6D-854A-BBDA-AB9EDFD1EF01}" srcOrd="0" destOrd="0" presId="urn:microsoft.com/office/officeart/2005/8/layout/orgChart1"/>
    <dgm:cxn modelId="{481187DD-6074-E044-82EB-88C290F0AACF}" type="presParOf" srcId="{C3172939-FE61-5042-B7CE-FE4D642BD934}" destId="{655F4484-F4B6-2346-9DE7-4DF8CA314260}" srcOrd="1" destOrd="0" presId="urn:microsoft.com/office/officeart/2005/8/layout/orgChart1"/>
    <dgm:cxn modelId="{9C62E79F-9BE3-2148-AB3F-0FFD67373A3A}" type="presParOf" srcId="{EB26C1B9-5A64-6547-A62E-70B392D3BD66}" destId="{A4737ABF-15AF-8E49-A351-5B3C18DD354E}" srcOrd="1" destOrd="0" presId="urn:microsoft.com/office/officeart/2005/8/layout/orgChart1"/>
    <dgm:cxn modelId="{7D246B73-2327-EF49-8C4A-ED091C994E8F}" type="presParOf" srcId="{EB26C1B9-5A64-6547-A62E-70B392D3BD66}" destId="{CD81EFF0-46DF-3048-B229-07FCAC446AE3}" srcOrd="2" destOrd="0" presId="urn:microsoft.com/office/officeart/2005/8/layout/orgChart1"/>
    <dgm:cxn modelId="{6BE2C5CD-EACF-8649-A5AA-D02AD5F2E526}" type="presParOf" srcId="{200FB495-63F9-4AC0-A815-F60C00724AE1}" destId="{7A6B40BD-9FC8-BA40-830A-5C4C05CEC181}" srcOrd="6" destOrd="0" presId="urn:microsoft.com/office/officeart/2005/8/layout/orgChart1"/>
    <dgm:cxn modelId="{FC54C82A-ACA2-7547-94A1-250B5E0D69AB}" type="presParOf" srcId="{200FB495-63F9-4AC0-A815-F60C00724AE1}" destId="{12C3AC62-F941-C24D-A8F9-AEBC47E853F4}" srcOrd="7" destOrd="0" presId="urn:microsoft.com/office/officeart/2005/8/layout/orgChart1"/>
    <dgm:cxn modelId="{6B55BC8C-28BC-E542-92F1-2D7EF7670527}" type="presParOf" srcId="{12C3AC62-F941-C24D-A8F9-AEBC47E853F4}" destId="{2A705C4E-9790-BA4E-9E73-16EBA42B292D}" srcOrd="0" destOrd="0" presId="urn:microsoft.com/office/officeart/2005/8/layout/orgChart1"/>
    <dgm:cxn modelId="{055D736B-C194-8A41-A865-211BE03D070A}" type="presParOf" srcId="{2A705C4E-9790-BA4E-9E73-16EBA42B292D}" destId="{994E5CF4-A6DB-B846-96E8-E8C22355F7DC}" srcOrd="0" destOrd="0" presId="urn:microsoft.com/office/officeart/2005/8/layout/orgChart1"/>
    <dgm:cxn modelId="{28DD71E0-C3BD-2647-BC3E-95637DB07426}" type="presParOf" srcId="{2A705C4E-9790-BA4E-9E73-16EBA42B292D}" destId="{A27D1DA6-5845-2940-9F23-23EBCE6D6DDE}" srcOrd="1" destOrd="0" presId="urn:microsoft.com/office/officeart/2005/8/layout/orgChart1"/>
    <dgm:cxn modelId="{4DCCB7BB-6F8C-DD4C-94FB-A02CB62DDB90}" type="presParOf" srcId="{12C3AC62-F941-C24D-A8F9-AEBC47E853F4}" destId="{E6FB696B-4A03-D54F-9D8B-0F688AB18C0C}" srcOrd="1" destOrd="0" presId="urn:microsoft.com/office/officeart/2005/8/layout/orgChart1"/>
    <dgm:cxn modelId="{6E7025B6-8367-F547-B9A2-621DC10E0B79}" type="presParOf" srcId="{12C3AC62-F941-C24D-A8F9-AEBC47E853F4}" destId="{384AEB7E-6553-E84B-A526-820AEFBBB058}" srcOrd="2" destOrd="0" presId="urn:microsoft.com/office/officeart/2005/8/layout/orgChart1"/>
    <dgm:cxn modelId="{DB6854F0-76DC-D240-AD5A-0ECF671FAF2D}" type="presParOf" srcId="{42035AC4-3B55-421D-B105-1D24B8B1A6CF}" destId="{C1DBCCA2-B5F6-442B-8A8A-017C7D97DCF3}" srcOrd="2" destOrd="0" presId="urn:microsoft.com/office/officeart/2005/8/layout/orgChart1"/>
    <dgm:cxn modelId="{F2A3B833-02B1-6643-AF35-4D2711C7BA8B}" type="presParOf" srcId="{2158CEA2-C1EE-40FA-A03D-32E83FBFF2D8}" destId="{A77BFD7D-1866-9642-86C9-165CD9BE040B}" srcOrd="4" destOrd="0" presId="urn:microsoft.com/office/officeart/2005/8/layout/orgChart1"/>
    <dgm:cxn modelId="{C305D031-E4DE-164A-90EF-1F6E768CDB79}" type="presParOf" srcId="{2158CEA2-C1EE-40FA-A03D-32E83FBFF2D8}" destId="{584FC70E-A828-EB4C-B764-F9945B0E468C}" srcOrd="5" destOrd="0" presId="urn:microsoft.com/office/officeart/2005/8/layout/orgChart1"/>
    <dgm:cxn modelId="{D1B56ADC-6F00-C84A-8973-5E3917F01647}" type="presParOf" srcId="{584FC70E-A828-EB4C-B764-F9945B0E468C}" destId="{F4CDBECE-A6B2-B84C-89D6-2B45AD706F20}" srcOrd="0" destOrd="0" presId="urn:microsoft.com/office/officeart/2005/8/layout/orgChart1"/>
    <dgm:cxn modelId="{3935C45D-A1ED-0B46-BBCD-200BB6D67618}" type="presParOf" srcId="{F4CDBECE-A6B2-B84C-89D6-2B45AD706F20}" destId="{739605EA-4679-2B4F-871E-7122FFBA047B}" srcOrd="0" destOrd="0" presId="urn:microsoft.com/office/officeart/2005/8/layout/orgChart1"/>
    <dgm:cxn modelId="{729CD03B-C313-0E47-92BD-79456D2A673E}" type="presParOf" srcId="{F4CDBECE-A6B2-B84C-89D6-2B45AD706F20}" destId="{81DD5306-771D-F047-825B-9EA81C7FCF2D}" srcOrd="1" destOrd="0" presId="urn:microsoft.com/office/officeart/2005/8/layout/orgChart1"/>
    <dgm:cxn modelId="{0718E9D2-5669-B64E-AA0E-40CD818673B2}" type="presParOf" srcId="{584FC70E-A828-EB4C-B764-F9945B0E468C}" destId="{920D5689-6F26-9742-853E-7F81CE2A613F}" srcOrd="1" destOrd="0" presId="urn:microsoft.com/office/officeart/2005/8/layout/orgChart1"/>
    <dgm:cxn modelId="{4E7EE59E-C6E2-E04E-979A-4482802161BB}" type="presParOf" srcId="{584FC70E-A828-EB4C-B764-F9945B0E468C}" destId="{DE3AAD2A-567A-6344-8F42-87C9FFF804E5}" srcOrd="2" destOrd="0" presId="urn:microsoft.com/office/officeart/2005/8/layout/orgChart1"/>
    <dgm:cxn modelId="{FD3CEE2A-25A1-3947-B7CF-403C9CFAFCC6}" type="presParOf" srcId="{2158CEA2-C1EE-40FA-A03D-32E83FBFF2D8}" destId="{52B9109D-22BC-424A-994A-141BD9C7DC49}" srcOrd="6" destOrd="0" presId="urn:microsoft.com/office/officeart/2005/8/layout/orgChart1"/>
    <dgm:cxn modelId="{D1A64458-0E5F-FF49-BBE8-A2C12FB053E1}" type="presParOf" srcId="{2158CEA2-C1EE-40FA-A03D-32E83FBFF2D8}" destId="{9E3AF00D-4EE2-A349-B4AB-947A92F5824C}" srcOrd="7" destOrd="0" presId="urn:microsoft.com/office/officeart/2005/8/layout/orgChart1"/>
    <dgm:cxn modelId="{130975D0-86D4-354B-8DA2-6078626000EA}" type="presParOf" srcId="{9E3AF00D-4EE2-A349-B4AB-947A92F5824C}" destId="{34D8E9C7-A15A-8B4D-86B3-9D9DBC6B6BAB}" srcOrd="0" destOrd="0" presId="urn:microsoft.com/office/officeart/2005/8/layout/orgChart1"/>
    <dgm:cxn modelId="{24B0E434-F0B6-364F-85A8-C57939377224}" type="presParOf" srcId="{34D8E9C7-A15A-8B4D-86B3-9D9DBC6B6BAB}" destId="{2D24A4B0-14ED-4045-8312-81436B33599F}" srcOrd="0" destOrd="0" presId="urn:microsoft.com/office/officeart/2005/8/layout/orgChart1"/>
    <dgm:cxn modelId="{B81920D1-7B3B-0848-AF5F-FEEEF09F7E0B}" type="presParOf" srcId="{34D8E9C7-A15A-8B4D-86B3-9D9DBC6B6BAB}" destId="{E8A852BF-1C78-C445-BF07-2D98FA85A2E7}" srcOrd="1" destOrd="0" presId="urn:microsoft.com/office/officeart/2005/8/layout/orgChart1"/>
    <dgm:cxn modelId="{A11E423F-2D15-7F4B-923E-B128FFDBB725}" type="presParOf" srcId="{9E3AF00D-4EE2-A349-B4AB-947A92F5824C}" destId="{22FB8A63-A2EE-9B45-BB04-D45DB2864F23}" srcOrd="1" destOrd="0" presId="urn:microsoft.com/office/officeart/2005/8/layout/orgChart1"/>
    <dgm:cxn modelId="{DB41249E-6039-4D47-8C63-3B8CE10D77B8}" type="presParOf" srcId="{22FB8A63-A2EE-9B45-BB04-D45DB2864F23}" destId="{7025C6D8-3BC4-4E10-8CF6-9D2802B7A07B}" srcOrd="0" destOrd="0" presId="urn:microsoft.com/office/officeart/2005/8/layout/orgChart1"/>
    <dgm:cxn modelId="{077064C0-8DC0-9C4C-97F1-E9BFF29678C2}" type="presParOf" srcId="{22FB8A63-A2EE-9B45-BB04-D45DB2864F23}" destId="{17BDE31F-8BD9-4A36-851F-1E183E071330}" srcOrd="1" destOrd="0" presId="urn:microsoft.com/office/officeart/2005/8/layout/orgChart1"/>
    <dgm:cxn modelId="{18DF4742-0F0B-D443-A8F9-ADB5A8D91FEF}" type="presParOf" srcId="{17BDE31F-8BD9-4A36-851F-1E183E071330}" destId="{AE45694A-836D-4ACA-A17E-4C9C6E672754}" srcOrd="0" destOrd="0" presId="urn:microsoft.com/office/officeart/2005/8/layout/orgChart1"/>
    <dgm:cxn modelId="{E1D67DD4-CECA-2C44-9AFE-BC07DF55E9C8}" type="presParOf" srcId="{AE45694A-836D-4ACA-A17E-4C9C6E672754}" destId="{44260266-C1E4-42BD-A4BE-F0A24EAD2520}" srcOrd="0" destOrd="0" presId="urn:microsoft.com/office/officeart/2005/8/layout/orgChart1"/>
    <dgm:cxn modelId="{AE482458-B5D9-0245-818C-DDC5012D54F3}" type="presParOf" srcId="{AE45694A-836D-4ACA-A17E-4C9C6E672754}" destId="{86714317-F63E-4133-9493-428E384611B0}" srcOrd="1" destOrd="0" presId="urn:microsoft.com/office/officeart/2005/8/layout/orgChart1"/>
    <dgm:cxn modelId="{3EBC8037-30BD-9D43-828E-A7E185B8494F}" type="presParOf" srcId="{17BDE31F-8BD9-4A36-851F-1E183E071330}" destId="{9CCBD574-9877-4DDE-B97F-C7F2C9F65602}" srcOrd="1" destOrd="0" presId="urn:microsoft.com/office/officeart/2005/8/layout/orgChart1"/>
    <dgm:cxn modelId="{26280D0E-B0FE-604B-A147-09678D258CC0}" type="presParOf" srcId="{17BDE31F-8BD9-4A36-851F-1E183E071330}" destId="{121047AA-E216-4944-A90C-FB0D07E471AB}" srcOrd="2" destOrd="0" presId="urn:microsoft.com/office/officeart/2005/8/layout/orgChart1"/>
    <dgm:cxn modelId="{1F0F667C-2B58-6F43-813F-6F840511786B}" type="presParOf" srcId="{22FB8A63-A2EE-9B45-BB04-D45DB2864F23}" destId="{D4AB78B3-0B88-4D3B-BC90-E5EAB77E8FD5}" srcOrd="2" destOrd="0" presId="urn:microsoft.com/office/officeart/2005/8/layout/orgChart1"/>
    <dgm:cxn modelId="{C2E6C803-E524-8E48-B4AE-611F5424AE7B}" type="presParOf" srcId="{22FB8A63-A2EE-9B45-BB04-D45DB2864F23}" destId="{C0DFE9D5-5195-4044-9AE4-307CF6905BC5}" srcOrd="3" destOrd="0" presId="urn:microsoft.com/office/officeart/2005/8/layout/orgChart1"/>
    <dgm:cxn modelId="{A108A12E-813A-DD44-BAC8-CC8317760738}" type="presParOf" srcId="{C0DFE9D5-5195-4044-9AE4-307CF6905BC5}" destId="{AEB56CC4-082E-4170-9D40-51E2B8B20262}" srcOrd="0" destOrd="0" presId="urn:microsoft.com/office/officeart/2005/8/layout/orgChart1"/>
    <dgm:cxn modelId="{79D92782-A452-8145-A089-9688DDCC82B8}" type="presParOf" srcId="{AEB56CC4-082E-4170-9D40-51E2B8B20262}" destId="{CEBF15CD-7B65-49F8-9D63-4809DAB68864}" srcOrd="0" destOrd="0" presId="urn:microsoft.com/office/officeart/2005/8/layout/orgChart1"/>
    <dgm:cxn modelId="{16AE9F75-7401-714D-8E79-35F210C500E8}" type="presParOf" srcId="{AEB56CC4-082E-4170-9D40-51E2B8B20262}" destId="{DEF41F48-BBCB-4AD7-A7EA-F9CA3C26BBC5}" srcOrd="1" destOrd="0" presId="urn:microsoft.com/office/officeart/2005/8/layout/orgChart1"/>
    <dgm:cxn modelId="{5125C1E2-0FF1-334F-A217-69CDBBEA3E03}" type="presParOf" srcId="{C0DFE9D5-5195-4044-9AE4-307CF6905BC5}" destId="{9222B624-75AA-4E5A-85AB-F87D76A61C71}" srcOrd="1" destOrd="0" presId="urn:microsoft.com/office/officeart/2005/8/layout/orgChart1"/>
    <dgm:cxn modelId="{908B2E3C-D407-0B42-A531-16326A1A34FE}" type="presParOf" srcId="{C0DFE9D5-5195-4044-9AE4-307CF6905BC5}" destId="{68F9EB53-3EA9-4B92-997A-BBED61F50BB9}" srcOrd="2" destOrd="0" presId="urn:microsoft.com/office/officeart/2005/8/layout/orgChart1"/>
    <dgm:cxn modelId="{9685F066-5C4D-8C4C-B2BE-97CB0079BBF7}" type="presParOf" srcId="{9E3AF00D-4EE2-A349-B4AB-947A92F5824C}" destId="{93B17DC9-C563-0942-B26A-1136EAA82DFE}" srcOrd="2" destOrd="0" presId="urn:microsoft.com/office/officeart/2005/8/layout/orgChart1"/>
    <dgm:cxn modelId="{D3F388B6-5D2C-634E-A855-8FD548D2D68B}" type="presParOf" srcId="{2158CEA2-C1EE-40FA-A03D-32E83FBFF2D8}" destId="{42BB89F0-4C04-2E47-96AF-48FCB6ACE095}" srcOrd="8" destOrd="0" presId="urn:microsoft.com/office/officeart/2005/8/layout/orgChart1"/>
    <dgm:cxn modelId="{026F13D3-A19F-3748-B323-8D3BE5BCC527}" type="presParOf" srcId="{2158CEA2-C1EE-40FA-A03D-32E83FBFF2D8}" destId="{411DF6BF-8BA3-A743-8C4F-D9933F62068D}" srcOrd="9" destOrd="0" presId="urn:microsoft.com/office/officeart/2005/8/layout/orgChart1"/>
    <dgm:cxn modelId="{187A175C-A57A-D244-9874-7601A3A28273}" type="presParOf" srcId="{411DF6BF-8BA3-A743-8C4F-D9933F62068D}" destId="{D2DAAC0B-84E8-0C46-9F01-C4C37771A89C}" srcOrd="0" destOrd="0" presId="urn:microsoft.com/office/officeart/2005/8/layout/orgChart1"/>
    <dgm:cxn modelId="{295930FF-150D-7C48-BB44-AF368179AEC6}" type="presParOf" srcId="{D2DAAC0B-84E8-0C46-9F01-C4C37771A89C}" destId="{A3A542C1-5D0F-9341-BF57-9C0C2FD18B5C}" srcOrd="0" destOrd="0" presId="urn:microsoft.com/office/officeart/2005/8/layout/orgChart1"/>
    <dgm:cxn modelId="{14F0AA0C-2B4C-334F-87CF-08460C0A6B12}" type="presParOf" srcId="{D2DAAC0B-84E8-0C46-9F01-C4C37771A89C}" destId="{FAF85FBC-2A13-024A-A0E2-17777C8FDAEA}" srcOrd="1" destOrd="0" presId="urn:microsoft.com/office/officeart/2005/8/layout/orgChart1"/>
    <dgm:cxn modelId="{FBDB3567-DF7D-724A-A830-A835AAF3ED62}" type="presParOf" srcId="{411DF6BF-8BA3-A743-8C4F-D9933F62068D}" destId="{4FC4B81B-F8A5-8F4C-93FB-4334C072283D}" srcOrd="1" destOrd="0" presId="urn:microsoft.com/office/officeart/2005/8/layout/orgChart1"/>
    <dgm:cxn modelId="{1649395B-BF26-8B4E-930A-F6E012F1B833}" type="presParOf" srcId="{411DF6BF-8BA3-A743-8C4F-D9933F62068D}" destId="{36E95F54-1E4B-214C-9193-88CAFC63F6D2}" srcOrd="2" destOrd="0" presId="urn:microsoft.com/office/officeart/2005/8/layout/orgChart1"/>
    <dgm:cxn modelId="{90205194-EF37-A44E-A94E-8246F7B89A95}" type="presParOf" srcId="{2158CEA2-C1EE-40FA-A03D-32E83FBFF2D8}" destId="{0162C94E-D85A-E144-923C-0D4D3BC0238B}" srcOrd="10" destOrd="0" presId="urn:microsoft.com/office/officeart/2005/8/layout/orgChart1"/>
    <dgm:cxn modelId="{878C57B7-BC28-BA46-8A62-70715DB2F9BF}" type="presParOf" srcId="{2158CEA2-C1EE-40FA-A03D-32E83FBFF2D8}" destId="{86F06F08-E326-784B-83AE-5D23EE9EE414}" srcOrd="11" destOrd="0" presId="urn:microsoft.com/office/officeart/2005/8/layout/orgChart1"/>
    <dgm:cxn modelId="{5FE26DE3-8FD3-F342-B2EC-3805E1E0940F}" type="presParOf" srcId="{86F06F08-E326-784B-83AE-5D23EE9EE414}" destId="{9862DA6F-34EC-A943-979B-E1A6DB956A80}" srcOrd="0" destOrd="0" presId="urn:microsoft.com/office/officeart/2005/8/layout/orgChart1"/>
    <dgm:cxn modelId="{CD7AD8BD-7A3B-7C4F-B309-7C18917486AA}" type="presParOf" srcId="{9862DA6F-34EC-A943-979B-E1A6DB956A80}" destId="{A56CD009-63F7-2C46-9AFB-6F2CAD9AEB56}" srcOrd="0" destOrd="0" presId="urn:microsoft.com/office/officeart/2005/8/layout/orgChart1"/>
    <dgm:cxn modelId="{746180AB-40DE-F64C-ACB6-118CEE159AC6}" type="presParOf" srcId="{9862DA6F-34EC-A943-979B-E1A6DB956A80}" destId="{6A217968-D6E1-154B-B27E-BE0B8756E763}" srcOrd="1" destOrd="0" presId="urn:microsoft.com/office/officeart/2005/8/layout/orgChart1"/>
    <dgm:cxn modelId="{A1676C5F-7E78-3647-A8F5-E6EBC2F8E96F}" type="presParOf" srcId="{86F06F08-E326-784B-83AE-5D23EE9EE414}" destId="{05EC8226-DAEE-D14E-A4E7-11E61EC0D0E3}" srcOrd="1" destOrd="0" presId="urn:microsoft.com/office/officeart/2005/8/layout/orgChart1"/>
    <dgm:cxn modelId="{36EE5540-DC4E-984C-9206-B51500E10DE4}" type="presParOf" srcId="{86F06F08-E326-784B-83AE-5D23EE9EE414}" destId="{57DBC208-13E7-FF46-8ED8-96DB21C49284}" srcOrd="2" destOrd="0" presId="urn:microsoft.com/office/officeart/2005/8/layout/orgChart1"/>
    <dgm:cxn modelId="{96B40B52-5B18-7C48-A93E-E31DF280AE64}" type="presParOf" srcId="{2158CEA2-C1EE-40FA-A03D-32E83FBFF2D8}" destId="{8C79B681-24B4-214F-8C1D-34449ED61CC1}" srcOrd="12" destOrd="0" presId="urn:microsoft.com/office/officeart/2005/8/layout/orgChart1"/>
    <dgm:cxn modelId="{4FC7F320-5C74-4446-B114-C0AD7BC1B073}" type="presParOf" srcId="{2158CEA2-C1EE-40FA-A03D-32E83FBFF2D8}" destId="{DF60DA22-77B1-4A42-9EE9-52A65BBEB76D}" srcOrd="13" destOrd="0" presId="urn:microsoft.com/office/officeart/2005/8/layout/orgChart1"/>
    <dgm:cxn modelId="{9CA523D4-8A2C-1649-9DDF-AC499D2409EA}" type="presParOf" srcId="{DF60DA22-77B1-4A42-9EE9-52A65BBEB76D}" destId="{82E6BE3B-BCF4-B54E-A7A4-2562FD1F6B22}" srcOrd="0" destOrd="0" presId="urn:microsoft.com/office/officeart/2005/8/layout/orgChart1"/>
    <dgm:cxn modelId="{8D1CDE90-6070-A343-AE4D-60163F1BA002}" type="presParOf" srcId="{82E6BE3B-BCF4-B54E-A7A4-2562FD1F6B22}" destId="{7D46F11E-8660-EF44-B3C0-FF843253719F}" srcOrd="0" destOrd="0" presId="urn:microsoft.com/office/officeart/2005/8/layout/orgChart1"/>
    <dgm:cxn modelId="{AA2FAD21-1182-8E4C-899E-DE6575A1C018}" type="presParOf" srcId="{82E6BE3B-BCF4-B54E-A7A4-2562FD1F6B22}" destId="{5BA7CAE4-45BA-5944-A156-818E4375679F}" srcOrd="1" destOrd="0" presId="urn:microsoft.com/office/officeart/2005/8/layout/orgChart1"/>
    <dgm:cxn modelId="{12FAEE10-BA5D-8242-A060-1C1371A1E636}" type="presParOf" srcId="{DF60DA22-77B1-4A42-9EE9-52A65BBEB76D}" destId="{96817AF9-E771-2B4C-9C29-7122CA57F119}" srcOrd="1" destOrd="0" presId="urn:microsoft.com/office/officeart/2005/8/layout/orgChart1"/>
    <dgm:cxn modelId="{88EE345C-5C50-ED40-A4AD-7FA928AABFC7}" type="presParOf" srcId="{96817AF9-E771-2B4C-9C29-7122CA57F119}" destId="{E8A1CF48-2AE9-4345-99F0-2570E9FD6CAB}" srcOrd="0" destOrd="0" presId="urn:microsoft.com/office/officeart/2005/8/layout/orgChart1"/>
    <dgm:cxn modelId="{32DD341E-F95D-A746-9AA8-1DC73DCF2939}" type="presParOf" srcId="{96817AF9-E771-2B4C-9C29-7122CA57F119}" destId="{96D95B11-EBC7-A642-971D-66C0B732DB69}" srcOrd="1" destOrd="0" presId="urn:microsoft.com/office/officeart/2005/8/layout/orgChart1"/>
    <dgm:cxn modelId="{F6271977-67DB-BD49-9065-9F030010F149}" type="presParOf" srcId="{96D95B11-EBC7-A642-971D-66C0B732DB69}" destId="{51C68BB9-3586-644D-9C7D-21B0D22781C6}" srcOrd="0" destOrd="0" presId="urn:microsoft.com/office/officeart/2005/8/layout/orgChart1"/>
    <dgm:cxn modelId="{9DA300B7-6EE7-2A42-98A5-52EA196A4856}" type="presParOf" srcId="{51C68BB9-3586-644D-9C7D-21B0D22781C6}" destId="{5962EB3F-993D-784E-8D59-9353012ADE0C}" srcOrd="0" destOrd="0" presId="urn:microsoft.com/office/officeart/2005/8/layout/orgChart1"/>
    <dgm:cxn modelId="{AB4C11AF-7805-B644-941F-450A14BB8905}" type="presParOf" srcId="{51C68BB9-3586-644D-9C7D-21B0D22781C6}" destId="{82A3AB9C-F16D-2948-ADBC-9641B0D15864}" srcOrd="1" destOrd="0" presId="urn:microsoft.com/office/officeart/2005/8/layout/orgChart1"/>
    <dgm:cxn modelId="{C96B76D0-39F4-984C-AACC-F19C0CBA9A2F}" type="presParOf" srcId="{96D95B11-EBC7-A642-971D-66C0B732DB69}" destId="{9DFEB15D-D567-A14D-87A4-4106FEB6B42C}" srcOrd="1" destOrd="0" presId="urn:microsoft.com/office/officeart/2005/8/layout/orgChart1"/>
    <dgm:cxn modelId="{71E819D9-8EA9-D341-AF30-802251383A8F}" type="presParOf" srcId="{96D95B11-EBC7-A642-971D-66C0B732DB69}" destId="{11086F9E-7040-DB4A-9A5A-25601DF51C90}" srcOrd="2" destOrd="0" presId="urn:microsoft.com/office/officeart/2005/8/layout/orgChart1"/>
    <dgm:cxn modelId="{4FB6B397-36D3-A749-89BE-84DDB326CEEC}" type="presParOf" srcId="{96817AF9-E771-2B4C-9C29-7122CA57F119}" destId="{84102811-BC12-6540-A097-F29F0E6D6DC5}" srcOrd="2" destOrd="0" presId="urn:microsoft.com/office/officeart/2005/8/layout/orgChart1"/>
    <dgm:cxn modelId="{240EE84C-25E8-8F4A-B162-832BCEBF6741}" type="presParOf" srcId="{96817AF9-E771-2B4C-9C29-7122CA57F119}" destId="{46D7B4B3-7C10-2747-8B53-4366F9CAB835}" srcOrd="3" destOrd="0" presId="urn:microsoft.com/office/officeart/2005/8/layout/orgChart1"/>
    <dgm:cxn modelId="{33430CC9-238A-A649-ABA9-FC2668EE1B72}" type="presParOf" srcId="{46D7B4B3-7C10-2747-8B53-4366F9CAB835}" destId="{59EBDA68-2243-444A-8569-1DBB432F56D3}" srcOrd="0" destOrd="0" presId="urn:microsoft.com/office/officeart/2005/8/layout/orgChart1"/>
    <dgm:cxn modelId="{838B8DDF-126A-4A49-B0A5-C3A9531E57B2}" type="presParOf" srcId="{59EBDA68-2243-444A-8569-1DBB432F56D3}" destId="{6609F604-BE81-7747-8B39-D72458988645}" srcOrd="0" destOrd="0" presId="urn:microsoft.com/office/officeart/2005/8/layout/orgChart1"/>
    <dgm:cxn modelId="{B2406CB5-DDA3-5246-B512-98E3E43C2C78}" type="presParOf" srcId="{59EBDA68-2243-444A-8569-1DBB432F56D3}" destId="{4F9F5B91-9F80-5E48-A397-5301D71789B2}" srcOrd="1" destOrd="0" presId="urn:microsoft.com/office/officeart/2005/8/layout/orgChart1"/>
    <dgm:cxn modelId="{C2FCCCA2-7327-E148-8933-3D380826E242}" type="presParOf" srcId="{46D7B4B3-7C10-2747-8B53-4366F9CAB835}" destId="{CD056E30-1077-D648-8D77-185DD1ED2878}" srcOrd="1" destOrd="0" presId="urn:microsoft.com/office/officeart/2005/8/layout/orgChart1"/>
    <dgm:cxn modelId="{64A46302-F58D-D54E-9B14-F72D89EDE358}" type="presParOf" srcId="{46D7B4B3-7C10-2747-8B53-4366F9CAB835}" destId="{60440876-90BA-AA4E-BB83-21CABBBE978A}" srcOrd="2" destOrd="0" presId="urn:microsoft.com/office/officeart/2005/8/layout/orgChart1"/>
    <dgm:cxn modelId="{773DB04F-64B6-864E-B1F2-54F810D04A8E}" type="presParOf" srcId="{96817AF9-E771-2B4C-9C29-7122CA57F119}" destId="{5F324FA6-3D76-1A45-8952-50A3140E47B5}" srcOrd="4" destOrd="0" presId="urn:microsoft.com/office/officeart/2005/8/layout/orgChart1"/>
    <dgm:cxn modelId="{EB501CE9-0B74-B040-802D-E7E1D245468D}" type="presParOf" srcId="{96817AF9-E771-2B4C-9C29-7122CA57F119}" destId="{2E518635-C3FA-2745-8C73-EE3EC95C2999}" srcOrd="5" destOrd="0" presId="urn:microsoft.com/office/officeart/2005/8/layout/orgChart1"/>
    <dgm:cxn modelId="{E511DADD-611B-2A4B-80E1-60005562FF91}" type="presParOf" srcId="{2E518635-C3FA-2745-8C73-EE3EC95C2999}" destId="{0F1FFC12-F1FE-5042-B24A-13DB0DCF0311}" srcOrd="0" destOrd="0" presId="urn:microsoft.com/office/officeart/2005/8/layout/orgChart1"/>
    <dgm:cxn modelId="{9F29E14C-EB45-4042-ABBA-31A594C49551}" type="presParOf" srcId="{0F1FFC12-F1FE-5042-B24A-13DB0DCF0311}" destId="{BFBEAFE3-020B-8E4B-B9E1-43FC45516833}" srcOrd="0" destOrd="0" presId="urn:microsoft.com/office/officeart/2005/8/layout/orgChart1"/>
    <dgm:cxn modelId="{66A35BD0-70C2-8C4D-8194-D0EBE58B2D18}" type="presParOf" srcId="{0F1FFC12-F1FE-5042-B24A-13DB0DCF0311}" destId="{94F63890-A953-0846-B27D-7FCC8312DF82}" srcOrd="1" destOrd="0" presId="urn:microsoft.com/office/officeart/2005/8/layout/orgChart1"/>
    <dgm:cxn modelId="{63100113-8487-544B-8999-CC5B7B0D57DA}" type="presParOf" srcId="{2E518635-C3FA-2745-8C73-EE3EC95C2999}" destId="{18E4FCC3-FCE7-EB4C-AD8B-7F02FE27DEE9}" srcOrd="1" destOrd="0" presId="urn:microsoft.com/office/officeart/2005/8/layout/orgChart1"/>
    <dgm:cxn modelId="{64E0FCCA-13C1-0441-9663-EF4DF51CC0CF}" type="presParOf" srcId="{2E518635-C3FA-2745-8C73-EE3EC95C2999}" destId="{5DFC6E15-3453-6344-A46F-0F4970BA8E01}" srcOrd="2" destOrd="0" presId="urn:microsoft.com/office/officeart/2005/8/layout/orgChart1"/>
    <dgm:cxn modelId="{46236F52-05C7-BA4A-9EDF-ED1CF09C6242}" type="presParOf" srcId="{DF60DA22-77B1-4A42-9EE9-52A65BBEB76D}" destId="{67097535-B262-E64C-B716-B79CF27E82DE}" srcOrd="2" destOrd="0" presId="urn:microsoft.com/office/officeart/2005/8/layout/orgChart1"/>
    <dgm:cxn modelId="{9C72DF6B-BD49-7F48-BFCE-113264F008FB}" type="presParOf" srcId="{2158CEA2-C1EE-40FA-A03D-32E83FBFF2D8}" destId="{EDEE1A11-27AE-1A4A-A8B4-814F4200E6AC}" srcOrd="14" destOrd="0" presId="urn:microsoft.com/office/officeart/2005/8/layout/orgChart1"/>
    <dgm:cxn modelId="{8BE80BA7-F279-C143-BC19-DA1F1414E64F}" type="presParOf" srcId="{2158CEA2-C1EE-40FA-A03D-32E83FBFF2D8}" destId="{CBA5A7D9-DEA9-354F-AFA7-2461A9CB1D04}" srcOrd="15" destOrd="0" presId="urn:microsoft.com/office/officeart/2005/8/layout/orgChart1"/>
    <dgm:cxn modelId="{630267D1-92AE-384B-9D50-87271A63EBCC}" type="presParOf" srcId="{CBA5A7D9-DEA9-354F-AFA7-2461A9CB1D04}" destId="{CF068216-0FB8-2B44-83B5-183F04BE2E5B}" srcOrd="0" destOrd="0" presId="urn:microsoft.com/office/officeart/2005/8/layout/orgChart1"/>
    <dgm:cxn modelId="{A660F66F-5531-BE45-B944-BE249BE1DB4D}" type="presParOf" srcId="{CF068216-0FB8-2B44-83B5-183F04BE2E5B}" destId="{D6DFBC7F-FFBE-8A46-AB4E-E1FB4A0D463B}" srcOrd="0" destOrd="0" presId="urn:microsoft.com/office/officeart/2005/8/layout/orgChart1"/>
    <dgm:cxn modelId="{323A61C2-7F13-C546-BA07-87D479B08121}" type="presParOf" srcId="{CF068216-0FB8-2B44-83B5-183F04BE2E5B}" destId="{F69B9D4D-A3D2-684E-AEFF-6BA99A4D2446}" srcOrd="1" destOrd="0" presId="urn:microsoft.com/office/officeart/2005/8/layout/orgChart1"/>
    <dgm:cxn modelId="{927DA408-A9DE-274B-A8C1-ACC8F757D7B4}" type="presParOf" srcId="{CBA5A7D9-DEA9-354F-AFA7-2461A9CB1D04}" destId="{5B29D5CB-F1B0-D04A-91C2-43C17DBD9399}" srcOrd="1" destOrd="0" presId="urn:microsoft.com/office/officeart/2005/8/layout/orgChart1"/>
    <dgm:cxn modelId="{8451E04F-0D35-4542-812E-FA6092BACCAF}" type="presParOf" srcId="{5B29D5CB-F1B0-D04A-91C2-43C17DBD9399}" destId="{2FC74C6F-D634-C345-804F-8F31CA4E89D1}" srcOrd="0" destOrd="0" presId="urn:microsoft.com/office/officeart/2005/8/layout/orgChart1"/>
    <dgm:cxn modelId="{61339200-4DAB-B34B-B026-455251719B06}" type="presParOf" srcId="{5B29D5CB-F1B0-D04A-91C2-43C17DBD9399}" destId="{C29C9A3E-D457-BC4E-B53F-CA3C48864462}" srcOrd="1" destOrd="0" presId="urn:microsoft.com/office/officeart/2005/8/layout/orgChart1"/>
    <dgm:cxn modelId="{73C88FF9-9CC5-DD44-AA2B-9311A1CA506E}" type="presParOf" srcId="{C29C9A3E-D457-BC4E-B53F-CA3C48864462}" destId="{E57A7E1C-D6BD-3240-852D-DEC12FA3F65E}" srcOrd="0" destOrd="0" presId="urn:microsoft.com/office/officeart/2005/8/layout/orgChart1"/>
    <dgm:cxn modelId="{0519375C-48FE-3542-A3B0-85AEF437E8D2}" type="presParOf" srcId="{E57A7E1C-D6BD-3240-852D-DEC12FA3F65E}" destId="{FE5DAE38-FDD0-C043-BBA7-EC0BEA8CF6DE}" srcOrd="0" destOrd="0" presId="urn:microsoft.com/office/officeart/2005/8/layout/orgChart1"/>
    <dgm:cxn modelId="{832EB904-3D98-A045-AED8-273D44B91D2D}" type="presParOf" srcId="{E57A7E1C-D6BD-3240-852D-DEC12FA3F65E}" destId="{B194EFA7-56F0-1440-AF73-B3D3BCF5D9D4}" srcOrd="1" destOrd="0" presId="urn:microsoft.com/office/officeart/2005/8/layout/orgChart1"/>
    <dgm:cxn modelId="{43A492AD-17C3-2240-8763-849167A402ED}" type="presParOf" srcId="{C29C9A3E-D457-BC4E-B53F-CA3C48864462}" destId="{3F791966-685A-E34F-B2CD-9B6763508948}" srcOrd="1" destOrd="0" presId="urn:microsoft.com/office/officeart/2005/8/layout/orgChart1"/>
    <dgm:cxn modelId="{7488E698-8089-564A-A1D9-CBE6FEAE216A}" type="presParOf" srcId="{C29C9A3E-D457-BC4E-B53F-CA3C48864462}" destId="{4B5DE48D-6E8C-164D-87CD-61B0F041616C}" srcOrd="2" destOrd="0" presId="urn:microsoft.com/office/officeart/2005/8/layout/orgChart1"/>
    <dgm:cxn modelId="{B85B9EB3-1E15-A84D-BDFA-CF3CE5B6E0EC}" type="presParOf" srcId="{5B29D5CB-F1B0-D04A-91C2-43C17DBD9399}" destId="{5E9F9D35-B597-3C44-A440-571861369837}" srcOrd="2" destOrd="0" presId="urn:microsoft.com/office/officeart/2005/8/layout/orgChart1"/>
    <dgm:cxn modelId="{439ADC1A-E530-9340-9CC5-B56B70FE8E75}" type="presParOf" srcId="{5B29D5CB-F1B0-D04A-91C2-43C17DBD9399}" destId="{0F40F545-C68F-7B4A-9686-8D1AA37F0706}" srcOrd="3" destOrd="0" presId="urn:microsoft.com/office/officeart/2005/8/layout/orgChart1"/>
    <dgm:cxn modelId="{562F3EA5-50BB-7145-9F04-94B42EF58002}" type="presParOf" srcId="{0F40F545-C68F-7B4A-9686-8D1AA37F0706}" destId="{86FF3EE8-7DD3-8740-8F7D-6EAFCDEA8FE0}" srcOrd="0" destOrd="0" presId="urn:microsoft.com/office/officeart/2005/8/layout/orgChart1"/>
    <dgm:cxn modelId="{55A8B125-F0CB-5440-A6E0-DC9BBCBCCC63}" type="presParOf" srcId="{86FF3EE8-7DD3-8740-8F7D-6EAFCDEA8FE0}" destId="{316F8DB4-B2DE-8C4D-8BDD-1C6CB57F967E}" srcOrd="0" destOrd="0" presId="urn:microsoft.com/office/officeart/2005/8/layout/orgChart1"/>
    <dgm:cxn modelId="{BF75923D-3927-F449-885B-2B47BD586A4D}" type="presParOf" srcId="{86FF3EE8-7DD3-8740-8F7D-6EAFCDEA8FE0}" destId="{25987D5A-E0B1-2642-B005-9AAAF5D948ED}" srcOrd="1" destOrd="0" presId="urn:microsoft.com/office/officeart/2005/8/layout/orgChart1"/>
    <dgm:cxn modelId="{B68059D2-B844-0746-8D9F-E77A285DD9EE}" type="presParOf" srcId="{0F40F545-C68F-7B4A-9686-8D1AA37F0706}" destId="{66FCE1AB-9D5B-0640-985A-3A5ED949BA6B}" srcOrd="1" destOrd="0" presId="urn:microsoft.com/office/officeart/2005/8/layout/orgChart1"/>
    <dgm:cxn modelId="{0E7AACA6-AC63-3E4F-A446-8867AB960652}" type="presParOf" srcId="{0F40F545-C68F-7B4A-9686-8D1AA37F0706}" destId="{265915BA-FF16-1E4A-BDA3-49F54B8C391D}" srcOrd="2" destOrd="0" presId="urn:microsoft.com/office/officeart/2005/8/layout/orgChart1"/>
    <dgm:cxn modelId="{7B456DBE-F2AF-C341-AD3F-71671E1DE5C8}" type="presParOf" srcId="{CBA5A7D9-DEA9-354F-AFA7-2461A9CB1D04}" destId="{46583413-2F04-B548-95B4-7B77A7658648}" srcOrd="2" destOrd="0" presId="urn:microsoft.com/office/officeart/2005/8/layout/orgChart1"/>
    <dgm:cxn modelId="{2B41327B-57DD-2E44-BFE3-A297787A6E01}" type="presParOf" srcId="{2158CEA2-C1EE-40FA-A03D-32E83FBFF2D8}" destId="{2E2C7F9F-8D22-464D-B789-84C6A18CF483}" srcOrd="16" destOrd="0" presId="urn:microsoft.com/office/officeart/2005/8/layout/orgChart1"/>
    <dgm:cxn modelId="{184E6F93-3BE8-6C4F-9FE9-0D155F9CB3DF}" type="presParOf" srcId="{2158CEA2-C1EE-40FA-A03D-32E83FBFF2D8}" destId="{B08C6CB1-1DD0-B541-8004-4C4B123A8B6E}" srcOrd="17" destOrd="0" presId="urn:microsoft.com/office/officeart/2005/8/layout/orgChart1"/>
    <dgm:cxn modelId="{25F7EDD7-1D0B-5844-A5AA-A4137AEC7D50}" type="presParOf" srcId="{B08C6CB1-1DD0-B541-8004-4C4B123A8B6E}" destId="{C8247A58-A5E4-7040-9715-0EC7676A4E89}" srcOrd="0" destOrd="0" presId="urn:microsoft.com/office/officeart/2005/8/layout/orgChart1"/>
    <dgm:cxn modelId="{EB250FC8-40A3-4A48-9979-2FD158AF1DE4}" type="presParOf" srcId="{C8247A58-A5E4-7040-9715-0EC7676A4E89}" destId="{BF73E9E6-95E5-D24D-95A5-6427380A65C2}" srcOrd="0" destOrd="0" presId="urn:microsoft.com/office/officeart/2005/8/layout/orgChart1"/>
    <dgm:cxn modelId="{E39ACD30-0C11-364E-BD0C-0C3D33249E8C}" type="presParOf" srcId="{C8247A58-A5E4-7040-9715-0EC7676A4E89}" destId="{5BB623A4-4DCB-E749-8D2F-B5C65104D65E}" srcOrd="1" destOrd="0" presId="urn:microsoft.com/office/officeart/2005/8/layout/orgChart1"/>
    <dgm:cxn modelId="{F8E427B7-E580-CF40-BDD8-06348C8036CD}" type="presParOf" srcId="{B08C6CB1-1DD0-B541-8004-4C4B123A8B6E}" destId="{57A233A2-B851-1648-B0AE-41BE85B8C3F9}" srcOrd="1" destOrd="0" presId="urn:microsoft.com/office/officeart/2005/8/layout/orgChart1"/>
    <dgm:cxn modelId="{4377CE48-554F-2443-AA9A-30DDA84C40C0}" type="presParOf" srcId="{57A233A2-B851-1648-B0AE-41BE85B8C3F9}" destId="{E85D6647-D975-4D4D-8FE9-0EFAF9758826}" srcOrd="0" destOrd="0" presId="urn:microsoft.com/office/officeart/2005/8/layout/orgChart1"/>
    <dgm:cxn modelId="{E39AB318-147F-4D4F-9662-862956278FFB}" type="presParOf" srcId="{57A233A2-B851-1648-B0AE-41BE85B8C3F9}" destId="{E6CD42D9-14D2-5448-B2E2-2FBE3D14C7AA}" srcOrd="1" destOrd="0" presId="urn:microsoft.com/office/officeart/2005/8/layout/orgChart1"/>
    <dgm:cxn modelId="{939D9D57-0CB8-3D4F-98D2-58FAF82AD599}" type="presParOf" srcId="{E6CD42D9-14D2-5448-B2E2-2FBE3D14C7AA}" destId="{5136777E-16FB-AC47-90E3-3FEB4243AA03}" srcOrd="0" destOrd="0" presId="urn:microsoft.com/office/officeart/2005/8/layout/orgChart1"/>
    <dgm:cxn modelId="{8561BF03-A5C7-F44F-AED7-43F394DBC479}" type="presParOf" srcId="{5136777E-16FB-AC47-90E3-3FEB4243AA03}" destId="{7A202686-6E64-4545-B109-41BF1BAEBF9B}" srcOrd="0" destOrd="0" presId="urn:microsoft.com/office/officeart/2005/8/layout/orgChart1"/>
    <dgm:cxn modelId="{4E640FAF-D112-894A-9EDF-A5CE2D948242}" type="presParOf" srcId="{5136777E-16FB-AC47-90E3-3FEB4243AA03}" destId="{A8D86804-FF50-D649-8C04-07A875C68030}" srcOrd="1" destOrd="0" presId="urn:microsoft.com/office/officeart/2005/8/layout/orgChart1"/>
    <dgm:cxn modelId="{F242FFEF-19C3-6444-BC69-FB3A91F98F37}" type="presParOf" srcId="{E6CD42D9-14D2-5448-B2E2-2FBE3D14C7AA}" destId="{FC856EAC-E2FB-3E4C-99AA-76E6E969B769}" srcOrd="1" destOrd="0" presId="urn:microsoft.com/office/officeart/2005/8/layout/orgChart1"/>
    <dgm:cxn modelId="{945646CF-2836-444F-B82A-3EFE2C31523C}" type="presParOf" srcId="{E6CD42D9-14D2-5448-B2E2-2FBE3D14C7AA}" destId="{1773E100-6BDE-854F-A39E-176C762CE9E0}" srcOrd="2" destOrd="0" presId="urn:microsoft.com/office/officeart/2005/8/layout/orgChart1"/>
    <dgm:cxn modelId="{4100F46F-C4FB-EC4C-82F8-DFE7A77833C7}" type="presParOf" srcId="{57A233A2-B851-1648-B0AE-41BE85B8C3F9}" destId="{99D79525-F22A-354A-85EB-3494B324F93E}" srcOrd="2" destOrd="0" presId="urn:microsoft.com/office/officeart/2005/8/layout/orgChart1"/>
    <dgm:cxn modelId="{F6A3DACD-EB04-7946-B24E-1EF1D4FB7F4D}" type="presParOf" srcId="{57A233A2-B851-1648-B0AE-41BE85B8C3F9}" destId="{7A33D874-956F-6D49-9FF9-53A55B7078BB}" srcOrd="3" destOrd="0" presId="urn:microsoft.com/office/officeart/2005/8/layout/orgChart1"/>
    <dgm:cxn modelId="{95E6F3C8-93A5-C849-89E1-BD9BDB1B711D}" type="presParOf" srcId="{7A33D874-956F-6D49-9FF9-53A55B7078BB}" destId="{E9973878-AA36-A54E-9378-04422F48FEFB}" srcOrd="0" destOrd="0" presId="urn:microsoft.com/office/officeart/2005/8/layout/orgChart1"/>
    <dgm:cxn modelId="{0C1B0BF3-4E83-CA4F-A3A5-586FBC9158E8}" type="presParOf" srcId="{E9973878-AA36-A54E-9378-04422F48FEFB}" destId="{292E7404-A233-824A-8358-6C258F5EB102}" srcOrd="0" destOrd="0" presId="urn:microsoft.com/office/officeart/2005/8/layout/orgChart1"/>
    <dgm:cxn modelId="{3DD58945-A9CC-DA4C-AEF0-737D1C6602B2}" type="presParOf" srcId="{E9973878-AA36-A54E-9378-04422F48FEFB}" destId="{11DD8127-4515-D74A-AEF4-05FC0776DC35}" srcOrd="1" destOrd="0" presId="urn:microsoft.com/office/officeart/2005/8/layout/orgChart1"/>
    <dgm:cxn modelId="{3589D431-5BEF-A546-99EE-1DB29B106D86}" type="presParOf" srcId="{7A33D874-956F-6D49-9FF9-53A55B7078BB}" destId="{CD77E366-6086-8F4D-9467-EA433249B633}" srcOrd="1" destOrd="0" presId="urn:microsoft.com/office/officeart/2005/8/layout/orgChart1"/>
    <dgm:cxn modelId="{3B5D16EA-CA5F-5D42-81BA-4D46B3E7DD4B}" type="presParOf" srcId="{7A33D874-956F-6D49-9FF9-53A55B7078BB}" destId="{CC2E3007-30C6-5743-88D1-94B5D9D393A4}" srcOrd="2" destOrd="0" presId="urn:microsoft.com/office/officeart/2005/8/layout/orgChart1"/>
    <dgm:cxn modelId="{D15697CB-7028-CB4D-9CF7-46ED932F5E62}" type="presParOf" srcId="{57A233A2-B851-1648-B0AE-41BE85B8C3F9}" destId="{5ECE7CEC-177C-384E-A82B-0CABAAE96011}" srcOrd="4" destOrd="0" presId="urn:microsoft.com/office/officeart/2005/8/layout/orgChart1"/>
    <dgm:cxn modelId="{AF5EA633-9F1A-A848-A90A-E2FEA2EFB163}" type="presParOf" srcId="{57A233A2-B851-1648-B0AE-41BE85B8C3F9}" destId="{D8FD677E-B307-D644-A4A8-6278368B8C7B}" srcOrd="5" destOrd="0" presId="urn:microsoft.com/office/officeart/2005/8/layout/orgChart1"/>
    <dgm:cxn modelId="{AEAC4A3B-7AE7-2241-A394-A60C5AF5EE5E}" type="presParOf" srcId="{D8FD677E-B307-D644-A4A8-6278368B8C7B}" destId="{EEB45D04-9EB4-DF48-82F7-C8B5BD32C285}" srcOrd="0" destOrd="0" presId="urn:microsoft.com/office/officeart/2005/8/layout/orgChart1"/>
    <dgm:cxn modelId="{98F63C43-0B3A-2C41-B804-E6920D5B8031}" type="presParOf" srcId="{EEB45D04-9EB4-DF48-82F7-C8B5BD32C285}" destId="{88665563-83D2-8447-9EBD-455EA6371F9D}" srcOrd="0" destOrd="0" presId="urn:microsoft.com/office/officeart/2005/8/layout/orgChart1"/>
    <dgm:cxn modelId="{E29FD783-D92A-FF46-8B56-DDC66564B29C}" type="presParOf" srcId="{EEB45D04-9EB4-DF48-82F7-C8B5BD32C285}" destId="{1371E2FF-D40B-AC48-9995-3DB6E659514F}" srcOrd="1" destOrd="0" presId="urn:microsoft.com/office/officeart/2005/8/layout/orgChart1"/>
    <dgm:cxn modelId="{DB7531EF-2475-FD4F-B919-4BC3D510FD32}" type="presParOf" srcId="{D8FD677E-B307-D644-A4A8-6278368B8C7B}" destId="{9EC0FB3C-46A3-5941-8D2A-AFCA0472BB94}" srcOrd="1" destOrd="0" presId="urn:microsoft.com/office/officeart/2005/8/layout/orgChart1"/>
    <dgm:cxn modelId="{80929AA1-35E1-0E48-9371-8805B4B39292}" type="presParOf" srcId="{D8FD677E-B307-D644-A4A8-6278368B8C7B}" destId="{CFF4732C-9286-4F46-85EC-83EACBD5A86F}" srcOrd="2" destOrd="0" presId="urn:microsoft.com/office/officeart/2005/8/layout/orgChart1"/>
    <dgm:cxn modelId="{F0680278-BAF0-7C40-B9CD-2A9761D0FA13}" type="presParOf" srcId="{57A233A2-B851-1648-B0AE-41BE85B8C3F9}" destId="{649913DE-C45A-6742-8DCA-92A59613136C}" srcOrd="6" destOrd="0" presId="urn:microsoft.com/office/officeart/2005/8/layout/orgChart1"/>
    <dgm:cxn modelId="{0159C096-65BE-654B-9028-FA54D913F78C}" type="presParOf" srcId="{57A233A2-B851-1648-B0AE-41BE85B8C3F9}" destId="{08D9620D-1186-F341-B554-EBCCCDE31C35}" srcOrd="7" destOrd="0" presId="urn:microsoft.com/office/officeart/2005/8/layout/orgChart1"/>
    <dgm:cxn modelId="{BF1E0B59-9B9F-2D4F-949C-788821E4F265}" type="presParOf" srcId="{08D9620D-1186-F341-B554-EBCCCDE31C35}" destId="{CA50E647-310F-1344-85FE-16C7E1933EDD}" srcOrd="0" destOrd="0" presId="urn:microsoft.com/office/officeart/2005/8/layout/orgChart1"/>
    <dgm:cxn modelId="{8BA3B92F-BC5C-9744-B495-6AB56B07A8BC}" type="presParOf" srcId="{CA50E647-310F-1344-85FE-16C7E1933EDD}" destId="{4B9B0E50-F8F9-B049-86CB-DE90EC536F8B}" srcOrd="0" destOrd="0" presId="urn:microsoft.com/office/officeart/2005/8/layout/orgChart1"/>
    <dgm:cxn modelId="{67078AEA-EF59-0149-A7F7-8921EC29EAF7}" type="presParOf" srcId="{CA50E647-310F-1344-85FE-16C7E1933EDD}" destId="{DA3C63C6-F593-2A46-874F-41021F27E7FF}" srcOrd="1" destOrd="0" presId="urn:microsoft.com/office/officeart/2005/8/layout/orgChart1"/>
    <dgm:cxn modelId="{182A9809-4AEB-6941-AAA0-56CFAE4B5542}" type="presParOf" srcId="{08D9620D-1186-F341-B554-EBCCCDE31C35}" destId="{A09B0371-2A23-4646-99A7-63181B8F6275}" srcOrd="1" destOrd="0" presId="urn:microsoft.com/office/officeart/2005/8/layout/orgChart1"/>
    <dgm:cxn modelId="{BA97BAAC-92F7-A841-A75F-F3A6F6668420}" type="presParOf" srcId="{08D9620D-1186-F341-B554-EBCCCDE31C35}" destId="{D6AB1B30-1C34-D346-86D5-E34937592E17}" srcOrd="2" destOrd="0" presId="urn:microsoft.com/office/officeart/2005/8/layout/orgChart1"/>
    <dgm:cxn modelId="{B27CF69A-C869-264B-A9F7-679FF5847E1B}" type="presParOf" srcId="{57A233A2-B851-1648-B0AE-41BE85B8C3F9}" destId="{148BEC38-C42E-4D49-BD46-8D1DE826BA84}" srcOrd="8" destOrd="0" presId="urn:microsoft.com/office/officeart/2005/8/layout/orgChart1"/>
    <dgm:cxn modelId="{CC5AC536-AD4C-1A4E-AD3F-F0EE2F44DDC2}" type="presParOf" srcId="{57A233A2-B851-1648-B0AE-41BE85B8C3F9}" destId="{34549104-85E2-5646-8585-7A2D07F61333}" srcOrd="9" destOrd="0" presId="urn:microsoft.com/office/officeart/2005/8/layout/orgChart1"/>
    <dgm:cxn modelId="{0170BC13-4F1E-AA4A-8FCD-F8819B33ADC5}" type="presParOf" srcId="{34549104-85E2-5646-8585-7A2D07F61333}" destId="{E597411A-4240-C747-8276-6D22C95142D1}" srcOrd="0" destOrd="0" presId="urn:microsoft.com/office/officeart/2005/8/layout/orgChart1"/>
    <dgm:cxn modelId="{4AFAF54C-89A7-D645-8BB1-D002D7026452}" type="presParOf" srcId="{E597411A-4240-C747-8276-6D22C95142D1}" destId="{AA5C9E74-63C7-A046-8786-788EFEF98B27}" srcOrd="0" destOrd="0" presId="urn:microsoft.com/office/officeart/2005/8/layout/orgChart1"/>
    <dgm:cxn modelId="{42CC5438-6DFE-D144-BD83-2627E36F0C1C}" type="presParOf" srcId="{E597411A-4240-C747-8276-6D22C95142D1}" destId="{51C9BC48-7251-DD49-B32B-4F788092D038}" srcOrd="1" destOrd="0" presId="urn:microsoft.com/office/officeart/2005/8/layout/orgChart1"/>
    <dgm:cxn modelId="{E2FC3B56-31A2-174B-84B2-F10C269A9A97}" type="presParOf" srcId="{34549104-85E2-5646-8585-7A2D07F61333}" destId="{7468A9E5-86D1-9D41-98D8-C8331DA44A52}" srcOrd="1" destOrd="0" presId="urn:microsoft.com/office/officeart/2005/8/layout/orgChart1"/>
    <dgm:cxn modelId="{41EBB203-C977-0E4C-BB52-88A68C858F1D}" type="presParOf" srcId="{34549104-85E2-5646-8585-7A2D07F61333}" destId="{EB84994F-4851-D342-A611-443632216624}" srcOrd="2" destOrd="0" presId="urn:microsoft.com/office/officeart/2005/8/layout/orgChart1"/>
    <dgm:cxn modelId="{41E51D67-9B80-1C48-90FB-B82F23D67DD7}" type="presParOf" srcId="{B08C6CB1-1DD0-B541-8004-4C4B123A8B6E}" destId="{8A0E5ED7-159F-8248-8528-BBC77EAEA8EE}" srcOrd="2" destOrd="0" presId="urn:microsoft.com/office/officeart/2005/8/layout/orgChart1"/>
    <dgm:cxn modelId="{E153159F-207E-6D4E-923B-B831B1CE52D3}" type="presParOf" srcId="{2158CEA2-C1EE-40FA-A03D-32E83FBFF2D8}" destId="{E5AF1253-27BC-9641-9E81-C203384E7CC1}" srcOrd="18" destOrd="0" presId="urn:microsoft.com/office/officeart/2005/8/layout/orgChart1"/>
    <dgm:cxn modelId="{D108DD50-FF41-7944-AEA7-BC6A9544A4A2}" type="presParOf" srcId="{2158CEA2-C1EE-40FA-A03D-32E83FBFF2D8}" destId="{888BED7D-5778-224F-808F-D639EF421557}" srcOrd="19" destOrd="0" presId="urn:microsoft.com/office/officeart/2005/8/layout/orgChart1"/>
    <dgm:cxn modelId="{D8768F13-7703-EF4C-913E-BB3EAC9B0C81}" type="presParOf" srcId="{888BED7D-5778-224F-808F-D639EF421557}" destId="{E07C291E-1996-4E4B-952D-65A00B085892}" srcOrd="0" destOrd="0" presId="urn:microsoft.com/office/officeart/2005/8/layout/orgChart1"/>
    <dgm:cxn modelId="{1E2D4C55-4754-714E-90D2-AAE69905D81A}" type="presParOf" srcId="{E07C291E-1996-4E4B-952D-65A00B085892}" destId="{D2BFC638-9497-D04B-95CA-E307EB97BE9F}" srcOrd="0" destOrd="0" presId="urn:microsoft.com/office/officeart/2005/8/layout/orgChart1"/>
    <dgm:cxn modelId="{BC79D780-CD5F-6A42-B878-9D89B26C16E0}" type="presParOf" srcId="{E07C291E-1996-4E4B-952D-65A00B085892}" destId="{55C63123-EF0A-9B4B-97AF-3108D5C94962}" srcOrd="1" destOrd="0" presId="urn:microsoft.com/office/officeart/2005/8/layout/orgChart1"/>
    <dgm:cxn modelId="{1C846272-7C48-E74D-914D-8C19FDDE26E6}" type="presParOf" srcId="{888BED7D-5778-224F-808F-D639EF421557}" destId="{7E8F0D73-0AB3-C648-BE45-2616E582D3CF}" srcOrd="1" destOrd="0" presId="urn:microsoft.com/office/officeart/2005/8/layout/orgChart1"/>
    <dgm:cxn modelId="{387CE880-E98C-DD46-8DB8-44827CD2BC38}" type="presParOf" srcId="{7E8F0D73-0AB3-C648-BE45-2616E582D3CF}" destId="{174C4FAE-6AF4-40BD-81A2-BAA3AB2D76A5}" srcOrd="0" destOrd="0" presId="urn:microsoft.com/office/officeart/2005/8/layout/orgChart1"/>
    <dgm:cxn modelId="{B0874602-9CC0-A84E-A2E1-1D6EAA8054C1}" type="presParOf" srcId="{7E8F0D73-0AB3-C648-BE45-2616E582D3CF}" destId="{E6477EE7-D0A8-47CA-87DC-A4FC2657BC1E}" srcOrd="1" destOrd="0" presId="urn:microsoft.com/office/officeart/2005/8/layout/orgChart1"/>
    <dgm:cxn modelId="{1C05051C-33CB-2D40-B4CC-7ABBD9519073}" type="presParOf" srcId="{E6477EE7-D0A8-47CA-87DC-A4FC2657BC1E}" destId="{A9257E5A-1308-4FE0-AA38-780C099C6AAB}" srcOrd="0" destOrd="0" presId="urn:microsoft.com/office/officeart/2005/8/layout/orgChart1"/>
    <dgm:cxn modelId="{33D0E70C-D981-0142-9C3F-D63008CDB703}" type="presParOf" srcId="{A9257E5A-1308-4FE0-AA38-780C099C6AAB}" destId="{2A81F44D-0EDB-4849-9862-798826969061}" srcOrd="0" destOrd="0" presId="urn:microsoft.com/office/officeart/2005/8/layout/orgChart1"/>
    <dgm:cxn modelId="{D0B246D3-E16A-EC4A-BA68-A7BF1363F476}" type="presParOf" srcId="{A9257E5A-1308-4FE0-AA38-780C099C6AAB}" destId="{D285A2C1-C5A4-40E6-AEAF-CE3E5485D1C6}" srcOrd="1" destOrd="0" presId="urn:microsoft.com/office/officeart/2005/8/layout/orgChart1"/>
    <dgm:cxn modelId="{5C99118D-0EF2-164B-8EA8-55DBD7760C75}" type="presParOf" srcId="{E6477EE7-D0A8-47CA-87DC-A4FC2657BC1E}" destId="{E44E0D52-4E39-4D25-88D5-3DFEAECE6DEC}" srcOrd="1" destOrd="0" presId="urn:microsoft.com/office/officeart/2005/8/layout/orgChart1"/>
    <dgm:cxn modelId="{FC0AE62D-DB33-C642-B6CE-55DC7949A580}" type="presParOf" srcId="{E6477EE7-D0A8-47CA-87DC-A4FC2657BC1E}" destId="{7A5D5F6D-8BDC-49ED-9850-4D8C63CC7FF8}" srcOrd="2" destOrd="0" presId="urn:microsoft.com/office/officeart/2005/8/layout/orgChart1"/>
    <dgm:cxn modelId="{E064B1A4-1E65-0549-B73E-516DCC8759CB}" type="presParOf" srcId="{7E8F0D73-0AB3-C648-BE45-2616E582D3CF}" destId="{97B167DE-F8E9-BB40-A3FA-2B6EBCF5EA9A}" srcOrd="2" destOrd="0" presId="urn:microsoft.com/office/officeart/2005/8/layout/orgChart1"/>
    <dgm:cxn modelId="{7228CF31-4E00-6744-81BA-856CE3695A03}" type="presParOf" srcId="{7E8F0D73-0AB3-C648-BE45-2616E582D3CF}" destId="{CE6D31F4-2138-0043-B98A-410E8338E637}" srcOrd="3" destOrd="0" presId="urn:microsoft.com/office/officeart/2005/8/layout/orgChart1"/>
    <dgm:cxn modelId="{3B3C91F5-414E-D642-B21A-DB63E8CE51E7}" type="presParOf" srcId="{CE6D31F4-2138-0043-B98A-410E8338E637}" destId="{B2CBF602-6D14-8647-AD66-B4AFC2FF38C3}" srcOrd="0" destOrd="0" presId="urn:microsoft.com/office/officeart/2005/8/layout/orgChart1"/>
    <dgm:cxn modelId="{22FE1E03-D2A2-C342-9711-6964E8384316}" type="presParOf" srcId="{B2CBF602-6D14-8647-AD66-B4AFC2FF38C3}" destId="{28CD6F89-3373-AB4C-B169-FA7551E12AAE}" srcOrd="0" destOrd="0" presId="urn:microsoft.com/office/officeart/2005/8/layout/orgChart1"/>
    <dgm:cxn modelId="{7DC35C7B-4C36-594E-B9E9-AC4E5F14302B}" type="presParOf" srcId="{B2CBF602-6D14-8647-AD66-B4AFC2FF38C3}" destId="{170EEDD1-8C8B-214A-8B60-C66971D5F8AD}" srcOrd="1" destOrd="0" presId="urn:microsoft.com/office/officeart/2005/8/layout/orgChart1"/>
    <dgm:cxn modelId="{986DAB29-773C-724F-9B1A-F024704BA065}" type="presParOf" srcId="{CE6D31F4-2138-0043-B98A-410E8338E637}" destId="{B1B7A8F4-CE0A-4344-BA7A-1B20043B3217}" srcOrd="1" destOrd="0" presId="urn:microsoft.com/office/officeart/2005/8/layout/orgChart1"/>
    <dgm:cxn modelId="{44AD4DD5-FC48-D14F-9A49-C823653BBEC2}" type="presParOf" srcId="{CE6D31F4-2138-0043-B98A-410E8338E637}" destId="{5C60A380-4064-294C-8433-8FC96B5D373D}" srcOrd="2" destOrd="0" presId="urn:microsoft.com/office/officeart/2005/8/layout/orgChart1"/>
    <dgm:cxn modelId="{E833BEE4-FF61-D64E-BC57-27DF4BE3FE25}" type="presParOf" srcId="{7E8F0D73-0AB3-C648-BE45-2616E582D3CF}" destId="{6B9304A6-1FB9-4D7E-9C51-0DEAEBB6398F}" srcOrd="4" destOrd="0" presId="urn:microsoft.com/office/officeart/2005/8/layout/orgChart1"/>
    <dgm:cxn modelId="{524479F0-9486-A74A-929E-B302C589C4FD}" type="presParOf" srcId="{7E8F0D73-0AB3-C648-BE45-2616E582D3CF}" destId="{A98B8AE2-B552-48F0-A5D9-491D0A1CE518}" srcOrd="5" destOrd="0" presId="urn:microsoft.com/office/officeart/2005/8/layout/orgChart1"/>
    <dgm:cxn modelId="{020BA5EA-D851-1740-B978-C2B1789EC045}" type="presParOf" srcId="{A98B8AE2-B552-48F0-A5D9-491D0A1CE518}" destId="{20960F88-D36D-4637-9839-899ED587C6D4}" srcOrd="0" destOrd="0" presId="urn:microsoft.com/office/officeart/2005/8/layout/orgChart1"/>
    <dgm:cxn modelId="{61A8B894-6C35-3C4F-884A-F8CD83C0D735}" type="presParOf" srcId="{20960F88-D36D-4637-9839-899ED587C6D4}" destId="{9DDF0CBE-1C76-453F-A1EC-AD0684078672}" srcOrd="0" destOrd="0" presId="urn:microsoft.com/office/officeart/2005/8/layout/orgChart1"/>
    <dgm:cxn modelId="{485F0749-5D26-394F-A0BC-9BD2F7D6F3AF}" type="presParOf" srcId="{20960F88-D36D-4637-9839-899ED587C6D4}" destId="{C5B610DF-3293-42D1-B3EC-B6B9172A339F}" srcOrd="1" destOrd="0" presId="urn:microsoft.com/office/officeart/2005/8/layout/orgChart1"/>
    <dgm:cxn modelId="{B464906A-2BD2-3749-8248-49AE20963AC9}" type="presParOf" srcId="{A98B8AE2-B552-48F0-A5D9-491D0A1CE518}" destId="{32C1B308-7319-4FBF-959A-5151E4EAFC4A}" srcOrd="1" destOrd="0" presId="urn:microsoft.com/office/officeart/2005/8/layout/orgChart1"/>
    <dgm:cxn modelId="{C54227E3-ACA2-EB44-92B4-9C767B3EB6C0}" type="presParOf" srcId="{A98B8AE2-B552-48F0-A5D9-491D0A1CE518}" destId="{26C8DFD1-46CD-4FE3-B8EE-34F3E7688F26}" srcOrd="2" destOrd="0" presId="urn:microsoft.com/office/officeart/2005/8/layout/orgChart1"/>
    <dgm:cxn modelId="{F8474C9D-F3D7-174F-9FAD-6F5262416D8B}" type="presParOf" srcId="{888BED7D-5778-224F-808F-D639EF421557}" destId="{1ED33EF2-D9F0-414C-AA4F-145069935841}" srcOrd="2" destOrd="0" presId="urn:microsoft.com/office/officeart/2005/8/layout/orgChart1"/>
    <dgm:cxn modelId="{6E909FD3-00BB-C54B-BDC1-E686AF26015B}" type="presParOf" srcId="{2158CEA2-C1EE-40FA-A03D-32E83FBFF2D8}" destId="{B21D96DE-8E0A-4AA1-829B-3D29FDA8946A}" srcOrd="20" destOrd="0" presId="urn:microsoft.com/office/officeart/2005/8/layout/orgChart1"/>
    <dgm:cxn modelId="{E012FC67-D0D0-054D-981F-CE683DA92F43}" type="presParOf" srcId="{2158CEA2-C1EE-40FA-A03D-32E83FBFF2D8}" destId="{75B18CE0-2E1D-4EC5-A346-ABC5A8695AAC}" srcOrd="21" destOrd="0" presId="urn:microsoft.com/office/officeart/2005/8/layout/orgChart1"/>
    <dgm:cxn modelId="{92A84CFE-19CA-394C-A1FD-D6BADA015FF1}" type="presParOf" srcId="{75B18CE0-2E1D-4EC5-A346-ABC5A8695AAC}" destId="{78E9A037-14EC-4878-B8CF-2C350D604916}" srcOrd="0" destOrd="0" presId="urn:microsoft.com/office/officeart/2005/8/layout/orgChart1"/>
    <dgm:cxn modelId="{B199C40E-A6DE-3740-BC41-DDAEF71289CD}" type="presParOf" srcId="{78E9A037-14EC-4878-B8CF-2C350D604916}" destId="{FE6A97C2-4179-4C51-812F-30A1A366FE1C}" srcOrd="0" destOrd="0" presId="urn:microsoft.com/office/officeart/2005/8/layout/orgChart1"/>
    <dgm:cxn modelId="{5C601010-BDE1-A54E-BC58-46B2C625DDFC}" type="presParOf" srcId="{78E9A037-14EC-4878-B8CF-2C350D604916}" destId="{A5D54055-07C3-4DD8-9086-C56D538DC473}" srcOrd="1" destOrd="0" presId="urn:microsoft.com/office/officeart/2005/8/layout/orgChart1"/>
    <dgm:cxn modelId="{70965D78-264C-2B4D-BE20-51DCC0B7348D}" type="presParOf" srcId="{75B18CE0-2E1D-4EC5-A346-ABC5A8695AAC}" destId="{8069BA6E-4361-4799-86C8-B2E160B30C7E}" srcOrd="1" destOrd="0" presId="urn:microsoft.com/office/officeart/2005/8/layout/orgChart1"/>
    <dgm:cxn modelId="{89B91276-8140-8F45-9592-E60A88673607}" type="presParOf" srcId="{8069BA6E-4361-4799-86C8-B2E160B30C7E}" destId="{CA029E88-24E5-4FFF-9C32-816BED21D953}" srcOrd="0" destOrd="0" presId="urn:microsoft.com/office/officeart/2005/8/layout/orgChart1"/>
    <dgm:cxn modelId="{FD509DBC-0E9D-2C46-BD37-C8F3A9ADA2C9}" type="presParOf" srcId="{8069BA6E-4361-4799-86C8-B2E160B30C7E}" destId="{075AE6BE-B15C-4DD4-B6E7-748C2DE197C7}" srcOrd="1" destOrd="0" presId="urn:microsoft.com/office/officeart/2005/8/layout/orgChart1"/>
    <dgm:cxn modelId="{59C4F2CB-6BC7-2247-AE89-EC7729F1C92C}" type="presParOf" srcId="{075AE6BE-B15C-4DD4-B6E7-748C2DE197C7}" destId="{3B9AED50-F6C1-4875-A967-21CAA24A798E}" srcOrd="0" destOrd="0" presId="urn:microsoft.com/office/officeart/2005/8/layout/orgChart1"/>
    <dgm:cxn modelId="{ADE3AA73-B2C3-3947-8239-4FB6EF6466C9}" type="presParOf" srcId="{3B9AED50-F6C1-4875-A967-21CAA24A798E}" destId="{AE53EB2E-916C-46E1-B2D1-C89784D6C46E}" srcOrd="0" destOrd="0" presId="urn:microsoft.com/office/officeart/2005/8/layout/orgChart1"/>
    <dgm:cxn modelId="{8B73039C-F8C7-CA4C-90AD-733FE0B64060}" type="presParOf" srcId="{3B9AED50-F6C1-4875-A967-21CAA24A798E}" destId="{7238CB4D-4634-4D50-80D7-5197926FE6E1}" srcOrd="1" destOrd="0" presId="urn:microsoft.com/office/officeart/2005/8/layout/orgChart1"/>
    <dgm:cxn modelId="{62DCD83E-D6FA-DF4F-83DF-212B1AF312FD}" type="presParOf" srcId="{075AE6BE-B15C-4DD4-B6E7-748C2DE197C7}" destId="{BF8B60F1-80E2-4EAE-805C-CCF98557F337}" srcOrd="1" destOrd="0" presId="urn:microsoft.com/office/officeart/2005/8/layout/orgChart1"/>
    <dgm:cxn modelId="{1A258CA7-4103-AF43-AE58-E854014F7E96}" type="presParOf" srcId="{075AE6BE-B15C-4DD4-B6E7-748C2DE197C7}" destId="{DF7DBA0E-25B8-482D-A875-6BCA9AB9822C}" srcOrd="2" destOrd="0" presId="urn:microsoft.com/office/officeart/2005/8/layout/orgChart1"/>
    <dgm:cxn modelId="{DDDC79FE-2E0A-1743-90B6-74D8CAA31094}" type="presParOf" srcId="{8069BA6E-4361-4799-86C8-B2E160B30C7E}" destId="{6F67C504-9007-844E-AF7D-4CF511FB5902}" srcOrd="2" destOrd="0" presId="urn:microsoft.com/office/officeart/2005/8/layout/orgChart1"/>
    <dgm:cxn modelId="{87C60666-0A48-EA4A-9FEC-0AB52541DFBF}" type="presParOf" srcId="{8069BA6E-4361-4799-86C8-B2E160B30C7E}" destId="{F4A90B60-D39B-9340-8B67-ABEE7AB9F417}" srcOrd="3" destOrd="0" presId="urn:microsoft.com/office/officeart/2005/8/layout/orgChart1"/>
    <dgm:cxn modelId="{4C1B64BB-FC45-254D-9AC8-46F010EA8607}" type="presParOf" srcId="{F4A90B60-D39B-9340-8B67-ABEE7AB9F417}" destId="{B6C8952F-7ACC-A64C-A8A6-3784D46348D3}" srcOrd="0" destOrd="0" presId="urn:microsoft.com/office/officeart/2005/8/layout/orgChart1"/>
    <dgm:cxn modelId="{4F69186E-A395-DC47-ACAC-38898EFBABAE}" type="presParOf" srcId="{B6C8952F-7ACC-A64C-A8A6-3784D46348D3}" destId="{CFAEBFF4-4A9F-DF46-A7A6-9D560DE92705}" srcOrd="0" destOrd="0" presId="urn:microsoft.com/office/officeart/2005/8/layout/orgChart1"/>
    <dgm:cxn modelId="{A5634CDE-AE02-CD4F-AE41-DD736895FE8F}" type="presParOf" srcId="{B6C8952F-7ACC-A64C-A8A6-3784D46348D3}" destId="{4BC54F09-646F-714E-B841-463E4A677C82}" srcOrd="1" destOrd="0" presId="urn:microsoft.com/office/officeart/2005/8/layout/orgChart1"/>
    <dgm:cxn modelId="{116A5DCC-B6E5-1F45-B800-B861D7D30D38}" type="presParOf" srcId="{F4A90B60-D39B-9340-8B67-ABEE7AB9F417}" destId="{F1908A4E-2512-7A47-B139-159939C01CAC}" srcOrd="1" destOrd="0" presId="urn:microsoft.com/office/officeart/2005/8/layout/orgChart1"/>
    <dgm:cxn modelId="{F6612588-794D-A949-8E75-EF8C9ADBDF7A}" type="presParOf" srcId="{F4A90B60-D39B-9340-8B67-ABEE7AB9F417}" destId="{EEE4681F-C8F6-EF49-BB82-33C03381D9E0}" srcOrd="2" destOrd="0" presId="urn:microsoft.com/office/officeart/2005/8/layout/orgChart1"/>
    <dgm:cxn modelId="{006B53D1-23E8-2641-B0AB-DB88979BA383}" type="presParOf" srcId="{8069BA6E-4361-4799-86C8-B2E160B30C7E}" destId="{08C1F16F-7AED-CE4D-84EB-C6B09780739B}" srcOrd="4" destOrd="0" presId="urn:microsoft.com/office/officeart/2005/8/layout/orgChart1"/>
    <dgm:cxn modelId="{7E564206-63A3-5E4F-9083-F1DA34C05338}" type="presParOf" srcId="{8069BA6E-4361-4799-86C8-B2E160B30C7E}" destId="{F076ACDF-386A-8544-819E-E229886A0C7A}" srcOrd="5" destOrd="0" presId="urn:microsoft.com/office/officeart/2005/8/layout/orgChart1"/>
    <dgm:cxn modelId="{13A0F00A-6316-6743-8924-0AD2C957F8A5}" type="presParOf" srcId="{F076ACDF-386A-8544-819E-E229886A0C7A}" destId="{7FD18643-75A6-B845-92AC-E1574BD60DC9}" srcOrd="0" destOrd="0" presId="urn:microsoft.com/office/officeart/2005/8/layout/orgChart1"/>
    <dgm:cxn modelId="{218D25C6-7ADE-814F-B803-FAA3FE42B295}" type="presParOf" srcId="{7FD18643-75A6-B845-92AC-E1574BD60DC9}" destId="{7B320356-8B6A-A447-A234-CDF679F1462D}" srcOrd="0" destOrd="0" presId="urn:microsoft.com/office/officeart/2005/8/layout/orgChart1"/>
    <dgm:cxn modelId="{4672C748-9ADB-2A42-BDFA-9A5DD3064FE5}" type="presParOf" srcId="{7FD18643-75A6-B845-92AC-E1574BD60DC9}" destId="{E1A88A7A-3B76-A148-93C3-25BE493AE2D8}" srcOrd="1" destOrd="0" presId="urn:microsoft.com/office/officeart/2005/8/layout/orgChart1"/>
    <dgm:cxn modelId="{C4028D89-D0E0-BE47-88AB-ED162892BA09}" type="presParOf" srcId="{F076ACDF-386A-8544-819E-E229886A0C7A}" destId="{03A87970-4BD9-424E-8D0D-A7590D7ACA5F}" srcOrd="1" destOrd="0" presId="urn:microsoft.com/office/officeart/2005/8/layout/orgChart1"/>
    <dgm:cxn modelId="{9D173EAA-A34F-8C48-BE13-E11A5815C13A}" type="presParOf" srcId="{F076ACDF-386A-8544-819E-E229886A0C7A}" destId="{8EEF93FB-E278-7448-9957-C81338C1A253}" srcOrd="2" destOrd="0" presId="urn:microsoft.com/office/officeart/2005/8/layout/orgChart1"/>
    <dgm:cxn modelId="{475EF2AC-B831-E344-A49B-D54EA8AAD9A8}" type="presParOf" srcId="{8069BA6E-4361-4799-86C8-B2E160B30C7E}" destId="{27386CF0-121C-CF45-92A8-589C98A1F9AA}" srcOrd="6" destOrd="0" presId="urn:microsoft.com/office/officeart/2005/8/layout/orgChart1"/>
    <dgm:cxn modelId="{EE700D4D-9A4B-BD40-857F-3FD0E104028A}" type="presParOf" srcId="{8069BA6E-4361-4799-86C8-B2E160B30C7E}" destId="{2078F3BD-34CC-EE4C-8D2E-7F0D109A967A}" srcOrd="7" destOrd="0" presId="urn:microsoft.com/office/officeart/2005/8/layout/orgChart1"/>
    <dgm:cxn modelId="{72580184-3894-8D4F-B79C-6349DB9ADBBB}" type="presParOf" srcId="{2078F3BD-34CC-EE4C-8D2E-7F0D109A967A}" destId="{1C0122D9-9595-D24C-9723-2298EAF74434}" srcOrd="0" destOrd="0" presId="urn:microsoft.com/office/officeart/2005/8/layout/orgChart1"/>
    <dgm:cxn modelId="{0694A893-5B1C-1341-9057-172165510511}" type="presParOf" srcId="{1C0122D9-9595-D24C-9723-2298EAF74434}" destId="{2D880908-9026-F246-B9CA-0F0A2A67FA0E}" srcOrd="0" destOrd="0" presId="urn:microsoft.com/office/officeart/2005/8/layout/orgChart1"/>
    <dgm:cxn modelId="{A95F708D-B90A-1745-B2FF-4D98F74C5D59}" type="presParOf" srcId="{1C0122D9-9595-D24C-9723-2298EAF74434}" destId="{9790C64E-D9D5-6942-B547-B0606A4E7146}" srcOrd="1" destOrd="0" presId="urn:microsoft.com/office/officeart/2005/8/layout/orgChart1"/>
    <dgm:cxn modelId="{A0FB19C7-2F46-D047-8232-F33F1059B33E}" type="presParOf" srcId="{2078F3BD-34CC-EE4C-8D2E-7F0D109A967A}" destId="{26059521-41B0-7841-9752-BE657424E1E8}" srcOrd="1" destOrd="0" presId="urn:microsoft.com/office/officeart/2005/8/layout/orgChart1"/>
    <dgm:cxn modelId="{D8ACD3DC-2004-2D4E-B43B-06645310B66B}" type="presParOf" srcId="{2078F3BD-34CC-EE4C-8D2E-7F0D109A967A}" destId="{A649E4FB-5C68-A242-A93D-28057AE272F2}" srcOrd="2" destOrd="0" presId="urn:microsoft.com/office/officeart/2005/8/layout/orgChart1"/>
    <dgm:cxn modelId="{6070D41E-CD05-D845-8ECA-2CCF537D0149}" type="presParOf" srcId="{75B18CE0-2E1D-4EC5-A346-ABC5A8695AAC}" destId="{F3369625-81A2-4036-87F8-5332457BA13F}" srcOrd="2" destOrd="0" presId="urn:microsoft.com/office/officeart/2005/8/layout/orgChart1"/>
    <dgm:cxn modelId="{560A6195-7934-2347-95A1-A40E03CBB63D}" type="presParOf" srcId="{2158CEA2-C1EE-40FA-A03D-32E83FBFF2D8}" destId="{21EFEBA4-45A9-9F48-8D9E-50A1476E23DE}" srcOrd="22" destOrd="0" presId="urn:microsoft.com/office/officeart/2005/8/layout/orgChart1"/>
    <dgm:cxn modelId="{1BA48BFB-2A48-5440-AC38-EC460EADB125}" type="presParOf" srcId="{2158CEA2-C1EE-40FA-A03D-32E83FBFF2D8}" destId="{25D42D5C-C4D0-2F48-A57F-E38FFD9B1E89}" srcOrd="23" destOrd="0" presId="urn:microsoft.com/office/officeart/2005/8/layout/orgChart1"/>
    <dgm:cxn modelId="{EDBC65A8-5E05-7546-B1E9-50498F5B97FC}" type="presParOf" srcId="{25D42D5C-C4D0-2F48-A57F-E38FFD9B1E89}" destId="{BFA778F8-E191-B640-81AF-E71FBE0E6DFC}" srcOrd="0" destOrd="0" presId="urn:microsoft.com/office/officeart/2005/8/layout/orgChart1"/>
    <dgm:cxn modelId="{15F63F00-A2BE-2A41-8262-9AA1DB5DECC9}" type="presParOf" srcId="{BFA778F8-E191-B640-81AF-E71FBE0E6DFC}" destId="{0556DB57-FBAC-4641-9155-B87B5FDE43D0}" srcOrd="0" destOrd="0" presId="urn:microsoft.com/office/officeart/2005/8/layout/orgChart1"/>
    <dgm:cxn modelId="{2E16BB9F-97E3-7540-9A57-FC92FCCBCC93}" type="presParOf" srcId="{BFA778F8-E191-B640-81AF-E71FBE0E6DFC}" destId="{131344CB-DC70-A640-BE6D-EFCB58DE7605}" srcOrd="1" destOrd="0" presId="urn:microsoft.com/office/officeart/2005/8/layout/orgChart1"/>
    <dgm:cxn modelId="{202F8A4A-C568-4C4E-B6FC-9019E7297401}" type="presParOf" srcId="{25D42D5C-C4D0-2F48-A57F-E38FFD9B1E89}" destId="{F73BA84B-BB54-0C40-BB1E-A4A70B25BB38}" srcOrd="1" destOrd="0" presId="urn:microsoft.com/office/officeart/2005/8/layout/orgChart1"/>
    <dgm:cxn modelId="{D99BA4C5-166A-2F46-AC9D-3F74AB7CCCC0}" type="presParOf" srcId="{F73BA84B-BB54-0C40-BB1E-A4A70B25BB38}" destId="{B94B078E-C779-F94B-892A-382AE700986C}" srcOrd="0" destOrd="0" presId="urn:microsoft.com/office/officeart/2005/8/layout/orgChart1"/>
    <dgm:cxn modelId="{E66214E0-0C0F-3C4C-A7DC-ECD9F0F5FCF9}" type="presParOf" srcId="{F73BA84B-BB54-0C40-BB1E-A4A70B25BB38}" destId="{5A22F94C-4E75-B341-903D-318197EAF924}" srcOrd="1" destOrd="0" presId="urn:microsoft.com/office/officeart/2005/8/layout/orgChart1"/>
    <dgm:cxn modelId="{04784409-C1D5-DA4C-AB79-87A56D1CA234}" type="presParOf" srcId="{5A22F94C-4E75-B341-903D-318197EAF924}" destId="{97E32966-468F-E543-BF99-161B7AC2534C}" srcOrd="0" destOrd="0" presId="urn:microsoft.com/office/officeart/2005/8/layout/orgChart1"/>
    <dgm:cxn modelId="{D6F21ADE-9322-2C45-90BE-C635CBFCE7C5}" type="presParOf" srcId="{97E32966-468F-E543-BF99-161B7AC2534C}" destId="{23C3397B-1A80-584F-88CB-6E604DD4F649}" srcOrd="0" destOrd="0" presId="urn:microsoft.com/office/officeart/2005/8/layout/orgChart1"/>
    <dgm:cxn modelId="{279B8B2E-9A77-704A-BA76-65A2974594D1}" type="presParOf" srcId="{97E32966-468F-E543-BF99-161B7AC2534C}" destId="{2AC02C2A-F0C1-0145-A2DD-2F7E86646DEE}" srcOrd="1" destOrd="0" presId="urn:microsoft.com/office/officeart/2005/8/layout/orgChart1"/>
    <dgm:cxn modelId="{EE13E5C6-11CE-774D-8DAE-43A438DCF503}" type="presParOf" srcId="{5A22F94C-4E75-B341-903D-318197EAF924}" destId="{27B45A93-463D-224A-95A8-ED3A9DCE72A7}" srcOrd="1" destOrd="0" presId="urn:microsoft.com/office/officeart/2005/8/layout/orgChart1"/>
    <dgm:cxn modelId="{5AA434F6-7E43-3243-B33B-EF9A7158C1B9}" type="presParOf" srcId="{5A22F94C-4E75-B341-903D-318197EAF924}" destId="{8FE350FC-0204-254A-AA69-95694F742335}" srcOrd="2" destOrd="0" presId="urn:microsoft.com/office/officeart/2005/8/layout/orgChart1"/>
    <dgm:cxn modelId="{2D643473-385E-BB47-9C42-74E874CFFD76}" type="presParOf" srcId="{F73BA84B-BB54-0C40-BB1E-A4A70B25BB38}" destId="{6CEDE51D-40E8-8F4E-878C-F862D20E2EDB}" srcOrd="2" destOrd="0" presId="urn:microsoft.com/office/officeart/2005/8/layout/orgChart1"/>
    <dgm:cxn modelId="{9E859054-F05B-F94C-8144-AF8C10430476}" type="presParOf" srcId="{F73BA84B-BB54-0C40-BB1E-A4A70B25BB38}" destId="{F47791EC-7406-0A46-9F80-234C1E87348C}" srcOrd="3" destOrd="0" presId="urn:microsoft.com/office/officeart/2005/8/layout/orgChart1"/>
    <dgm:cxn modelId="{5EFF6437-CAFD-0949-9101-BD6A4C14CD57}" type="presParOf" srcId="{F47791EC-7406-0A46-9F80-234C1E87348C}" destId="{5A811B9A-953F-0E48-B9ED-4EDDCBBA03B0}" srcOrd="0" destOrd="0" presId="urn:microsoft.com/office/officeart/2005/8/layout/orgChart1"/>
    <dgm:cxn modelId="{AD259049-3B42-D14D-BD2D-7B60EB5B623F}" type="presParOf" srcId="{5A811B9A-953F-0E48-B9ED-4EDDCBBA03B0}" destId="{BE046CA5-B37C-674E-8C32-8AF44041D060}" srcOrd="0" destOrd="0" presId="urn:microsoft.com/office/officeart/2005/8/layout/orgChart1"/>
    <dgm:cxn modelId="{589E84A2-EE53-0C42-AD0C-A78638E0C0A6}" type="presParOf" srcId="{5A811B9A-953F-0E48-B9ED-4EDDCBBA03B0}" destId="{8E083939-4DC4-364D-9A89-09FE03023D7C}" srcOrd="1" destOrd="0" presId="urn:microsoft.com/office/officeart/2005/8/layout/orgChart1"/>
    <dgm:cxn modelId="{01676F5E-574C-C544-AB37-66349D1E3F75}" type="presParOf" srcId="{F47791EC-7406-0A46-9F80-234C1E87348C}" destId="{8D5ED52D-AE6C-B142-A927-1196034E3117}" srcOrd="1" destOrd="0" presId="urn:microsoft.com/office/officeart/2005/8/layout/orgChart1"/>
    <dgm:cxn modelId="{AC8D9434-F729-334E-AF20-4159EA931A13}" type="presParOf" srcId="{F47791EC-7406-0A46-9F80-234C1E87348C}" destId="{C1200075-9999-A24F-BBA6-4F0551E7FB06}" srcOrd="2" destOrd="0" presId="urn:microsoft.com/office/officeart/2005/8/layout/orgChart1"/>
    <dgm:cxn modelId="{BE406C6B-8D83-A446-8DAB-DE05C70D9426}" type="presParOf" srcId="{F73BA84B-BB54-0C40-BB1E-A4A70B25BB38}" destId="{17BD10F3-2D71-7448-9167-046A727364C2}" srcOrd="4" destOrd="0" presId="urn:microsoft.com/office/officeart/2005/8/layout/orgChart1"/>
    <dgm:cxn modelId="{F50CA730-C67B-8447-BC89-8DD6728BEE83}" type="presParOf" srcId="{F73BA84B-BB54-0C40-BB1E-A4A70B25BB38}" destId="{140297A4-E991-464E-83AC-047B3EF8F5DB}" srcOrd="5" destOrd="0" presId="urn:microsoft.com/office/officeart/2005/8/layout/orgChart1"/>
    <dgm:cxn modelId="{6ABDFFC0-7FDD-F240-A25B-937E7B163ACA}" type="presParOf" srcId="{140297A4-E991-464E-83AC-047B3EF8F5DB}" destId="{E4C2991A-7687-4D48-92C3-A083DDE79494}" srcOrd="0" destOrd="0" presId="urn:microsoft.com/office/officeart/2005/8/layout/orgChart1"/>
    <dgm:cxn modelId="{DDAF7B76-BF66-5B45-AB91-D51667AC6579}" type="presParOf" srcId="{E4C2991A-7687-4D48-92C3-A083DDE79494}" destId="{6DEC9AFB-307A-6340-B0FD-06C25C9B21B4}" srcOrd="0" destOrd="0" presId="urn:microsoft.com/office/officeart/2005/8/layout/orgChart1"/>
    <dgm:cxn modelId="{106D46A6-2000-AC46-8D59-A4A957AC375A}" type="presParOf" srcId="{E4C2991A-7687-4D48-92C3-A083DDE79494}" destId="{641B47E7-63EA-7A43-8FD1-EE846568D4E8}" srcOrd="1" destOrd="0" presId="urn:microsoft.com/office/officeart/2005/8/layout/orgChart1"/>
    <dgm:cxn modelId="{D0AADE74-4D09-4D43-AD69-AB8274F3463E}" type="presParOf" srcId="{140297A4-E991-464E-83AC-047B3EF8F5DB}" destId="{3D08208D-D1D4-0645-A990-94AEB273B6B8}" srcOrd="1" destOrd="0" presId="urn:microsoft.com/office/officeart/2005/8/layout/orgChart1"/>
    <dgm:cxn modelId="{1E21C3FC-5F04-F343-BB33-E362AE30B023}" type="presParOf" srcId="{140297A4-E991-464E-83AC-047B3EF8F5DB}" destId="{F5EE803C-0260-294F-B0DE-459F80998336}" srcOrd="2" destOrd="0" presId="urn:microsoft.com/office/officeart/2005/8/layout/orgChart1"/>
    <dgm:cxn modelId="{B2EEBFFD-C47B-F84B-B74C-2F10C3713E2C}" type="presParOf" srcId="{25D42D5C-C4D0-2F48-A57F-E38FFD9B1E89}" destId="{7D5612C8-8FD3-E943-A98B-9459F26AE49F}" srcOrd="2" destOrd="0" presId="urn:microsoft.com/office/officeart/2005/8/layout/orgChart1"/>
    <dgm:cxn modelId="{1EF67B63-CEC8-1249-9A13-73F14BFCCA46}" type="presParOf" srcId="{5BA0D5DC-C9A9-40D4-BBA2-87E9CAA5426B}" destId="{7ECE1BD8-0884-460F-9954-C8C62C3F32E5}"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BD10F3-2D71-7448-9167-046A727364C2}">
      <dsp:nvSpPr>
        <dsp:cNvPr id="0" name=""/>
        <dsp:cNvSpPr/>
      </dsp:nvSpPr>
      <dsp:spPr>
        <a:xfrm>
          <a:off x="6669355" y="1072556"/>
          <a:ext cx="91440" cy="1111361"/>
        </a:xfrm>
        <a:custGeom>
          <a:avLst/>
          <a:gdLst/>
          <a:ahLst/>
          <a:cxnLst/>
          <a:rect l="0" t="0" r="0" b="0"/>
          <a:pathLst>
            <a:path>
              <a:moveTo>
                <a:pt x="45720" y="0"/>
              </a:moveTo>
              <a:lnTo>
                <a:pt x="45720" y="1111361"/>
              </a:lnTo>
              <a:lnTo>
                <a:pt x="116226" y="111136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EDE51D-40E8-8F4E-878C-F862D20E2EDB}">
      <dsp:nvSpPr>
        <dsp:cNvPr id="0" name=""/>
        <dsp:cNvSpPr/>
      </dsp:nvSpPr>
      <dsp:spPr>
        <a:xfrm>
          <a:off x="6669355" y="1072556"/>
          <a:ext cx="91440" cy="585801"/>
        </a:xfrm>
        <a:custGeom>
          <a:avLst/>
          <a:gdLst/>
          <a:ahLst/>
          <a:cxnLst/>
          <a:rect l="0" t="0" r="0" b="0"/>
          <a:pathLst>
            <a:path>
              <a:moveTo>
                <a:pt x="45720" y="0"/>
              </a:moveTo>
              <a:lnTo>
                <a:pt x="45720" y="585801"/>
              </a:lnTo>
              <a:lnTo>
                <a:pt x="120822" y="58580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4B078E-C779-F94B-892A-382AE700986C}">
      <dsp:nvSpPr>
        <dsp:cNvPr id="0" name=""/>
        <dsp:cNvSpPr/>
      </dsp:nvSpPr>
      <dsp:spPr>
        <a:xfrm>
          <a:off x="6669355" y="1072556"/>
          <a:ext cx="91440" cy="230315"/>
        </a:xfrm>
        <a:custGeom>
          <a:avLst/>
          <a:gdLst/>
          <a:ahLst/>
          <a:cxnLst/>
          <a:rect l="0" t="0" r="0" b="0"/>
          <a:pathLst>
            <a:path>
              <a:moveTo>
                <a:pt x="45720" y="0"/>
              </a:moveTo>
              <a:lnTo>
                <a:pt x="45720" y="230315"/>
              </a:lnTo>
              <a:lnTo>
                <a:pt x="120822" y="2303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EFEBA4-45A9-9F48-8D9E-50A1476E23DE}">
      <dsp:nvSpPr>
        <dsp:cNvPr id="0" name=""/>
        <dsp:cNvSpPr/>
      </dsp:nvSpPr>
      <dsp:spPr>
        <a:xfrm>
          <a:off x="3583290" y="717070"/>
          <a:ext cx="3332058" cy="105143"/>
        </a:xfrm>
        <a:custGeom>
          <a:avLst/>
          <a:gdLst/>
          <a:ahLst/>
          <a:cxnLst/>
          <a:rect l="0" t="0" r="0" b="0"/>
          <a:pathLst>
            <a:path>
              <a:moveTo>
                <a:pt x="0" y="0"/>
              </a:moveTo>
              <a:lnTo>
                <a:pt x="0" y="52571"/>
              </a:lnTo>
              <a:lnTo>
                <a:pt x="3332058" y="52571"/>
              </a:lnTo>
              <a:lnTo>
                <a:pt x="3332058"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386CF0-121C-CF45-92A8-589C98A1F9AA}">
      <dsp:nvSpPr>
        <dsp:cNvPr id="0" name=""/>
        <dsp:cNvSpPr/>
      </dsp:nvSpPr>
      <dsp:spPr>
        <a:xfrm>
          <a:off x="6063526" y="1072556"/>
          <a:ext cx="91440" cy="1296774"/>
        </a:xfrm>
        <a:custGeom>
          <a:avLst/>
          <a:gdLst/>
          <a:ahLst/>
          <a:cxnLst/>
          <a:rect l="0" t="0" r="0" b="0"/>
          <a:pathLst>
            <a:path>
              <a:moveTo>
                <a:pt x="45720" y="0"/>
              </a:moveTo>
              <a:lnTo>
                <a:pt x="45720" y="1296774"/>
              </a:lnTo>
              <a:lnTo>
                <a:pt x="120822" y="12967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C1F16F-7AED-CE4D-84EB-C6B09780739B}">
      <dsp:nvSpPr>
        <dsp:cNvPr id="0" name=""/>
        <dsp:cNvSpPr/>
      </dsp:nvSpPr>
      <dsp:spPr>
        <a:xfrm>
          <a:off x="6063526" y="1072556"/>
          <a:ext cx="91440" cy="941287"/>
        </a:xfrm>
        <a:custGeom>
          <a:avLst/>
          <a:gdLst/>
          <a:ahLst/>
          <a:cxnLst/>
          <a:rect l="0" t="0" r="0" b="0"/>
          <a:pathLst>
            <a:path>
              <a:moveTo>
                <a:pt x="45720" y="0"/>
              </a:moveTo>
              <a:lnTo>
                <a:pt x="45720" y="941287"/>
              </a:lnTo>
              <a:lnTo>
                <a:pt x="120822" y="94128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67C504-9007-844E-AF7D-4CF511FB5902}">
      <dsp:nvSpPr>
        <dsp:cNvPr id="0" name=""/>
        <dsp:cNvSpPr/>
      </dsp:nvSpPr>
      <dsp:spPr>
        <a:xfrm>
          <a:off x="6063526" y="1072556"/>
          <a:ext cx="91440" cy="585801"/>
        </a:xfrm>
        <a:custGeom>
          <a:avLst/>
          <a:gdLst/>
          <a:ahLst/>
          <a:cxnLst/>
          <a:rect l="0" t="0" r="0" b="0"/>
          <a:pathLst>
            <a:path>
              <a:moveTo>
                <a:pt x="45720" y="0"/>
              </a:moveTo>
              <a:lnTo>
                <a:pt x="45720" y="585801"/>
              </a:lnTo>
              <a:lnTo>
                <a:pt x="120822" y="58580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029E88-24E5-4FFF-9C32-816BED21D953}">
      <dsp:nvSpPr>
        <dsp:cNvPr id="0" name=""/>
        <dsp:cNvSpPr/>
      </dsp:nvSpPr>
      <dsp:spPr>
        <a:xfrm>
          <a:off x="6063526" y="1072556"/>
          <a:ext cx="91440" cy="230315"/>
        </a:xfrm>
        <a:custGeom>
          <a:avLst/>
          <a:gdLst/>
          <a:ahLst/>
          <a:cxnLst/>
          <a:rect l="0" t="0" r="0" b="0"/>
          <a:pathLst>
            <a:path>
              <a:moveTo>
                <a:pt x="45720" y="0"/>
              </a:moveTo>
              <a:lnTo>
                <a:pt x="45720" y="230315"/>
              </a:lnTo>
              <a:lnTo>
                <a:pt x="120822" y="2303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1D96DE-8E0A-4AA1-829B-3D29FDA8946A}">
      <dsp:nvSpPr>
        <dsp:cNvPr id="0" name=""/>
        <dsp:cNvSpPr/>
      </dsp:nvSpPr>
      <dsp:spPr>
        <a:xfrm>
          <a:off x="3583290" y="717070"/>
          <a:ext cx="2726229" cy="105143"/>
        </a:xfrm>
        <a:custGeom>
          <a:avLst/>
          <a:gdLst/>
          <a:ahLst/>
          <a:cxnLst/>
          <a:rect l="0" t="0" r="0" b="0"/>
          <a:pathLst>
            <a:path>
              <a:moveTo>
                <a:pt x="0" y="0"/>
              </a:moveTo>
              <a:lnTo>
                <a:pt x="0" y="52571"/>
              </a:lnTo>
              <a:lnTo>
                <a:pt x="2726229" y="52571"/>
              </a:lnTo>
              <a:lnTo>
                <a:pt x="2726229"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9304A6-1FB9-4D7E-9C51-0DEAEBB6398F}">
      <dsp:nvSpPr>
        <dsp:cNvPr id="0" name=""/>
        <dsp:cNvSpPr/>
      </dsp:nvSpPr>
      <dsp:spPr>
        <a:xfrm>
          <a:off x="5457697" y="1072556"/>
          <a:ext cx="91440" cy="941287"/>
        </a:xfrm>
        <a:custGeom>
          <a:avLst/>
          <a:gdLst/>
          <a:ahLst/>
          <a:cxnLst/>
          <a:rect l="0" t="0" r="0" b="0"/>
          <a:pathLst>
            <a:path>
              <a:moveTo>
                <a:pt x="45720" y="0"/>
              </a:moveTo>
              <a:lnTo>
                <a:pt x="45720" y="941287"/>
              </a:lnTo>
              <a:lnTo>
                <a:pt x="120822" y="94128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B167DE-F8E9-BB40-A3FA-2B6EBCF5EA9A}">
      <dsp:nvSpPr>
        <dsp:cNvPr id="0" name=""/>
        <dsp:cNvSpPr/>
      </dsp:nvSpPr>
      <dsp:spPr>
        <a:xfrm>
          <a:off x="5457697" y="1072556"/>
          <a:ext cx="91440" cy="585801"/>
        </a:xfrm>
        <a:custGeom>
          <a:avLst/>
          <a:gdLst/>
          <a:ahLst/>
          <a:cxnLst/>
          <a:rect l="0" t="0" r="0" b="0"/>
          <a:pathLst>
            <a:path>
              <a:moveTo>
                <a:pt x="45720" y="0"/>
              </a:moveTo>
              <a:lnTo>
                <a:pt x="45720" y="585801"/>
              </a:lnTo>
              <a:lnTo>
                <a:pt x="120822" y="58580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4C4FAE-6AF4-40BD-81A2-BAA3AB2D76A5}">
      <dsp:nvSpPr>
        <dsp:cNvPr id="0" name=""/>
        <dsp:cNvSpPr/>
      </dsp:nvSpPr>
      <dsp:spPr>
        <a:xfrm>
          <a:off x="5457697" y="1072556"/>
          <a:ext cx="91440" cy="230315"/>
        </a:xfrm>
        <a:custGeom>
          <a:avLst/>
          <a:gdLst/>
          <a:ahLst/>
          <a:cxnLst/>
          <a:rect l="0" t="0" r="0" b="0"/>
          <a:pathLst>
            <a:path>
              <a:moveTo>
                <a:pt x="45720" y="0"/>
              </a:moveTo>
              <a:lnTo>
                <a:pt x="45720" y="230315"/>
              </a:lnTo>
              <a:lnTo>
                <a:pt x="120822" y="2303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AF1253-27BC-9641-9E81-C203384E7CC1}">
      <dsp:nvSpPr>
        <dsp:cNvPr id="0" name=""/>
        <dsp:cNvSpPr/>
      </dsp:nvSpPr>
      <dsp:spPr>
        <a:xfrm>
          <a:off x="3583290" y="717070"/>
          <a:ext cx="2120400" cy="105143"/>
        </a:xfrm>
        <a:custGeom>
          <a:avLst/>
          <a:gdLst/>
          <a:ahLst/>
          <a:cxnLst/>
          <a:rect l="0" t="0" r="0" b="0"/>
          <a:pathLst>
            <a:path>
              <a:moveTo>
                <a:pt x="0" y="0"/>
              </a:moveTo>
              <a:lnTo>
                <a:pt x="0" y="52571"/>
              </a:lnTo>
              <a:lnTo>
                <a:pt x="2120400" y="52571"/>
              </a:lnTo>
              <a:lnTo>
                <a:pt x="2120400"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8BEC38-C42E-4D49-BD46-8D1DE826BA84}">
      <dsp:nvSpPr>
        <dsp:cNvPr id="0" name=""/>
        <dsp:cNvSpPr/>
      </dsp:nvSpPr>
      <dsp:spPr>
        <a:xfrm>
          <a:off x="4851868" y="1072556"/>
          <a:ext cx="91440" cy="1652260"/>
        </a:xfrm>
        <a:custGeom>
          <a:avLst/>
          <a:gdLst/>
          <a:ahLst/>
          <a:cxnLst/>
          <a:rect l="0" t="0" r="0" b="0"/>
          <a:pathLst>
            <a:path>
              <a:moveTo>
                <a:pt x="45720" y="0"/>
              </a:moveTo>
              <a:lnTo>
                <a:pt x="45720" y="1652260"/>
              </a:lnTo>
              <a:lnTo>
                <a:pt x="120822" y="165226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9913DE-C45A-6742-8DCA-92A59613136C}">
      <dsp:nvSpPr>
        <dsp:cNvPr id="0" name=""/>
        <dsp:cNvSpPr/>
      </dsp:nvSpPr>
      <dsp:spPr>
        <a:xfrm>
          <a:off x="4851868" y="1072556"/>
          <a:ext cx="91440" cy="1296774"/>
        </a:xfrm>
        <a:custGeom>
          <a:avLst/>
          <a:gdLst/>
          <a:ahLst/>
          <a:cxnLst/>
          <a:rect l="0" t="0" r="0" b="0"/>
          <a:pathLst>
            <a:path>
              <a:moveTo>
                <a:pt x="45720" y="0"/>
              </a:moveTo>
              <a:lnTo>
                <a:pt x="45720" y="1296774"/>
              </a:lnTo>
              <a:lnTo>
                <a:pt x="120822" y="12967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CE7CEC-177C-384E-A82B-0CABAAE96011}">
      <dsp:nvSpPr>
        <dsp:cNvPr id="0" name=""/>
        <dsp:cNvSpPr/>
      </dsp:nvSpPr>
      <dsp:spPr>
        <a:xfrm>
          <a:off x="4851868" y="1072556"/>
          <a:ext cx="91440" cy="941287"/>
        </a:xfrm>
        <a:custGeom>
          <a:avLst/>
          <a:gdLst/>
          <a:ahLst/>
          <a:cxnLst/>
          <a:rect l="0" t="0" r="0" b="0"/>
          <a:pathLst>
            <a:path>
              <a:moveTo>
                <a:pt x="45720" y="0"/>
              </a:moveTo>
              <a:lnTo>
                <a:pt x="45720" y="941287"/>
              </a:lnTo>
              <a:lnTo>
                <a:pt x="120822" y="94128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D79525-F22A-354A-85EB-3494B324F93E}">
      <dsp:nvSpPr>
        <dsp:cNvPr id="0" name=""/>
        <dsp:cNvSpPr/>
      </dsp:nvSpPr>
      <dsp:spPr>
        <a:xfrm>
          <a:off x="4851868" y="1072556"/>
          <a:ext cx="91440" cy="585801"/>
        </a:xfrm>
        <a:custGeom>
          <a:avLst/>
          <a:gdLst/>
          <a:ahLst/>
          <a:cxnLst/>
          <a:rect l="0" t="0" r="0" b="0"/>
          <a:pathLst>
            <a:path>
              <a:moveTo>
                <a:pt x="45720" y="0"/>
              </a:moveTo>
              <a:lnTo>
                <a:pt x="45720" y="585801"/>
              </a:lnTo>
              <a:lnTo>
                <a:pt x="120822" y="58580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5D6647-D975-4D4D-8FE9-0EFAF9758826}">
      <dsp:nvSpPr>
        <dsp:cNvPr id="0" name=""/>
        <dsp:cNvSpPr/>
      </dsp:nvSpPr>
      <dsp:spPr>
        <a:xfrm>
          <a:off x="4851868" y="1072556"/>
          <a:ext cx="91440" cy="230315"/>
        </a:xfrm>
        <a:custGeom>
          <a:avLst/>
          <a:gdLst/>
          <a:ahLst/>
          <a:cxnLst/>
          <a:rect l="0" t="0" r="0" b="0"/>
          <a:pathLst>
            <a:path>
              <a:moveTo>
                <a:pt x="45720" y="0"/>
              </a:moveTo>
              <a:lnTo>
                <a:pt x="45720" y="230315"/>
              </a:lnTo>
              <a:lnTo>
                <a:pt x="120822" y="2303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2C7F9F-8D22-464D-B789-84C6A18CF483}">
      <dsp:nvSpPr>
        <dsp:cNvPr id="0" name=""/>
        <dsp:cNvSpPr/>
      </dsp:nvSpPr>
      <dsp:spPr>
        <a:xfrm>
          <a:off x="3583290" y="717070"/>
          <a:ext cx="1514571" cy="105143"/>
        </a:xfrm>
        <a:custGeom>
          <a:avLst/>
          <a:gdLst/>
          <a:ahLst/>
          <a:cxnLst/>
          <a:rect l="0" t="0" r="0" b="0"/>
          <a:pathLst>
            <a:path>
              <a:moveTo>
                <a:pt x="0" y="0"/>
              </a:moveTo>
              <a:lnTo>
                <a:pt x="0" y="52571"/>
              </a:lnTo>
              <a:lnTo>
                <a:pt x="1514571" y="52571"/>
              </a:lnTo>
              <a:lnTo>
                <a:pt x="1514571"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9F9D35-B597-3C44-A440-571861369837}">
      <dsp:nvSpPr>
        <dsp:cNvPr id="0" name=""/>
        <dsp:cNvSpPr/>
      </dsp:nvSpPr>
      <dsp:spPr>
        <a:xfrm>
          <a:off x="4246040" y="1072556"/>
          <a:ext cx="91440" cy="585801"/>
        </a:xfrm>
        <a:custGeom>
          <a:avLst/>
          <a:gdLst/>
          <a:ahLst/>
          <a:cxnLst/>
          <a:rect l="0" t="0" r="0" b="0"/>
          <a:pathLst>
            <a:path>
              <a:moveTo>
                <a:pt x="45720" y="0"/>
              </a:moveTo>
              <a:lnTo>
                <a:pt x="45720" y="585801"/>
              </a:lnTo>
              <a:lnTo>
                <a:pt x="120822" y="58580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C74C6F-D634-C345-804F-8F31CA4E89D1}">
      <dsp:nvSpPr>
        <dsp:cNvPr id="0" name=""/>
        <dsp:cNvSpPr/>
      </dsp:nvSpPr>
      <dsp:spPr>
        <a:xfrm>
          <a:off x="4246040" y="1072556"/>
          <a:ext cx="91440" cy="230315"/>
        </a:xfrm>
        <a:custGeom>
          <a:avLst/>
          <a:gdLst/>
          <a:ahLst/>
          <a:cxnLst/>
          <a:rect l="0" t="0" r="0" b="0"/>
          <a:pathLst>
            <a:path>
              <a:moveTo>
                <a:pt x="45720" y="0"/>
              </a:moveTo>
              <a:lnTo>
                <a:pt x="45720" y="230315"/>
              </a:lnTo>
              <a:lnTo>
                <a:pt x="120822" y="2303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EE1A11-27AE-1A4A-A8B4-814F4200E6AC}">
      <dsp:nvSpPr>
        <dsp:cNvPr id="0" name=""/>
        <dsp:cNvSpPr/>
      </dsp:nvSpPr>
      <dsp:spPr>
        <a:xfrm>
          <a:off x="3583290" y="717070"/>
          <a:ext cx="908743" cy="105143"/>
        </a:xfrm>
        <a:custGeom>
          <a:avLst/>
          <a:gdLst/>
          <a:ahLst/>
          <a:cxnLst/>
          <a:rect l="0" t="0" r="0" b="0"/>
          <a:pathLst>
            <a:path>
              <a:moveTo>
                <a:pt x="0" y="0"/>
              </a:moveTo>
              <a:lnTo>
                <a:pt x="0" y="52571"/>
              </a:lnTo>
              <a:lnTo>
                <a:pt x="908743" y="52571"/>
              </a:lnTo>
              <a:lnTo>
                <a:pt x="908743"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324FA6-3D76-1A45-8952-50A3140E47B5}">
      <dsp:nvSpPr>
        <dsp:cNvPr id="0" name=""/>
        <dsp:cNvSpPr/>
      </dsp:nvSpPr>
      <dsp:spPr>
        <a:xfrm>
          <a:off x="3640211" y="1072556"/>
          <a:ext cx="91440" cy="941287"/>
        </a:xfrm>
        <a:custGeom>
          <a:avLst/>
          <a:gdLst/>
          <a:ahLst/>
          <a:cxnLst/>
          <a:rect l="0" t="0" r="0" b="0"/>
          <a:pathLst>
            <a:path>
              <a:moveTo>
                <a:pt x="45720" y="0"/>
              </a:moveTo>
              <a:lnTo>
                <a:pt x="45720" y="941287"/>
              </a:lnTo>
              <a:lnTo>
                <a:pt x="120822" y="94128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102811-BC12-6540-A097-F29F0E6D6DC5}">
      <dsp:nvSpPr>
        <dsp:cNvPr id="0" name=""/>
        <dsp:cNvSpPr/>
      </dsp:nvSpPr>
      <dsp:spPr>
        <a:xfrm>
          <a:off x="3640211" y="1072556"/>
          <a:ext cx="91440" cy="585801"/>
        </a:xfrm>
        <a:custGeom>
          <a:avLst/>
          <a:gdLst/>
          <a:ahLst/>
          <a:cxnLst/>
          <a:rect l="0" t="0" r="0" b="0"/>
          <a:pathLst>
            <a:path>
              <a:moveTo>
                <a:pt x="45720" y="0"/>
              </a:moveTo>
              <a:lnTo>
                <a:pt x="45720" y="585801"/>
              </a:lnTo>
              <a:lnTo>
                <a:pt x="120822" y="58580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A1CF48-2AE9-4345-99F0-2570E9FD6CAB}">
      <dsp:nvSpPr>
        <dsp:cNvPr id="0" name=""/>
        <dsp:cNvSpPr/>
      </dsp:nvSpPr>
      <dsp:spPr>
        <a:xfrm>
          <a:off x="3640211" y="1072556"/>
          <a:ext cx="91440" cy="230315"/>
        </a:xfrm>
        <a:custGeom>
          <a:avLst/>
          <a:gdLst/>
          <a:ahLst/>
          <a:cxnLst/>
          <a:rect l="0" t="0" r="0" b="0"/>
          <a:pathLst>
            <a:path>
              <a:moveTo>
                <a:pt x="45720" y="0"/>
              </a:moveTo>
              <a:lnTo>
                <a:pt x="45720" y="230315"/>
              </a:lnTo>
              <a:lnTo>
                <a:pt x="120822" y="2303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79B681-24B4-214F-8C1D-34449ED61CC1}">
      <dsp:nvSpPr>
        <dsp:cNvPr id="0" name=""/>
        <dsp:cNvSpPr/>
      </dsp:nvSpPr>
      <dsp:spPr>
        <a:xfrm>
          <a:off x="3583290" y="717070"/>
          <a:ext cx="302914" cy="105143"/>
        </a:xfrm>
        <a:custGeom>
          <a:avLst/>
          <a:gdLst/>
          <a:ahLst/>
          <a:cxnLst/>
          <a:rect l="0" t="0" r="0" b="0"/>
          <a:pathLst>
            <a:path>
              <a:moveTo>
                <a:pt x="0" y="0"/>
              </a:moveTo>
              <a:lnTo>
                <a:pt x="0" y="52571"/>
              </a:lnTo>
              <a:lnTo>
                <a:pt x="302914" y="52571"/>
              </a:lnTo>
              <a:lnTo>
                <a:pt x="302914"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62C94E-D85A-E144-923C-0D4D3BC0238B}">
      <dsp:nvSpPr>
        <dsp:cNvPr id="0" name=""/>
        <dsp:cNvSpPr/>
      </dsp:nvSpPr>
      <dsp:spPr>
        <a:xfrm>
          <a:off x="3280376" y="717070"/>
          <a:ext cx="302914" cy="105143"/>
        </a:xfrm>
        <a:custGeom>
          <a:avLst/>
          <a:gdLst/>
          <a:ahLst/>
          <a:cxnLst/>
          <a:rect l="0" t="0" r="0" b="0"/>
          <a:pathLst>
            <a:path>
              <a:moveTo>
                <a:pt x="302914" y="0"/>
              </a:moveTo>
              <a:lnTo>
                <a:pt x="302914" y="52571"/>
              </a:lnTo>
              <a:lnTo>
                <a:pt x="0" y="52571"/>
              </a:lnTo>
              <a:lnTo>
                <a:pt x="0"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BB89F0-4C04-2E47-96AF-48FCB6ACE095}">
      <dsp:nvSpPr>
        <dsp:cNvPr id="0" name=""/>
        <dsp:cNvSpPr/>
      </dsp:nvSpPr>
      <dsp:spPr>
        <a:xfrm>
          <a:off x="2674547" y="717070"/>
          <a:ext cx="908743" cy="105143"/>
        </a:xfrm>
        <a:custGeom>
          <a:avLst/>
          <a:gdLst/>
          <a:ahLst/>
          <a:cxnLst/>
          <a:rect l="0" t="0" r="0" b="0"/>
          <a:pathLst>
            <a:path>
              <a:moveTo>
                <a:pt x="908743" y="0"/>
              </a:moveTo>
              <a:lnTo>
                <a:pt x="908743" y="52571"/>
              </a:lnTo>
              <a:lnTo>
                <a:pt x="0" y="52571"/>
              </a:lnTo>
              <a:lnTo>
                <a:pt x="0"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AB78B3-0B88-4D3B-BC90-E5EAB77E8FD5}">
      <dsp:nvSpPr>
        <dsp:cNvPr id="0" name=""/>
        <dsp:cNvSpPr/>
      </dsp:nvSpPr>
      <dsp:spPr>
        <a:xfrm>
          <a:off x="1822724" y="1072556"/>
          <a:ext cx="91440" cy="585801"/>
        </a:xfrm>
        <a:custGeom>
          <a:avLst/>
          <a:gdLst/>
          <a:ahLst/>
          <a:cxnLst/>
          <a:rect l="0" t="0" r="0" b="0"/>
          <a:pathLst>
            <a:path>
              <a:moveTo>
                <a:pt x="45720" y="0"/>
              </a:moveTo>
              <a:lnTo>
                <a:pt x="45720" y="585801"/>
              </a:lnTo>
              <a:lnTo>
                <a:pt x="120822" y="58580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25C6D8-3BC4-4E10-8CF6-9D2802B7A07B}">
      <dsp:nvSpPr>
        <dsp:cNvPr id="0" name=""/>
        <dsp:cNvSpPr/>
      </dsp:nvSpPr>
      <dsp:spPr>
        <a:xfrm>
          <a:off x="1822724" y="1072556"/>
          <a:ext cx="91440" cy="230315"/>
        </a:xfrm>
        <a:custGeom>
          <a:avLst/>
          <a:gdLst/>
          <a:ahLst/>
          <a:cxnLst/>
          <a:rect l="0" t="0" r="0" b="0"/>
          <a:pathLst>
            <a:path>
              <a:moveTo>
                <a:pt x="45720" y="0"/>
              </a:moveTo>
              <a:lnTo>
                <a:pt x="45720" y="230315"/>
              </a:lnTo>
              <a:lnTo>
                <a:pt x="120822" y="2303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B9109D-22BC-424A-994A-141BD9C7DC49}">
      <dsp:nvSpPr>
        <dsp:cNvPr id="0" name=""/>
        <dsp:cNvSpPr/>
      </dsp:nvSpPr>
      <dsp:spPr>
        <a:xfrm>
          <a:off x="2068718" y="717070"/>
          <a:ext cx="1514571" cy="105143"/>
        </a:xfrm>
        <a:custGeom>
          <a:avLst/>
          <a:gdLst/>
          <a:ahLst/>
          <a:cxnLst/>
          <a:rect l="0" t="0" r="0" b="0"/>
          <a:pathLst>
            <a:path>
              <a:moveTo>
                <a:pt x="1514571" y="0"/>
              </a:moveTo>
              <a:lnTo>
                <a:pt x="1514571" y="52571"/>
              </a:lnTo>
              <a:lnTo>
                <a:pt x="0" y="52571"/>
              </a:lnTo>
              <a:lnTo>
                <a:pt x="0"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7BFD7D-1866-9642-86C9-165CD9BE040B}">
      <dsp:nvSpPr>
        <dsp:cNvPr id="0" name=""/>
        <dsp:cNvSpPr/>
      </dsp:nvSpPr>
      <dsp:spPr>
        <a:xfrm>
          <a:off x="1462890" y="717070"/>
          <a:ext cx="2120400" cy="105143"/>
        </a:xfrm>
        <a:custGeom>
          <a:avLst/>
          <a:gdLst/>
          <a:ahLst/>
          <a:cxnLst/>
          <a:rect l="0" t="0" r="0" b="0"/>
          <a:pathLst>
            <a:path>
              <a:moveTo>
                <a:pt x="2120400" y="0"/>
              </a:moveTo>
              <a:lnTo>
                <a:pt x="2120400" y="52571"/>
              </a:lnTo>
              <a:lnTo>
                <a:pt x="0" y="52571"/>
              </a:lnTo>
              <a:lnTo>
                <a:pt x="0"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6B40BD-9FC8-BA40-830A-5C4C05CEC181}">
      <dsp:nvSpPr>
        <dsp:cNvPr id="0" name=""/>
        <dsp:cNvSpPr/>
      </dsp:nvSpPr>
      <dsp:spPr>
        <a:xfrm>
          <a:off x="611067" y="1072556"/>
          <a:ext cx="91440" cy="1296774"/>
        </a:xfrm>
        <a:custGeom>
          <a:avLst/>
          <a:gdLst/>
          <a:ahLst/>
          <a:cxnLst/>
          <a:rect l="0" t="0" r="0" b="0"/>
          <a:pathLst>
            <a:path>
              <a:moveTo>
                <a:pt x="45720" y="0"/>
              </a:moveTo>
              <a:lnTo>
                <a:pt x="45720" y="1296774"/>
              </a:lnTo>
              <a:lnTo>
                <a:pt x="120822" y="12967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0A5E1E-1957-7B43-8504-36F508ABFE37}">
      <dsp:nvSpPr>
        <dsp:cNvPr id="0" name=""/>
        <dsp:cNvSpPr/>
      </dsp:nvSpPr>
      <dsp:spPr>
        <a:xfrm>
          <a:off x="611067" y="1072556"/>
          <a:ext cx="91440" cy="941287"/>
        </a:xfrm>
        <a:custGeom>
          <a:avLst/>
          <a:gdLst/>
          <a:ahLst/>
          <a:cxnLst/>
          <a:rect l="0" t="0" r="0" b="0"/>
          <a:pathLst>
            <a:path>
              <a:moveTo>
                <a:pt x="45720" y="0"/>
              </a:moveTo>
              <a:lnTo>
                <a:pt x="45720" y="941287"/>
              </a:lnTo>
              <a:lnTo>
                <a:pt x="120822" y="94128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A58923-B5DA-4420-9236-A254D73BA318}">
      <dsp:nvSpPr>
        <dsp:cNvPr id="0" name=""/>
        <dsp:cNvSpPr/>
      </dsp:nvSpPr>
      <dsp:spPr>
        <a:xfrm>
          <a:off x="611067" y="1072556"/>
          <a:ext cx="91440" cy="585801"/>
        </a:xfrm>
        <a:custGeom>
          <a:avLst/>
          <a:gdLst/>
          <a:ahLst/>
          <a:cxnLst/>
          <a:rect l="0" t="0" r="0" b="0"/>
          <a:pathLst>
            <a:path>
              <a:moveTo>
                <a:pt x="45720" y="0"/>
              </a:moveTo>
              <a:lnTo>
                <a:pt x="45720" y="585801"/>
              </a:lnTo>
              <a:lnTo>
                <a:pt x="120822" y="58580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6838B9-B48A-46ED-BD9B-DE08CEE386EE}">
      <dsp:nvSpPr>
        <dsp:cNvPr id="0" name=""/>
        <dsp:cNvSpPr/>
      </dsp:nvSpPr>
      <dsp:spPr>
        <a:xfrm>
          <a:off x="611067" y="1072556"/>
          <a:ext cx="91440" cy="230315"/>
        </a:xfrm>
        <a:custGeom>
          <a:avLst/>
          <a:gdLst/>
          <a:ahLst/>
          <a:cxnLst/>
          <a:rect l="0" t="0" r="0" b="0"/>
          <a:pathLst>
            <a:path>
              <a:moveTo>
                <a:pt x="45720" y="0"/>
              </a:moveTo>
              <a:lnTo>
                <a:pt x="45720" y="230315"/>
              </a:lnTo>
              <a:lnTo>
                <a:pt x="120822" y="2303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C90867-84EB-4581-9F6B-76A0AC9E6E61}">
      <dsp:nvSpPr>
        <dsp:cNvPr id="0" name=""/>
        <dsp:cNvSpPr/>
      </dsp:nvSpPr>
      <dsp:spPr>
        <a:xfrm>
          <a:off x="857061" y="717070"/>
          <a:ext cx="2726229" cy="105143"/>
        </a:xfrm>
        <a:custGeom>
          <a:avLst/>
          <a:gdLst/>
          <a:ahLst/>
          <a:cxnLst/>
          <a:rect l="0" t="0" r="0" b="0"/>
          <a:pathLst>
            <a:path>
              <a:moveTo>
                <a:pt x="2726229" y="0"/>
              </a:moveTo>
              <a:lnTo>
                <a:pt x="2726229" y="52571"/>
              </a:lnTo>
              <a:lnTo>
                <a:pt x="0" y="52571"/>
              </a:lnTo>
              <a:lnTo>
                <a:pt x="0"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FD2A1C-2AF2-0642-9F99-10832CCB2207}">
      <dsp:nvSpPr>
        <dsp:cNvPr id="0" name=""/>
        <dsp:cNvSpPr/>
      </dsp:nvSpPr>
      <dsp:spPr>
        <a:xfrm>
          <a:off x="5238" y="1072556"/>
          <a:ext cx="91440" cy="941287"/>
        </a:xfrm>
        <a:custGeom>
          <a:avLst/>
          <a:gdLst/>
          <a:ahLst/>
          <a:cxnLst/>
          <a:rect l="0" t="0" r="0" b="0"/>
          <a:pathLst>
            <a:path>
              <a:moveTo>
                <a:pt x="45720" y="0"/>
              </a:moveTo>
              <a:lnTo>
                <a:pt x="45720" y="941287"/>
              </a:lnTo>
              <a:lnTo>
                <a:pt x="120822" y="94128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70AD7-9E90-4B6B-8777-85D48FC2FE30}">
      <dsp:nvSpPr>
        <dsp:cNvPr id="0" name=""/>
        <dsp:cNvSpPr/>
      </dsp:nvSpPr>
      <dsp:spPr>
        <a:xfrm>
          <a:off x="5238" y="1072556"/>
          <a:ext cx="91440" cy="585801"/>
        </a:xfrm>
        <a:custGeom>
          <a:avLst/>
          <a:gdLst/>
          <a:ahLst/>
          <a:cxnLst/>
          <a:rect l="0" t="0" r="0" b="0"/>
          <a:pathLst>
            <a:path>
              <a:moveTo>
                <a:pt x="45720" y="0"/>
              </a:moveTo>
              <a:lnTo>
                <a:pt x="45720" y="585801"/>
              </a:lnTo>
              <a:lnTo>
                <a:pt x="120822" y="58580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55E760-0DBD-45D2-A0D6-CF5F69C1EBC7}">
      <dsp:nvSpPr>
        <dsp:cNvPr id="0" name=""/>
        <dsp:cNvSpPr/>
      </dsp:nvSpPr>
      <dsp:spPr>
        <a:xfrm>
          <a:off x="5238" y="1072556"/>
          <a:ext cx="91440" cy="230315"/>
        </a:xfrm>
        <a:custGeom>
          <a:avLst/>
          <a:gdLst/>
          <a:ahLst/>
          <a:cxnLst/>
          <a:rect l="0" t="0" r="0" b="0"/>
          <a:pathLst>
            <a:path>
              <a:moveTo>
                <a:pt x="45720" y="0"/>
              </a:moveTo>
              <a:lnTo>
                <a:pt x="45720" y="230315"/>
              </a:lnTo>
              <a:lnTo>
                <a:pt x="120822" y="2303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D400F4-E4C8-4029-BC5F-0F92CCE82E16}">
      <dsp:nvSpPr>
        <dsp:cNvPr id="0" name=""/>
        <dsp:cNvSpPr/>
      </dsp:nvSpPr>
      <dsp:spPr>
        <a:xfrm>
          <a:off x="251232" y="717070"/>
          <a:ext cx="3332058" cy="105143"/>
        </a:xfrm>
        <a:custGeom>
          <a:avLst/>
          <a:gdLst/>
          <a:ahLst/>
          <a:cxnLst/>
          <a:rect l="0" t="0" r="0" b="0"/>
          <a:pathLst>
            <a:path>
              <a:moveTo>
                <a:pt x="3332058" y="0"/>
              </a:moveTo>
              <a:lnTo>
                <a:pt x="3332058" y="52571"/>
              </a:lnTo>
              <a:lnTo>
                <a:pt x="0" y="52571"/>
              </a:lnTo>
              <a:lnTo>
                <a:pt x="0" y="105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043E71-715A-4E1E-91F4-46E4E0135267}">
      <dsp:nvSpPr>
        <dsp:cNvPr id="0" name=""/>
        <dsp:cNvSpPr/>
      </dsp:nvSpPr>
      <dsp:spPr>
        <a:xfrm>
          <a:off x="3296065" y="325139"/>
          <a:ext cx="574450" cy="39193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Реконструкция подвальных помещений МКД</a:t>
          </a:r>
        </a:p>
      </dsp:txBody>
      <dsp:txXfrm>
        <a:off x="3296065" y="325139"/>
        <a:ext cx="574450" cy="391931"/>
      </dsp:txXfrm>
    </dsp:sp>
    <dsp:sp modelId="{AEA7D1A8-5B31-47B5-9DA1-D161FCDBF2E6}">
      <dsp:nvSpPr>
        <dsp:cNvPr id="0" name=""/>
        <dsp:cNvSpPr/>
      </dsp:nvSpPr>
      <dsp:spPr>
        <a:xfrm>
          <a:off x="890"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Проект</a:t>
          </a:r>
        </a:p>
      </dsp:txBody>
      <dsp:txXfrm>
        <a:off x="890" y="822214"/>
        <a:ext cx="500684" cy="250342"/>
      </dsp:txXfrm>
    </dsp:sp>
    <dsp:sp modelId="{2932AA9E-F509-4ED4-B88B-60F520DC65F7}">
      <dsp:nvSpPr>
        <dsp:cNvPr id="0" name=""/>
        <dsp:cNvSpPr/>
      </dsp:nvSpPr>
      <dsp:spPr>
        <a:xfrm>
          <a:off x="126061" y="1177700"/>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Обсладование помещения</a:t>
          </a:r>
        </a:p>
      </dsp:txBody>
      <dsp:txXfrm>
        <a:off x="126061" y="1177700"/>
        <a:ext cx="500684" cy="250342"/>
      </dsp:txXfrm>
    </dsp:sp>
    <dsp:sp modelId="{6CBA87CC-58B6-472F-884C-7BB02CC07AAF}">
      <dsp:nvSpPr>
        <dsp:cNvPr id="0" name=""/>
        <dsp:cNvSpPr/>
      </dsp:nvSpPr>
      <dsp:spPr>
        <a:xfrm>
          <a:off x="126061" y="1533187"/>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Разработка технического проекта</a:t>
          </a:r>
        </a:p>
      </dsp:txBody>
      <dsp:txXfrm>
        <a:off x="126061" y="1533187"/>
        <a:ext cx="500684" cy="250342"/>
      </dsp:txXfrm>
    </dsp:sp>
    <dsp:sp modelId="{F60D9699-1252-CF46-B5C8-880D7FAC4EA5}">
      <dsp:nvSpPr>
        <dsp:cNvPr id="0" name=""/>
        <dsp:cNvSpPr/>
      </dsp:nvSpPr>
      <dsp:spPr>
        <a:xfrm>
          <a:off x="126061" y="1888673"/>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Разработка дизайн-проекта</a:t>
          </a:r>
        </a:p>
      </dsp:txBody>
      <dsp:txXfrm>
        <a:off x="126061" y="1888673"/>
        <a:ext cx="500684" cy="250342"/>
      </dsp:txXfrm>
    </dsp:sp>
    <dsp:sp modelId="{58B0B97F-78E9-47ED-BAE0-A8106C4E1BB2}">
      <dsp:nvSpPr>
        <dsp:cNvPr id="0" name=""/>
        <dsp:cNvSpPr/>
      </dsp:nvSpPr>
      <dsp:spPr>
        <a:xfrm>
          <a:off x="606718"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Экономическое обоснование</a:t>
          </a:r>
        </a:p>
      </dsp:txBody>
      <dsp:txXfrm>
        <a:off x="606718" y="822214"/>
        <a:ext cx="500684" cy="250342"/>
      </dsp:txXfrm>
    </dsp:sp>
    <dsp:sp modelId="{E9A32DC6-29F9-41FE-9ACB-27BF97134703}">
      <dsp:nvSpPr>
        <dsp:cNvPr id="0" name=""/>
        <dsp:cNvSpPr/>
      </dsp:nvSpPr>
      <dsp:spPr>
        <a:xfrm>
          <a:off x="731890" y="1177700"/>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Расчет сметы</a:t>
          </a:r>
        </a:p>
      </dsp:txBody>
      <dsp:txXfrm>
        <a:off x="731890" y="1177700"/>
        <a:ext cx="500684" cy="250342"/>
      </dsp:txXfrm>
    </dsp:sp>
    <dsp:sp modelId="{7AC73FBD-5AE6-4837-A839-1845D63B98F2}">
      <dsp:nvSpPr>
        <dsp:cNvPr id="0" name=""/>
        <dsp:cNvSpPr/>
      </dsp:nvSpPr>
      <dsp:spPr>
        <a:xfrm>
          <a:off x="731890" y="1533187"/>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Формирование  бизнес-плана</a:t>
          </a:r>
        </a:p>
      </dsp:txBody>
      <dsp:txXfrm>
        <a:off x="731890" y="1533187"/>
        <a:ext cx="500684" cy="250342"/>
      </dsp:txXfrm>
    </dsp:sp>
    <dsp:sp modelId="{8B3D2E6F-0C6D-854A-BBDA-AB9EDFD1EF01}">
      <dsp:nvSpPr>
        <dsp:cNvPr id="0" name=""/>
        <dsp:cNvSpPr/>
      </dsp:nvSpPr>
      <dsp:spPr>
        <a:xfrm>
          <a:off x="731890" y="1888673"/>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Определение схемы финансирования</a:t>
          </a:r>
        </a:p>
      </dsp:txBody>
      <dsp:txXfrm>
        <a:off x="731890" y="1888673"/>
        <a:ext cx="500684" cy="250342"/>
      </dsp:txXfrm>
    </dsp:sp>
    <dsp:sp modelId="{994E5CF4-A6DB-B846-96E8-E8C22355F7DC}">
      <dsp:nvSpPr>
        <dsp:cNvPr id="0" name=""/>
        <dsp:cNvSpPr/>
      </dsp:nvSpPr>
      <dsp:spPr>
        <a:xfrm>
          <a:off x="731890" y="2244159"/>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Утверждение на общем собрании</a:t>
          </a:r>
        </a:p>
      </dsp:txBody>
      <dsp:txXfrm>
        <a:off x="731890" y="2244159"/>
        <a:ext cx="500684" cy="250342"/>
      </dsp:txXfrm>
    </dsp:sp>
    <dsp:sp modelId="{739605EA-4679-2B4F-871E-7122FFBA047B}">
      <dsp:nvSpPr>
        <dsp:cNvPr id="0" name=""/>
        <dsp:cNvSpPr/>
      </dsp:nvSpPr>
      <dsp:spPr>
        <a:xfrm>
          <a:off x="1212547"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Получение разрешений</a:t>
          </a:r>
        </a:p>
      </dsp:txBody>
      <dsp:txXfrm>
        <a:off x="1212547" y="822214"/>
        <a:ext cx="500684" cy="250342"/>
      </dsp:txXfrm>
    </dsp:sp>
    <dsp:sp modelId="{2D24A4B0-14ED-4045-8312-81436B33599F}">
      <dsp:nvSpPr>
        <dsp:cNvPr id="0" name=""/>
        <dsp:cNvSpPr/>
      </dsp:nvSpPr>
      <dsp:spPr>
        <a:xfrm>
          <a:off x="1818376"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Подрядчики</a:t>
          </a:r>
        </a:p>
      </dsp:txBody>
      <dsp:txXfrm>
        <a:off x="1818376" y="822214"/>
        <a:ext cx="500684" cy="250342"/>
      </dsp:txXfrm>
    </dsp:sp>
    <dsp:sp modelId="{44260266-C1E4-42BD-A4BE-F0A24EAD2520}">
      <dsp:nvSpPr>
        <dsp:cNvPr id="0" name=""/>
        <dsp:cNvSpPr/>
      </dsp:nvSpPr>
      <dsp:spPr>
        <a:xfrm>
          <a:off x="1943547" y="1177700"/>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Заключение договора с подрядчиками</a:t>
          </a:r>
        </a:p>
      </dsp:txBody>
      <dsp:txXfrm>
        <a:off x="1943547" y="1177700"/>
        <a:ext cx="500684" cy="250342"/>
      </dsp:txXfrm>
    </dsp:sp>
    <dsp:sp modelId="{CEBF15CD-7B65-49F8-9D63-4809DAB68864}">
      <dsp:nvSpPr>
        <dsp:cNvPr id="0" name=""/>
        <dsp:cNvSpPr/>
      </dsp:nvSpPr>
      <dsp:spPr>
        <a:xfrm>
          <a:off x="1943547" y="1533187"/>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Заключение договора с поставщиками</a:t>
          </a:r>
        </a:p>
      </dsp:txBody>
      <dsp:txXfrm>
        <a:off x="1943547" y="1533187"/>
        <a:ext cx="500684" cy="250342"/>
      </dsp:txXfrm>
    </dsp:sp>
    <dsp:sp modelId="{A3A542C1-5D0F-9341-BF57-9C0C2FD18B5C}">
      <dsp:nvSpPr>
        <dsp:cNvPr id="0" name=""/>
        <dsp:cNvSpPr/>
      </dsp:nvSpPr>
      <dsp:spPr>
        <a:xfrm>
          <a:off x="2424205"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Демонтажные работы</a:t>
          </a:r>
        </a:p>
      </dsp:txBody>
      <dsp:txXfrm>
        <a:off x="2424205" y="822214"/>
        <a:ext cx="500684" cy="250342"/>
      </dsp:txXfrm>
    </dsp:sp>
    <dsp:sp modelId="{A56CD009-63F7-2C46-9AFB-6F2CAD9AEB56}">
      <dsp:nvSpPr>
        <dsp:cNvPr id="0" name=""/>
        <dsp:cNvSpPr/>
      </dsp:nvSpPr>
      <dsp:spPr>
        <a:xfrm>
          <a:off x="3030034"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Возведение перегородок</a:t>
          </a:r>
        </a:p>
      </dsp:txBody>
      <dsp:txXfrm>
        <a:off x="3030034" y="822214"/>
        <a:ext cx="500684" cy="250342"/>
      </dsp:txXfrm>
    </dsp:sp>
    <dsp:sp modelId="{7D46F11E-8660-EF44-B3C0-FF843253719F}">
      <dsp:nvSpPr>
        <dsp:cNvPr id="0" name=""/>
        <dsp:cNvSpPr/>
      </dsp:nvSpPr>
      <dsp:spPr>
        <a:xfrm>
          <a:off x="3635862"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инженерное оборудование</a:t>
          </a:r>
        </a:p>
      </dsp:txBody>
      <dsp:txXfrm>
        <a:off x="3635862" y="822214"/>
        <a:ext cx="500684" cy="250342"/>
      </dsp:txXfrm>
    </dsp:sp>
    <dsp:sp modelId="{5962EB3F-993D-784E-8D59-9353012ADE0C}">
      <dsp:nvSpPr>
        <dsp:cNvPr id="0" name=""/>
        <dsp:cNvSpPr/>
      </dsp:nvSpPr>
      <dsp:spPr>
        <a:xfrm>
          <a:off x="3761034" y="1177700"/>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Прокладка труб отопления и водоснабжения</a:t>
          </a:r>
        </a:p>
      </dsp:txBody>
      <dsp:txXfrm>
        <a:off x="3761034" y="1177700"/>
        <a:ext cx="500684" cy="250342"/>
      </dsp:txXfrm>
    </dsp:sp>
    <dsp:sp modelId="{6609F604-BE81-7747-8B39-D72458988645}">
      <dsp:nvSpPr>
        <dsp:cNvPr id="0" name=""/>
        <dsp:cNvSpPr/>
      </dsp:nvSpPr>
      <dsp:spPr>
        <a:xfrm>
          <a:off x="3761034" y="1533187"/>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Прокладка электропроводки</a:t>
          </a:r>
        </a:p>
      </dsp:txBody>
      <dsp:txXfrm>
        <a:off x="3761034" y="1533187"/>
        <a:ext cx="500684" cy="250342"/>
      </dsp:txXfrm>
    </dsp:sp>
    <dsp:sp modelId="{BFBEAFE3-020B-8E4B-B9E1-43FC45516833}">
      <dsp:nvSpPr>
        <dsp:cNvPr id="0" name=""/>
        <dsp:cNvSpPr/>
      </dsp:nvSpPr>
      <dsp:spPr>
        <a:xfrm>
          <a:off x="3761034" y="1888673"/>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Установка вентиляционных коробов</a:t>
          </a:r>
        </a:p>
      </dsp:txBody>
      <dsp:txXfrm>
        <a:off x="3761034" y="1888673"/>
        <a:ext cx="500684" cy="250342"/>
      </dsp:txXfrm>
    </dsp:sp>
    <dsp:sp modelId="{D6DFBC7F-FFBE-8A46-AB4E-E1FB4A0D463B}">
      <dsp:nvSpPr>
        <dsp:cNvPr id="0" name=""/>
        <dsp:cNvSpPr/>
      </dsp:nvSpPr>
      <dsp:spPr>
        <a:xfrm>
          <a:off x="4241691"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Черновая отделка помещений</a:t>
          </a:r>
        </a:p>
      </dsp:txBody>
      <dsp:txXfrm>
        <a:off x="4241691" y="822214"/>
        <a:ext cx="500684" cy="250342"/>
      </dsp:txXfrm>
    </dsp:sp>
    <dsp:sp modelId="{FE5DAE38-FDD0-C043-BBA7-EC0BEA8CF6DE}">
      <dsp:nvSpPr>
        <dsp:cNvPr id="0" name=""/>
        <dsp:cNvSpPr/>
      </dsp:nvSpPr>
      <dsp:spPr>
        <a:xfrm>
          <a:off x="4366862" y="1177700"/>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Штукатурка стен</a:t>
          </a:r>
        </a:p>
      </dsp:txBody>
      <dsp:txXfrm>
        <a:off x="4366862" y="1177700"/>
        <a:ext cx="500684" cy="250342"/>
      </dsp:txXfrm>
    </dsp:sp>
    <dsp:sp modelId="{316F8DB4-B2DE-8C4D-8BDD-1C6CB57F967E}">
      <dsp:nvSpPr>
        <dsp:cNvPr id="0" name=""/>
        <dsp:cNvSpPr/>
      </dsp:nvSpPr>
      <dsp:spPr>
        <a:xfrm>
          <a:off x="4366862" y="1533187"/>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Устройство стяжки</a:t>
          </a:r>
        </a:p>
      </dsp:txBody>
      <dsp:txXfrm>
        <a:off x="4366862" y="1533187"/>
        <a:ext cx="500684" cy="250342"/>
      </dsp:txXfrm>
    </dsp:sp>
    <dsp:sp modelId="{BF73E9E6-95E5-D24D-95A5-6427380A65C2}">
      <dsp:nvSpPr>
        <dsp:cNvPr id="0" name=""/>
        <dsp:cNvSpPr/>
      </dsp:nvSpPr>
      <dsp:spPr>
        <a:xfrm>
          <a:off x="4847520"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Чистовая отделка</a:t>
          </a:r>
        </a:p>
      </dsp:txBody>
      <dsp:txXfrm>
        <a:off x="4847520" y="822214"/>
        <a:ext cx="500684" cy="250342"/>
      </dsp:txXfrm>
    </dsp:sp>
    <dsp:sp modelId="{7A202686-6E64-4545-B109-41BF1BAEBF9B}">
      <dsp:nvSpPr>
        <dsp:cNvPr id="0" name=""/>
        <dsp:cNvSpPr/>
      </dsp:nvSpPr>
      <dsp:spPr>
        <a:xfrm>
          <a:off x="4972691" y="1177700"/>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Подготовка стен</a:t>
          </a:r>
        </a:p>
      </dsp:txBody>
      <dsp:txXfrm>
        <a:off x="4972691" y="1177700"/>
        <a:ext cx="500684" cy="250342"/>
      </dsp:txXfrm>
    </dsp:sp>
    <dsp:sp modelId="{292E7404-A233-824A-8358-6C258F5EB102}">
      <dsp:nvSpPr>
        <dsp:cNvPr id="0" name=""/>
        <dsp:cNvSpPr/>
      </dsp:nvSpPr>
      <dsp:spPr>
        <a:xfrm>
          <a:off x="4972691" y="1533187"/>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Облицовка пола керамогранитом</a:t>
          </a:r>
        </a:p>
      </dsp:txBody>
      <dsp:txXfrm>
        <a:off x="4972691" y="1533187"/>
        <a:ext cx="500684" cy="250342"/>
      </dsp:txXfrm>
    </dsp:sp>
    <dsp:sp modelId="{88665563-83D2-8447-9EBD-455EA6371F9D}">
      <dsp:nvSpPr>
        <dsp:cNvPr id="0" name=""/>
        <dsp:cNvSpPr/>
      </dsp:nvSpPr>
      <dsp:spPr>
        <a:xfrm>
          <a:off x="4972691" y="1888673"/>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Оклейка обоями под покраску</a:t>
          </a:r>
        </a:p>
      </dsp:txBody>
      <dsp:txXfrm>
        <a:off x="4972691" y="1888673"/>
        <a:ext cx="500684" cy="250342"/>
      </dsp:txXfrm>
    </dsp:sp>
    <dsp:sp modelId="{4B9B0E50-F8F9-B049-86CB-DE90EC536F8B}">
      <dsp:nvSpPr>
        <dsp:cNvPr id="0" name=""/>
        <dsp:cNvSpPr/>
      </dsp:nvSpPr>
      <dsp:spPr>
        <a:xfrm>
          <a:off x="4972691" y="2244159"/>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Окраска стен</a:t>
          </a:r>
        </a:p>
      </dsp:txBody>
      <dsp:txXfrm>
        <a:off x="4972691" y="2244159"/>
        <a:ext cx="500684" cy="250342"/>
      </dsp:txXfrm>
    </dsp:sp>
    <dsp:sp modelId="{AA5C9E74-63C7-A046-8786-788EFEF98B27}">
      <dsp:nvSpPr>
        <dsp:cNvPr id="0" name=""/>
        <dsp:cNvSpPr/>
      </dsp:nvSpPr>
      <dsp:spPr>
        <a:xfrm>
          <a:off x="4972691" y="2599646"/>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Монтаж подвесных потолков</a:t>
          </a:r>
        </a:p>
      </dsp:txBody>
      <dsp:txXfrm>
        <a:off x="4972691" y="2599646"/>
        <a:ext cx="500684" cy="250342"/>
      </dsp:txXfrm>
    </dsp:sp>
    <dsp:sp modelId="{D2BFC638-9497-D04B-95CA-E307EB97BE9F}">
      <dsp:nvSpPr>
        <dsp:cNvPr id="0" name=""/>
        <dsp:cNvSpPr/>
      </dsp:nvSpPr>
      <dsp:spPr>
        <a:xfrm>
          <a:off x="5453349"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Окна и двери</a:t>
          </a:r>
        </a:p>
      </dsp:txBody>
      <dsp:txXfrm>
        <a:off x="5453349" y="822214"/>
        <a:ext cx="500684" cy="250342"/>
      </dsp:txXfrm>
    </dsp:sp>
    <dsp:sp modelId="{2A81F44D-0EDB-4849-9862-798826969061}">
      <dsp:nvSpPr>
        <dsp:cNvPr id="0" name=""/>
        <dsp:cNvSpPr/>
      </dsp:nvSpPr>
      <dsp:spPr>
        <a:xfrm>
          <a:off x="5578520" y="1177700"/>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Замена входных дверей</a:t>
          </a:r>
        </a:p>
      </dsp:txBody>
      <dsp:txXfrm>
        <a:off x="5578520" y="1177700"/>
        <a:ext cx="500684" cy="250342"/>
      </dsp:txXfrm>
    </dsp:sp>
    <dsp:sp modelId="{28CD6F89-3373-AB4C-B169-FA7551E12AAE}">
      <dsp:nvSpPr>
        <dsp:cNvPr id="0" name=""/>
        <dsp:cNvSpPr/>
      </dsp:nvSpPr>
      <dsp:spPr>
        <a:xfrm>
          <a:off x="5578520" y="1533187"/>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Установка дверей в помещениях офисов</a:t>
          </a:r>
        </a:p>
      </dsp:txBody>
      <dsp:txXfrm>
        <a:off x="5578520" y="1533187"/>
        <a:ext cx="500684" cy="250342"/>
      </dsp:txXfrm>
    </dsp:sp>
    <dsp:sp modelId="{9DDF0CBE-1C76-453F-A1EC-AD0684078672}">
      <dsp:nvSpPr>
        <dsp:cNvPr id="0" name=""/>
        <dsp:cNvSpPr/>
      </dsp:nvSpPr>
      <dsp:spPr>
        <a:xfrm>
          <a:off x="5578520" y="1888673"/>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Замена оконных блоков</a:t>
          </a:r>
        </a:p>
      </dsp:txBody>
      <dsp:txXfrm>
        <a:off x="5578520" y="1888673"/>
        <a:ext cx="500684" cy="250342"/>
      </dsp:txXfrm>
    </dsp:sp>
    <dsp:sp modelId="{FE6A97C2-4179-4C51-812F-30A1A366FE1C}">
      <dsp:nvSpPr>
        <dsp:cNvPr id="0" name=""/>
        <dsp:cNvSpPr/>
      </dsp:nvSpPr>
      <dsp:spPr>
        <a:xfrm>
          <a:off x="6059177"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Оборудование</a:t>
          </a:r>
        </a:p>
      </dsp:txBody>
      <dsp:txXfrm>
        <a:off x="6059177" y="822214"/>
        <a:ext cx="500684" cy="250342"/>
      </dsp:txXfrm>
    </dsp:sp>
    <dsp:sp modelId="{AE53EB2E-916C-46E1-B2D1-C89784D6C46E}">
      <dsp:nvSpPr>
        <dsp:cNvPr id="0" name=""/>
        <dsp:cNvSpPr/>
      </dsp:nvSpPr>
      <dsp:spPr>
        <a:xfrm>
          <a:off x="6184349" y="1177700"/>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Установка вентиляционного оборудования</a:t>
          </a:r>
        </a:p>
      </dsp:txBody>
      <dsp:txXfrm>
        <a:off x="6184349" y="1177700"/>
        <a:ext cx="500684" cy="250342"/>
      </dsp:txXfrm>
    </dsp:sp>
    <dsp:sp modelId="{CFAEBFF4-4A9F-DF46-A7A6-9D560DE92705}">
      <dsp:nvSpPr>
        <dsp:cNvPr id="0" name=""/>
        <dsp:cNvSpPr/>
      </dsp:nvSpPr>
      <dsp:spPr>
        <a:xfrm>
          <a:off x="6184349" y="1533187"/>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Замена радиаторов отопления</a:t>
          </a:r>
        </a:p>
      </dsp:txBody>
      <dsp:txXfrm>
        <a:off x="6184349" y="1533187"/>
        <a:ext cx="500684" cy="250342"/>
      </dsp:txXfrm>
    </dsp:sp>
    <dsp:sp modelId="{7B320356-8B6A-A447-A234-CDF679F1462D}">
      <dsp:nvSpPr>
        <dsp:cNvPr id="0" name=""/>
        <dsp:cNvSpPr/>
      </dsp:nvSpPr>
      <dsp:spPr>
        <a:xfrm>
          <a:off x="6184349" y="1888673"/>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Установка сантехнического оборудования</a:t>
          </a:r>
        </a:p>
      </dsp:txBody>
      <dsp:txXfrm>
        <a:off x="6184349" y="1888673"/>
        <a:ext cx="500684" cy="250342"/>
      </dsp:txXfrm>
    </dsp:sp>
    <dsp:sp modelId="{2D880908-9026-F246-B9CA-0F0A2A67FA0E}">
      <dsp:nvSpPr>
        <dsp:cNvPr id="0" name=""/>
        <dsp:cNvSpPr/>
      </dsp:nvSpPr>
      <dsp:spPr>
        <a:xfrm>
          <a:off x="6184349" y="2244159"/>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Установка освещения</a:t>
          </a:r>
        </a:p>
      </dsp:txBody>
      <dsp:txXfrm>
        <a:off x="6184349" y="2244159"/>
        <a:ext cx="500684" cy="250342"/>
      </dsp:txXfrm>
    </dsp:sp>
    <dsp:sp modelId="{0556DB57-FBAC-4641-9155-B87B5FDE43D0}">
      <dsp:nvSpPr>
        <dsp:cNvPr id="0" name=""/>
        <dsp:cNvSpPr/>
      </dsp:nvSpPr>
      <dsp:spPr>
        <a:xfrm>
          <a:off x="6665006" y="822214"/>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Приемка работ</a:t>
          </a:r>
        </a:p>
      </dsp:txBody>
      <dsp:txXfrm>
        <a:off x="6665006" y="822214"/>
        <a:ext cx="500684" cy="250342"/>
      </dsp:txXfrm>
    </dsp:sp>
    <dsp:sp modelId="{23C3397B-1A80-584F-88CB-6E604DD4F649}">
      <dsp:nvSpPr>
        <dsp:cNvPr id="0" name=""/>
        <dsp:cNvSpPr/>
      </dsp:nvSpPr>
      <dsp:spPr>
        <a:xfrm>
          <a:off x="6790177" y="1177700"/>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Приемка заказчиком</a:t>
          </a:r>
        </a:p>
      </dsp:txBody>
      <dsp:txXfrm>
        <a:off x="6790177" y="1177700"/>
        <a:ext cx="500684" cy="250342"/>
      </dsp:txXfrm>
    </dsp:sp>
    <dsp:sp modelId="{BE046CA5-B37C-674E-8C32-8AF44041D060}">
      <dsp:nvSpPr>
        <dsp:cNvPr id="0" name=""/>
        <dsp:cNvSpPr/>
      </dsp:nvSpPr>
      <dsp:spPr>
        <a:xfrm>
          <a:off x="6790177" y="1533187"/>
          <a:ext cx="500684" cy="2503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Устранение недостатков</a:t>
          </a:r>
        </a:p>
      </dsp:txBody>
      <dsp:txXfrm>
        <a:off x="6790177" y="1533187"/>
        <a:ext cx="500684" cy="250342"/>
      </dsp:txXfrm>
    </dsp:sp>
    <dsp:sp modelId="{6DEC9AFB-307A-6340-B0FD-06C25C9B21B4}">
      <dsp:nvSpPr>
        <dsp:cNvPr id="0" name=""/>
        <dsp:cNvSpPr/>
      </dsp:nvSpPr>
      <dsp:spPr>
        <a:xfrm>
          <a:off x="6785581" y="1971381"/>
          <a:ext cx="497745" cy="4250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ru-RU" sz="600" kern="1200">
              <a:latin typeface="Arial Narrow"/>
              <a:cs typeface="Arial Narrow"/>
            </a:rPr>
            <a:t>Подписание актив ввода</a:t>
          </a:r>
        </a:p>
        <a:p>
          <a:pPr lvl="0" algn="ctr" defTabSz="266700">
            <a:lnSpc>
              <a:spcPct val="90000"/>
            </a:lnSpc>
            <a:spcBef>
              <a:spcPct val="0"/>
            </a:spcBef>
            <a:spcAft>
              <a:spcPct val="35000"/>
            </a:spcAft>
          </a:pPr>
          <a:r>
            <a:rPr lang="ru-RU" sz="600" kern="1200">
              <a:latin typeface="Arial Narrow"/>
              <a:cs typeface="Arial Narrow"/>
            </a:rPr>
            <a:t>Формирование отчетов</a:t>
          </a:r>
        </a:p>
        <a:p>
          <a:pPr lvl="0" algn="ctr" defTabSz="266700">
            <a:lnSpc>
              <a:spcPct val="90000"/>
            </a:lnSpc>
            <a:spcBef>
              <a:spcPct val="0"/>
            </a:spcBef>
            <a:spcAft>
              <a:spcPct val="35000"/>
            </a:spcAft>
          </a:pPr>
          <a:endParaRPr lang="ru-RU" sz="600" kern="1200">
            <a:latin typeface="Arial Narrow"/>
            <a:cs typeface="Arial Narrow"/>
          </a:endParaRPr>
        </a:p>
      </dsp:txBody>
      <dsp:txXfrm>
        <a:off x="6785581" y="1971381"/>
        <a:ext cx="497745" cy="42507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92D56-C2C4-BD4A-9DD8-B3E8F92BA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24</Pages>
  <Words>3901</Words>
  <Characters>22239</Characters>
  <Application>Microsoft Macintosh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министерство</vt:lpstr>
    </vt:vector>
  </TitlesOfParts>
  <Company>Лесное</Company>
  <LinksUpToDate>false</LinksUpToDate>
  <CharactersWithSpaces>26088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dc:title>
  <dc:creator>Орловы</dc:creator>
  <cp:lastModifiedBy>Алексей Шерстяков</cp:lastModifiedBy>
  <cp:revision>5</cp:revision>
  <cp:lastPrinted>2014-11-06T08:20:00Z</cp:lastPrinted>
  <dcterms:created xsi:type="dcterms:W3CDTF">2020-02-23T12:16:00Z</dcterms:created>
  <dcterms:modified xsi:type="dcterms:W3CDTF">2020-04-20T14:37:00Z</dcterms:modified>
</cp:coreProperties>
</file>